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16B" w:rsidRPr="007C616B" w:rsidRDefault="007C616B" w:rsidP="007C616B">
      <w:pPr>
        <w:shd w:val="clear" w:color="auto" w:fill="FFFFFF"/>
        <w:autoSpaceDE w:val="0"/>
        <w:autoSpaceDN w:val="0"/>
        <w:adjustRightInd w:val="0"/>
        <w:spacing w:line="360" w:lineRule="auto"/>
        <w:jc w:val="right"/>
        <w:rPr>
          <w:rFonts w:ascii="Times New Roman" w:hAnsi="Times New Roman" w:cs="Times New Roman"/>
          <w:b/>
          <w:color w:val="000000"/>
          <w:sz w:val="28"/>
          <w:szCs w:val="28"/>
          <w:lang w:val="en-US"/>
        </w:rPr>
      </w:pPr>
      <w:r w:rsidRPr="00D94718">
        <w:rPr>
          <w:b/>
          <w:color w:val="000000"/>
          <w:sz w:val="28"/>
          <w:szCs w:val="28"/>
          <w:lang w:val="en-US"/>
        </w:rPr>
        <w:tab/>
      </w:r>
      <w:r w:rsidRPr="00D94718">
        <w:rPr>
          <w:b/>
          <w:color w:val="000000"/>
          <w:sz w:val="28"/>
          <w:szCs w:val="28"/>
          <w:lang w:val="en-US"/>
        </w:rPr>
        <w:tab/>
      </w:r>
      <w:r w:rsidRPr="00D94718">
        <w:rPr>
          <w:b/>
          <w:color w:val="000000"/>
          <w:sz w:val="28"/>
          <w:szCs w:val="28"/>
          <w:lang w:val="en-US"/>
        </w:rPr>
        <w:tab/>
      </w:r>
      <w:r w:rsidRPr="007C616B">
        <w:rPr>
          <w:rFonts w:ascii="Times New Roman" w:hAnsi="Times New Roman" w:cs="Times New Roman"/>
          <w:b/>
          <w:color w:val="000000"/>
          <w:sz w:val="28"/>
          <w:szCs w:val="28"/>
          <w:lang w:val="en-US"/>
        </w:rPr>
        <w:tab/>
      </w:r>
      <w:r w:rsidRPr="007C616B">
        <w:rPr>
          <w:rFonts w:ascii="Times New Roman" w:hAnsi="Times New Roman" w:cs="Times New Roman"/>
          <w:b/>
          <w:color w:val="000000"/>
          <w:sz w:val="28"/>
          <w:szCs w:val="28"/>
          <w:lang w:val="en-US"/>
        </w:rPr>
        <w:tab/>
      </w:r>
      <w:r w:rsidRPr="007C616B">
        <w:rPr>
          <w:rFonts w:ascii="Times New Roman" w:hAnsi="Times New Roman" w:cs="Times New Roman"/>
          <w:b/>
          <w:color w:val="000000"/>
          <w:sz w:val="28"/>
          <w:szCs w:val="28"/>
          <w:lang w:val="en-US"/>
        </w:rPr>
        <w:tab/>
      </w:r>
      <w:r w:rsidRPr="007C616B">
        <w:rPr>
          <w:rFonts w:ascii="Times New Roman" w:hAnsi="Times New Roman" w:cs="Times New Roman"/>
          <w:b/>
          <w:color w:val="000000"/>
          <w:sz w:val="28"/>
          <w:szCs w:val="28"/>
          <w:lang w:val="en-US"/>
        </w:rPr>
        <w:tab/>
      </w:r>
      <w:r w:rsidRPr="007C616B">
        <w:rPr>
          <w:rFonts w:ascii="Times New Roman" w:hAnsi="Times New Roman" w:cs="Times New Roman"/>
          <w:b/>
          <w:color w:val="000000"/>
          <w:sz w:val="28"/>
          <w:szCs w:val="28"/>
          <w:lang w:val="en-US"/>
        </w:rPr>
        <w:tab/>
        <w:t xml:space="preserve"> </w:t>
      </w:r>
      <w:r w:rsidRPr="007C616B">
        <w:rPr>
          <w:rFonts w:ascii="Times New Roman" w:hAnsi="Times New Roman" w:cs="Times New Roman"/>
          <w:b/>
          <w:color w:val="000000"/>
          <w:sz w:val="28"/>
          <w:szCs w:val="28"/>
        </w:rPr>
        <w:t>Ф</w:t>
      </w:r>
      <w:r w:rsidRPr="007C616B">
        <w:rPr>
          <w:rFonts w:ascii="Times New Roman" w:hAnsi="Times New Roman" w:cs="Times New Roman"/>
          <w:b/>
          <w:color w:val="000000"/>
          <w:sz w:val="28"/>
          <w:szCs w:val="28"/>
          <w:lang w:val="en-US"/>
        </w:rPr>
        <w:t xml:space="preserve"> 4.7 - 03 - 03</w:t>
      </w:r>
    </w:p>
    <w:p w:rsidR="007C616B" w:rsidRPr="007C616B" w:rsidRDefault="007C616B" w:rsidP="007C616B">
      <w:pPr>
        <w:shd w:val="clear" w:color="auto" w:fill="FFFFFF"/>
        <w:autoSpaceDE w:val="0"/>
        <w:autoSpaceDN w:val="0"/>
        <w:adjustRightInd w:val="0"/>
        <w:spacing w:line="360" w:lineRule="auto"/>
        <w:jc w:val="center"/>
        <w:rPr>
          <w:rFonts w:ascii="Times New Roman" w:hAnsi="Times New Roman" w:cs="Times New Roman"/>
          <w:b/>
          <w:color w:val="000000"/>
          <w:sz w:val="28"/>
          <w:szCs w:val="28"/>
          <w:lang w:val="en-US"/>
        </w:rPr>
      </w:pPr>
      <w:r w:rsidRPr="007C616B">
        <w:rPr>
          <w:rFonts w:ascii="Times New Roman" w:hAnsi="Times New Roman" w:cs="Times New Roman"/>
          <w:b/>
          <w:color w:val="000000"/>
          <w:sz w:val="28"/>
          <w:szCs w:val="28"/>
          <w:lang w:val="en-US"/>
        </w:rPr>
        <w:t>Ministry of the education and science of RK</w:t>
      </w:r>
    </w:p>
    <w:p w:rsidR="007C616B" w:rsidRPr="007C616B" w:rsidRDefault="007C616B" w:rsidP="007C616B">
      <w:pPr>
        <w:shd w:val="clear" w:color="auto" w:fill="FFFFFF"/>
        <w:autoSpaceDE w:val="0"/>
        <w:autoSpaceDN w:val="0"/>
        <w:adjustRightInd w:val="0"/>
        <w:spacing w:line="360" w:lineRule="auto"/>
        <w:jc w:val="center"/>
        <w:rPr>
          <w:rFonts w:ascii="Times New Roman" w:hAnsi="Times New Roman" w:cs="Times New Roman"/>
          <w:b/>
          <w:color w:val="000000"/>
          <w:sz w:val="28"/>
          <w:szCs w:val="28"/>
          <w:lang w:val="en-US"/>
        </w:rPr>
      </w:pPr>
      <w:r w:rsidRPr="007C616B">
        <w:rPr>
          <w:rFonts w:ascii="Times New Roman" w:hAnsi="Times New Roman" w:cs="Times New Roman"/>
          <w:b/>
          <w:color w:val="000000"/>
          <w:sz w:val="28"/>
          <w:szCs w:val="28"/>
          <w:lang w:val="en-US"/>
        </w:rPr>
        <w:t xml:space="preserve">M.Auezov South Kazakhstan State University </w:t>
      </w:r>
    </w:p>
    <w:p w:rsidR="007C616B" w:rsidRPr="007C616B" w:rsidRDefault="007C616B" w:rsidP="007C616B">
      <w:pPr>
        <w:shd w:val="clear" w:color="auto" w:fill="FFFFFF"/>
        <w:tabs>
          <w:tab w:val="left" w:pos="7776"/>
        </w:tabs>
        <w:autoSpaceDE w:val="0"/>
        <w:autoSpaceDN w:val="0"/>
        <w:adjustRightInd w:val="0"/>
        <w:spacing w:line="360" w:lineRule="auto"/>
        <w:jc w:val="both"/>
        <w:rPr>
          <w:rFonts w:ascii="Times New Roman" w:hAnsi="Times New Roman" w:cs="Times New Roman"/>
          <w:b/>
          <w:color w:val="000000"/>
          <w:sz w:val="28"/>
          <w:szCs w:val="28"/>
          <w:lang w:val="en-US"/>
        </w:rPr>
      </w:pPr>
    </w:p>
    <w:p w:rsidR="007C616B" w:rsidRPr="007C616B" w:rsidRDefault="007C616B" w:rsidP="007C616B">
      <w:pPr>
        <w:shd w:val="clear" w:color="auto" w:fill="FFFFFF"/>
        <w:tabs>
          <w:tab w:val="left" w:pos="7776"/>
        </w:tabs>
        <w:autoSpaceDE w:val="0"/>
        <w:autoSpaceDN w:val="0"/>
        <w:adjustRightInd w:val="0"/>
        <w:spacing w:line="360" w:lineRule="auto"/>
        <w:jc w:val="both"/>
        <w:rPr>
          <w:rFonts w:ascii="Times New Roman" w:hAnsi="Times New Roman" w:cs="Times New Roman"/>
          <w:b/>
          <w:color w:val="000000"/>
          <w:sz w:val="28"/>
          <w:szCs w:val="28"/>
          <w:lang w:val="en-US"/>
        </w:rPr>
      </w:pPr>
      <w:r w:rsidRPr="007C616B">
        <w:rPr>
          <w:rFonts w:ascii="Times New Roman" w:hAnsi="Times New Roman" w:cs="Times New Roman"/>
          <w:b/>
          <w:color w:val="000000"/>
          <w:sz w:val="28"/>
          <w:szCs w:val="28"/>
          <w:lang w:val="en-US"/>
        </w:rPr>
        <w:tab/>
      </w:r>
    </w:p>
    <w:p w:rsidR="007C616B" w:rsidRPr="007C616B" w:rsidRDefault="007C616B" w:rsidP="007C616B">
      <w:pPr>
        <w:shd w:val="clear" w:color="auto" w:fill="FFFFFF"/>
        <w:autoSpaceDE w:val="0"/>
        <w:autoSpaceDN w:val="0"/>
        <w:adjustRightInd w:val="0"/>
        <w:spacing w:line="360" w:lineRule="auto"/>
        <w:jc w:val="center"/>
        <w:rPr>
          <w:rFonts w:ascii="Times New Roman" w:hAnsi="Times New Roman" w:cs="Times New Roman"/>
          <w:b/>
          <w:color w:val="000000"/>
          <w:sz w:val="28"/>
          <w:szCs w:val="28"/>
          <w:lang w:val="en-US"/>
        </w:rPr>
      </w:pPr>
      <w:r w:rsidRPr="007C616B">
        <w:rPr>
          <w:rFonts w:ascii="Times New Roman" w:hAnsi="Times New Roman" w:cs="Times New Roman"/>
          <w:b/>
          <w:color w:val="000000"/>
          <w:sz w:val="28"/>
          <w:szCs w:val="28"/>
          <w:lang w:val="en-US"/>
        </w:rPr>
        <w:t>Moldogaziyeva G.M.</w:t>
      </w:r>
    </w:p>
    <w:p w:rsidR="007C616B" w:rsidRPr="007C616B" w:rsidRDefault="007C616B" w:rsidP="007C616B">
      <w:pPr>
        <w:shd w:val="clear" w:color="auto" w:fill="FFFFFF"/>
        <w:autoSpaceDE w:val="0"/>
        <w:autoSpaceDN w:val="0"/>
        <w:adjustRightInd w:val="0"/>
        <w:spacing w:line="360" w:lineRule="auto"/>
        <w:jc w:val="center"/>
        <w:rPr>
          <w:rFonts w:ascii="Times New Roman" w:hAnsi="Times New Roman" w:cs="Times New Roman"/>
          <w:b/>
          <w:color w:val="000000"/>
          <w:sz w:val="28"/>
          <w:szCs w:val="28"/>
          <w:lang w:val="en-US"/>
        </w:rPr>
      </w:pPr>
    </w:p>
    <w:p w:rsidR="007C616B" w:rsidRPr="007C616B" w:rsidRDefault="007C616B" w:rsidP="007C616B">
      <w:pPr>
        <w:shd w:val="clear" w:color="auto" w:fill="FFFFFF"/>
        <w:autoSpaceDE w:val="0"/>
        <w:autoSpaceDN w:val="0"/>
        <w:adjustRightInd w:val="0"/>
        <w:spacing w:line="360" w:lineRule="auto"/>
        <w:jc w:val="center"/>
        <w:rPr>
          <w:rFonts w:ascii="Times New Roman" w:hAnsi="Times New Roman" w:cs="Times New Roman"/>
          <w:b/>
          <w:bCs/>
          <w:color w:val="000000"/>
          <w:sz w:val="28"/>
          <w:szCs w:val="28"/>
          <w:lang w:val="en-US"/>
        </w:rPr>
      </w:pPr>
      <w:r w:rsidRPr="007C616B">
        <w:rPr>
          <w:rFonts w:ascii="Times New Roman" w:hAnsi="Times New Roman" w:cs="Times New Roman"/>
          <w:b/>
          <w:bCs/>
          <w:color w:val="000000"/>
          <w:sz w:val="28"/>
          <w:szCs w:val="28"/>
          <w:lang w:val="en-US"/>
        </w:rPr>
        <w:t xml:space="preserve"> METHODICAL INSTRUCTIONS </w:t>
      </w:r>
    </w:p>
    <w:p w:rsidR="007C616B" w:rsidRPr="007C616B" w:rsidRDefault="007C616B" w:rsidP="007C616B">
      <w:pPr>
        <w:shd w:val="clear" w:color="auto" w:fill="FFFFFF"/>
        <w:autoSpaceDE w:val="0"/>
        <w:autoSpaceDN w:val="0"/>
        <w:adjustRightInd w:val="0"/>
        <w:ind w:left="1416"/>
        <w:rPr>
          <w:rFonts w:ascii="Times New Roman" w:hAnsi="Times New Roman" w:cs="Times New Roman"/>
          <w:b/>
          <w:bCs/>
          <w:color w:val="000000"/>
          <w:sz w:val="28"/>
          <w:szCs w:val="28"/>
          <w:lang w:val="en-US"/>
        </w:rPr>
      </w:pPr>
      <w:r w:rsidRPr="007C616B">
        <w:rPr>
          <w:rFonts w:ascii="Times New Roman" w:hAnsi="Times New Roman" w:cs="Times New Roman"/>
          <w:b/>
          <w:bCs/>
          <w:color w:val="000000"/>
          <w:sz w:val="28"/>
          <w:szCs w:val="28"/>
          <w:lang w:val="en-US"/>
        </w:rPr>
        <w:t xml:space="preserve"> </w:t>
      </w:r>
      <w:r w:rsidRPr="007C616B">
        <w:rPr>
          <w:rFonts w:ascii="Times New Roman" w:hAnsi="Times New Roman" w:cs="Times New Roman"/>
          <w:b/>
          <w:bCs/>
          <w:color w:val="000000"/>
          <w:sz w:val="28"/>
          <w:szCs w:val="28"/>
          <w:lang w:val="en-US"/>
        </w:rPr>
        <w:tab/>
      </w:r>
      <w:r w:rsidRPr="007C616B">
        <w:rPr>
          <w:rFonts w:ascii="Times New Roman" w:hAnsi="Times New Roman" w:cs="Times New Roman"/>
          <w:b/>
          <w:bCs/>
          <w:color w:val="000000"/>
          <w:sz w:val="28"/>
          <w:szCs w:val="28"/>
          <w:lang w:val="en-US"/>
        </w:rPr>
        <w:tab/>
        <w:t xml:space="preserve">        for SIW on discipline </w:t>
      </w:r>
    </w:p>
    <w:p w:rsidR="007C616B" w:rsidRPr="007C616B" w:rsidRDefault="007C616B" w:rsidP="007C616B">
      <w:pPr>
        <w:spacing w:after="0"/>
        <w:jc w:val="center"/>
        <w:rPr>
          <w:rFonts w:ascii="Times New Roman" w:hAnsi="Times New Roman" w:cs="Times New Roman"/>
          <w:sz w:val="28"/>
          <w:szCs w:val="28"/>
          <w:lang w:val="en-US"/>
        </w:rPr>
      </w:pPr>
      <w:r w:rsidRPr="007C616B">
        <w:rPr>
          <w:rFonts w:ascii="Times New Roman" w:hAnsi="Times New Roman" w:cs="Times New Roman"/>
          <w:b/>
          <w:sz w:val="28"/>
          <w:szCs w:val="28"/>
          <w:lang w:val="en-US"/>
        </w:rPr>
        <w:t>Enterprise economics and business planning</w:t>
      </w:r>
    </w:p>
    <w:p w:rsidR="007C616B" w:rsidRPr="007C616B" w:rsidRDefault="007C616B" w:rsidP="007C616B">
      <w:pPr>
        <w:spacing w:after="0" w:line="240" w:lineRule="auto"/>
        <w:jc w:val="center"/>
        <w:rPr>
          <w:rFonts w:ascii="Times New Roman" w:hAnsi="Times New Roman" w:cs="Times New Roman"/>
          <w:sz w:val="28"/>
          <w:szCs w:val="28"/>
          <w:lang w:val="en-US"/>
        </w:rPr>
      </w:pPr>
      <w:r w:rsidRPr="007C616B">
        <w:rPr>
          <w:rFonts w:ascii="Times New Roman" w:hAnsi="Times New Roman" w:cs="Times New Roman"/>
          <w:sz w:val="28"/>
          <w:szCs w:val="28"/>
          <w:lang w:val="en-US"/>
        </w:rPr>
        <w:t xml:space="preserve">for </w:t>
      </w:r>
      <w:r w:rsidR="005B345A">
        <w:rPr>
          <w:rFonts w:ascii="Times New Roman" w:hAnsi="Times New Roman" w:cs="Times New Roman"/>
          <w:sz w:val="28"/>
          <w:szCs w:val="28"/>
          <w:lang w:val="en-US"/>
        </w:rPr>
        <w:t xml:space="preserve">bachelor </w:t>
      </w:r>
      <w:r w:rsidRPr="007C616B">
        <w:rPr>
          <w:rFonts w:ascii="Times New Roman" w:hAnsi="Times New Roman" w:cs="Times New Roman"/>
          <w:sz w:val="28"/>
          <w:szCs w:val="28"/>
          <w:lang w:val="en-US"/>
        </w:rPr>
        <w:t xml:space="preserve">by specialty: </w:t>
      </w:r>
      <w:r w:rsidRPr="005B345A">
        <w:rPr>
          <w:rFonts w:ascii="Times New Roman" w:hAnsi="Times New Roman" w:cs="Times New Roman"/>
          <w:sz w:val="28"/>
          <w:szCs w:val="28"/>
          <w:lang w:val="en-US"/>
        </w:rPr>
        <w:t>5</w:t>
      </w:r>
      <w:r w:rsidRPr="005B345A">
        <w:rPr>
          <w:rFonts w:ascii="Times New Roman" w:hAnsi="Times New Roman" w:cs="Times New Roman"/>
          <w:sz w:val="28"/>
          <w:szCs w:val="28"/>
        </w:rPr>
        <w:t>В</w:t>
      </w:r>
      <w:r w:rsidRPr="005B345A">
        <w:rPr>
          <w:rFonts w:ascii="Times New Roman" w:hAnsi="Times New Roman" w:cs="Times New Roman"/>
          <w:sz w:val="28"/>
          <w:szCs w:val="28"/>
          <w:lang w:val="en-US"/>
        </w:rPr>
        <w:t xml:space="preserve">071200 –Mechanical engineering </w:t>
      </w:r>
    </w:p>
    <w:p w:rsidR="007C616B" w:rsidRPr="007C616B" w:rsidRDefault="007C616B" w:rsidP="007C616B">
      <w:pPr>
        <w:spacing w:after="0"/>
        <w:ind w:firstLine="540"/>
        <w:jc w:val="center"/>
        <w:rPr>
          <w:rFonts w:ascii="Times New Roman" w:hAnsi="Times New Roman" w:cs="Times New Roman"/>
          <w:sz w:val="28"/>
          <w:szCs w:val="28"/>
          <w:highlight w:val="green"/>
          <w:lang w:val="en-US"/>
        </w:rPr>
      </w:pPr>
      <w:r w:rsidRPr="007C616B">
        <w:rPr>
          <w:rFonts w:ascii="Times New Roman" w:hAnsi="Times New Roman" w:cs="Times New Roman"/>
          <w:sz w:val="28"/>
          <w:szCs w:val="28"/>
          <w:lang w:val="en-US"/>
        </w:rPr>
        <w:t>Amount of credits -4</w:t>
      </w:r>
    </w:p>
    <w:p w:rsidR="007C616B" w:rsidRPr="007C616B" w:rsidRDefault="007C616B" w:rsidP="007C616B">
      <w:pPr>
        <w:autoSpaceDE w:val="0"/>
        <w:autoSpaceDN w:val="0"/>
        <w:adjustRightInd w:val="0"/>
        <w:spacing w:line="360" w:lineRule="auto"/>
        <w:rPr>
          <w:rFonts w:ascii="Times New Roman" w:hAnsi="Times New Roman" w:cs="Times New Roman"/>
          <w:b/>
          <w:bCs/>
          <w:color w:val="000000"/>
          <w:sz w:val="28"/>
          <w:szCs w:val="28"/>
          <w:lang w:val="en-US"/>
        </w:rPr>
      </w:pPr>
    </w:p>
    <w:p w:rsidR="007C616B" w:rsidRPr="007C616B" w:rsidRDefault="007C616B" w:rsidP="007C616B">
      <w:pPr>
        <w:autoSpaceDE w:val="0"/>
        <w:autoSpaceDN w:val="0"/>
        <w:adjustRightInd w:val="0"/>
        <w:spacing w:line="360" w:lineRule="auto"/>
        <w:rPr>
          <w:rFonts w:ascii="Times New Roman" w:hAnsi="Times New Roman" w:cs="Times New Roman"/>
          <w:b/>
          <w:bCs/>
          <w:color w:val="000000"/>
          <w:sz w:val="28"/>
          <w:szCs w:val="28"/>
          <w:lang w:val="en-US"/>
        </w:rPr>
      </w:pPr>
    </w:p>
    <w:p w:rsidR="007C616B" w:rsidRPr="007C616B" w:rsidRDefault="007C616B" w:rsidP="007C616B">
      <w:pPr>
        <w:autoSpaceDE w:val="0"/>
        <w:autoSpaceDN w:val="0"/>
        <w:adjustRightInd w:val="0"/>
        <w:spacing w:line="360" w:lineRule="auto"/>
        <w:rPr>
          <w:rFonts w:ascii="Times New Roman" w:hAnsi="Times New Roman" w:cs="Times New Roman"/>
          <w:b/>
          <w:bCs/>
          <w:color w:val="000000"/>
          <w:sz w:val="28"/>
          <w:szCs w:val="28"/>
          <w:lang w:val="en-US"/>
        </w:rPr>
      </w:pPr>
    </w:p>
    <w:p w:rsidR="007C616B" w:rsidRPr="007C616B" w:rsidRDefault="007C616B" w:rsidP="007C616B">
      <w:pPr>
        <w:autoSpaceDE w:val="0"/>
        <w:autoSpaceDN w:val="0"/>
        <w:adjustRightInd w:val="0"/>
        <w:spacing w:line="360" w:lineRule="auto"/>
        <w:rPr>
          <w:rFonts w:ascii="Times New Roman" w:hAnsi="Times New Roman" w:cs="Times New Roman"/>
          <w:b/>
          <w:bCs/>
          <w:color w:val="000000"/>
          <w:sz w:val="28"/>
          <w:szCs w:val="28"/>
          <w:lang w:val="en-US"/>
        </w:rPr>
      </w:pPr>
    </w:p>
    <w:p w:rsidR="007C616B" w:rsidRPr="007C616B" w:rsidRDefault="007C616B" w:rsidP="007C616B">
      <w:pPr>
        <w:autoSpaceDE w:val="0"/>
        <w:autoSpaceDN w:val="0"/>
        <w:adjustRightInd w:val="0"/>
        <w:spacing w:line="360" w:lineRule="auto"/>
        <w:rPr>
          <w:rFonts w:ascii="Times New Roman" w:hAnsi="Times New Roman" w:cs="Times New Roman"/>
          <w:b/>
          <w:bCs/>
          <w:color w:val="000000"/>
          <w:sz w:val="28"/>
          <w:szCs w:val="28"/>
          <w:lang w:val="en-US"/>
        </w:rPr>
      </w:pPr>
    </w:p>
    <w:p w:rsidR="007C616B" w:rsidRPr="0054651E" w:rsidRDefault="007C616B" w:rsidP="007C616B">
      <w:pPr>
        <w:autoSpaceDE w:val="0"/>
        <w:autoSpaceDN w:val="0"/>
        <w:adjustRightInd w:val="0"/>
        <w:spacing w:line="360" w:lineRule="auto"/>
        <w:rPr>
          <w:rFonts w:ascii="Times New Roman" w:hAnsi="Times New Roman" w:cs="Times New Roman"/>
          <w:b/>
          <w:bCs/>
          <w:color w:val="000000"/>
          <w:sz w:val="28"/>
          <w:szCs w:val="28"/>
          <w:lang w:val="en-US"/>
        </w:rPr>
      </w:pPr>
    </w:p>
    <w:p w:rsidR="007C616B" w:rsidRPr="0054651E" w:rsidRDefault="007C616B" w:rsidP="007C616B">
      <w:pPr>
        <w:autoSpaceDE w:val="0"/>
        <w:autoSpaceDN w:val="0"/>
        <w:adjustRightInd w:val="0"/>
        <w:spacing w:line="360" w:lineRule="auto"/>
        <w:rPr>
          <w:rFonts w:ascii="Times New Roman" w:hAnsi="Times New Roman" w:cs="Times New Roman"/>
          <w:b/>
          <w:bCs/>
          <w:color w:val="000000"/>
          <w:sz w:val="28"/>
          <w:szCs w:val="28"/>
          <w:lang w:val="en-US"/>
        </w:rPr>
      </w:pPr>
    </w:p>
    <w:p w:rsidR="007C616B" w:rsidRPr="0054651E" w:rsidRDefault="007C616B" w:rsidP="007C616B">
      <w:pPr>
        <w:autoSpaceDE w:val="0"/>
        <w:autoSpaceDN w:val="0"/>
        <w:adjustRightInd w:val="0"/>
        <w:spacing w:line="360" w:lineRule="auto"/>
        <w:rPr>
          <w:rFonts w:ascii="Times New Roman" w:hAnsi="Times New Roman" w:cs="Times New Roman"/>
          <w:b/>
          <w:bCs/>
          <w:color w:val="000000"/>
          <w:sz w:val="28"/>
          <w:szCs w:val="28"/>
          <w:lang w:val="en-US"/>
        </w:rPr>
      </w:pPr>
    </w:p>
    <w:p w:rsidR="007C616B" w:rsidRPr="007C616B" w:rsidRDefault="007C616B" w:rsidP="007C616B">
      <w:pPr>
        <w:autoSpaceDE w:val="0"/>
        <w:autoSpaceDN w:val="0"/>
        <w:adjustRightInd w:val="0"/>
        <w:spacing w:line="360" w:lineRule="auto"/>
        <w:rPr>
          <w:rFonts w:ascii="Times New Roman" w:hAnsi="Times New Roman" w:cs="Times New Roman"/>
          <w:b/>
          <w:bCs/>
          <w:color w:val="000000"/>
          <w:sz w:val="28"/>
          <w:szCs w:val="28"/>
          <w:lang w:val="en-US"/>
        </w:rPr>
      </w:pPr>
    </w:p>
    <w:p w:rsidR="007C616B" w:rsidRPr="0054651E" w:rsidRDefault="005B345A" w:rsidP="007C616B">
      <w:pPr>
        <w:autoSpaceDE w:val="0"/>
        <w:autoSpaceDN w:val="0"/>
        <w:adjustRightInd w:val="0"/>
        <w:spacing w:line="360" w:lineRule="auto"/>
        <w:jc w:val="center"/>
        <w:rPr>
          <w:rFonts w:ascii="Times New Roman" w:hAnsi="Times New Roman" w:cs="Times New Roman"/>
          <w:b/>
          <w:bCs/>
          <w:color w:val="000000"/>
          <w:sz w:val="28"/>
          <w:szCs w:val="28"/>
          <w:lang w:val="en-US"/>
        </w:rPr>
      </w:pPr>
      <w:r>
        <w:rPr>
          <w:rFonts w:ascii="Times New Roman" w:hAnsi="Times New Roman" w:cs="Times New Roman"/>
          <w:b/>
          <w:bCs/>
          <w:color w:val="000000"/>
          <w:sz w:val="28"/>
          <w:szCs w:val="28"/>
          <w:lang w:val="en-US"/>
        </w:rPr>
        <w:t>Shymkent 2020</w:t>
      </w:r>
    </w:p>
    <w:p w:rsidR="007C616B" w:rsidRPr="0054651E" w:rsidRDefault="007C616B" w:rsidP="007C616B">
      <w:pPr>
        <w:autoSpaceDE w:val="0"/>
        <w:autoSpaceDN w:val="0"/>
        <w:adjustRightInd w:val="0"/>
        <w:spacing w:line="360" w:lineRule="auto"/>
        <w:jc w:val="center"/>
        <w:rPr>
          <w:b/>
          <w:bCs/>
          <w:color w:val="000000"/>
          <w:sz w:val="28"/>
          <w:szCs w:val="28"/>
          <w:lang w:val="en-US"/>
        </w:rPr>
      </w:pPr>
    </w:p>
    <w:p w:rsidR="007C616B" w:rsidRPr="0054651E" w:rsidRDefault="007C616B" w:rsidP="007C616B">
      <w:pPr>
        <w:autoSpaceDE w:val="0"/>
        <w:autoSpaceDN w:val="0"/>
        <w:adjustRightInd w:val="0"/>
        <w:spacing w:line="360" w:lineRule="auto"/>
        <w:jc w:val="center"/>
        <w:rPr>
          <w:b/>
          <w:bCs/>
          <w:color w:val="000000"/>
          <w:sz w:val="28"/>
          <w:szCs w:val="28"/>
          <w:lang w:val="en-US"/>
        </w:rPr>
      </w:pPr>
    </w:p>
    <w:p w:rsidR="00823704" w:rsidRPr="00823704" w:rsidRDefault="007C616B" w:rsidP="00823704">
      <w:pPr>
        <w:shd w:val="clear" w:color="auto" w:fill="FFFFFF"/>
        <w:autoSpaceDE w:val="0"/>
        <w:autoSpaceDN w:val="0"/>
        <w:adjustRightInd w:val="0"/>
        <w:spacing w:line="360" w:lineRule="auto"/>
        <w:jc w:val="center"/>
        <w:rPr>
          <w:rFonts w:ascii="Times New Roman" w:hAnsi="Times New Roman" w:cs="Times New Roman"/>
          <w:b/>
          <w:color w:val="000000"/>
          <w:sz w:val="28"/>
          <w:szCs w:val="28"/>
          <w:lang w:val="en-US"/>
        </w:rPr>
      </w:pPr>
      <w:r w:rsidRPr="00D94718">
        <w:rPr>
          <w:b/>
          <w:bCs/>
          <w:color w:val="000000"/>
          <w:sz w:val="28"/>
          <w:szCs w:val="28"/>
          <w:lang w:val="en-US"/>
        </w:rPr>
        <w:br w:type="page"/>
      </w:r>
      <w:r w:rsidR="00823704" w:rsidRPr="00823704">
        <w:rPr>
          <w:rFonts w:ascii="Times New Roman" w:hAnsi="Times New Roman" w:cs="Times New Roman"/>
          <w:b/>
          <w:color w:val="000000"/>
          <w:sz w:val="28"/>
          <w:szCs w:val="28"/>
          <w:lang w:val="en-US"/>
        </w:rPr>
        <w:lastRenderedPageBreak/>
        <w:t>Ministry of the education and science of RK</w:t>
      </w:r>
    </w:p>
    <w:p w:rsidR="00823704" w:rsidRPr="00823704" w:rsidRDefault="00823704" w:rsidP="00823704">
      <w:pPr>
        <w:shd w:val="clear" w:color="auto" w:fill="FFFFFF"/>
        <w:autoSpaceDE w:val="0"/>
        <w:autoSpaceDN w:val="0"/>
        <w:adjustRightInd w:val="0"/>
        <w:spacing w:line="360" w:lineRule="auto"/>
        <w:jc w:val="center"/>
        <w:rPr>
          <w:rFonts w:ascii="Times New Roman" w:hAnsi="Times New Roman" w:cs="Times New Roman"/>
          <w:b/>
          <w:color w:val="000000"/>
          <w:sz w:val="28"/>
          <w:szCs w:val="28"/>
          <w:lang w:val="en-US"/>
        </w:rPr>
      </w:pPr>
      <w:r w:rsidRPr="00823704">
        <w:rPr>
          <w:rFonts w:ascii="Times New Roman" w:hAnsi="Times New Roman" w:cs="Times New Roman"/>
          <w:b/>
          <w:color w:val="000000"/>
          <w:sz w:val="28"/>
          <w:szCs w:val="28"/>
          <w:lang w:val="en-US"/>
        </w:rPr>
        <w:t>M.Auezov South Kazakhstan State University</w:t>
      </w:r>
    </w:p>
    <w:p w:rsidR="00823704" w:rsidRPr="00823704" w:rsidRDefault="00823704" w:rsidP="00823704">
      <w:pPr>
        <w:shd w:val="clear" w:color="auto" w:fill="FFFFFF"/>
        <w:tabs>
          <w:tab w:val="left" w:pos="7776"/>
        </w:tabs>
        <w:autoSpaceDE w:val="0"/>
        <w:autoSpaceDN w:val="0"/>
        <w:adjustRightInd w:val="0"/>
        <w:spacing w:line="360" w:lineRule="auto"/>
        <w:jc w:val="both"/>
        <w:rPr>
          <w:rFonts w:ascii="Times New Roman" w:hAnsi="Times New Roman" w:cs="Times New Roman"/>
          <w:b/>
          <w:color w:val="000000"/>
          <w:sz w:val="28"/>
          <w:szCs w:val="28"/>
          <w:lang w:val="en-US"/>
        </w:rPr>
      </w:pPr>
    </w:p>
    <w:p w:rsidR="00823704" w:rsidRDefault="00823704" w:rsidP="00823704">
      <w:pPr>
        <w:shd w:val="clear" w:color="auto" w:fill="FFFFFF"/>
        <w:tabs>
          <w:tab w:val="left" w:pos="7776"/>
        </w:tabs>
        <w:autoSpaceDE w:val="0"/>
        <w:autoSpaceDN w:val="0"/>
        <w:adjustRightInd w:val="0"/>
        <w:spacing w:line="360" w:lineRule="auto"/>
        <w:jc w:val="both"/>
        <w:rPr>
          <w:rFonts w:ascii="Times New Roman" w:hAnsi="Times New Roman" w:cs="Times New Roman"/>
          <w:b/>
          <w:color w:val="000000"/>
          <w:sz w:val="28"/>
          <w:szCs w:val="28"/>
          <w:lang w:val="en-US"/>
        </w:rPr>
      </w:pPr>
      <w:r w:rsidRPr="00823704">
        <w:rPr>
          <w:rFonts w:ascii="Times New Roman" w:hAnsi="Times New Roman" w:cs="Times New Roman"/>
          <w:b/>
          <w:color w:val="000000"/>
          <w:sz w:val="28"/>
          <w:szCs w:val="28"/>
          <w:lang w:val="en-US"/>
        </w:rPr>
        <w:tab/>
      </w:r>
    </w:p>
    <w:p w:rsidR="00823704" w:rsidRPr="00823704" w:rsidRDefault="00823704" w:rsidP="00823704">
      <w:pPr>
        <w:shd w:val="clear" w:color="auto" w:fill="FFFFFF"/>
        <w:tabs>
          <w:tab w:val="left" w:pos="7776"/>
        </w:tabs>
        <w:autoSpaceDE w:val="0"/>
        <w:autoSpaceDN w:val="0"/>
        <w:adjustRightInd w:val="0"/>
        <w:spacing w:line="360" w:lineRule="auto"/>
        <w:jc w:val="center"/>
        <w:rPr>
          <w:rFonts w:ascii="Times New Roman" w:hAnsi="Times New Roman" w:cs="Times New Roman"/>
          <w:b/>
          <w:color w:val="000000"/>
          <w:sz w:val="28"/>
          <w:szCs w:val="28"/>
          <w:lang w:val="en-US"/>
        </w:rPr>
      </w:pPr>
      <w:r w:rsidRPr="00823704">
        <w:rPr>
          <w:rFonts w:ascii="Times New Roman" w:hAnsi="Times New Roman" w:cs="Times New Roman"/>
          <w:b/>
          <w:color w:val="000000"/>
          <w:sz w:val="28"/>
          <w:szCs w:val="28"/>
          <w:lang w:val="en-US"/>
        </w:rPr>
        <w:t>Moldogaziyeva G.M.</w:t>
      </w:r>
    </w:p>
    <w:p w:rsidR="00823704" w:rsidRPr="00823704" w:rsidRDefault="00823704" w:rsidP="00823704">
      <w:pPr>
        <w:shd w:val="clear" w:color="auto" w:fill="FFFFFF"/>
        <w:autoSpaceDE w:val="0"/>
        <w:autoSpaceDN w:val="0"/>
        <w:adjustRightInd w:val="0"/>
        <w:spacing w:line="360" w:lineRule="auto"/>
        <w:jc w:val="center"/>
        <w:rPr>
          <w:rFonts w:ascii="Times New Roman" w:hAnsi="Times New Roman" w:cs="Times New Roman"/>
          <w:b/>
          <w:color w:val="000000"/>
          <w:sz w:val="28"/>
          <w:szCs w:val="28"/>
          <w:lang w:val="en-US"/>
        </w:rPr>
      </w:pPr>
    </w:p>
    <w:p w:rsidR="00823704" w:rsidRPr="00823704" w:rsidRDefault="00823704" w:rsidP="00823704">
      <w:pPr>
        <w:shd w:val="clear" w:color="auto" w:fill="FFFFFF"/>
        <w:autoSpaceDE w:val="0"/>
        <w:autoSpaceDN w:val="0"/>
        <w:adjustRightInd w:val="0"/>
        <w:spacing w:line="360" w:lineRule="auto"/>
        <w:jc w:val="center"/>
        <w:rPr>
          <w:rFonts w:ascii="Times New Roman" w:hAnsi="Times New Roman" w:cs="Times New Roman"/>
          <w:b/>
          <w:bCs/>
          <w:color w:val="000000"/>
          <w:sz w:val="28"/>
          <w:szCs w:val="28"/>
          <w:lang w:val="en-US"/>
        </w:rPr>
      </w:pPr>
      <w:r w:rsidRPr="00823704">
        <w:rPr>
          <w:rFonts w:ascii="Times New Roman" w:hAnsi="Times New Roman" w:cs="Times New Roman"/>
          <w:b/>
          <w:bCs/>
          <w:color w:val="000000"/>
          <w:sz w:val="28"/>
          <w:szCs w:val="28"/>
          <w:lang w:val="en-US"/>
        </w:rPr>
        <w:t xml:space="preserve"> METHODICAL INSTRUCTIONS </w:t>
      </w:r>
    </w:p>
    <w:p w:rsidR="00823704" w:rsidRPr="007C616B" w:rsidRDefault="00823704" w:rsidP="00823704">
      <w:pPr>
        <w:shd w:val="clear" w:color="auto" w:fill="FFFFFF"/>
        <w:autoSpaceDE w:val="0"/>
        <w:autoSpaceDN w:val="0"/>
        <w:adjustRightInd w:val="0"/>
        <w:ind w:left="1416"/>
        <w:rPr>
          <w:rFonts w:ascii="Times New Roman" w:hAnsi="Times New Roman" w:cs="Times New Roman"/>
          <w:b/>
          <w:bCs/>
          <w:color w:val="000000"/>
          <w:sz w:val="28"/>
          <w:szCs w:val="28"/>
          <w:lang w:val="en-US"/>
        </w:rPr>
      </w:pPr>
      <w:r w:rsidRPr="00823704">
        <w:rPr>
          <w:rFonts w:ascii="Times New Roman" w:hAnsi="Times New Roman" w:cs="Times New Roman"/>
          <w:b/>
          <w:bCs/>
          <w:color w:val="000000"/>
          <w:sz w:val="28"/>
          <w:szCs w:val="28"/>
          <w:lang w:val="en-US"/>
        </w:rPr>
        <w:t xml:space="preserve">       </w:t>
      </w:r>
      <w:r>
        <w:rPr>
          <w:rFonts w:ascii="Times New Roman" w:hAnsi="Times New Roman" w:cs="Times New Roman"/>
          <w:b/>
          <w:bCs/>
          <w:color w:val="000000"/>
          <w:sz w:val="28"/>
          <w:szCs w:val="28"/>
          <w:lang w:val="en-US"/>
        </w:rPr>
        <w:t xml:space="preserve">             </w:t>
      </w:r>
      <w:r w:rsidRPr="00823704">
        <w:rPr>
          <w:rFonts w:ascii="Times New Roman" w:hAnsi="Times New Roman" w:cs="Times New Roman"/>
          <w:b/>
          <w:bCs/>
          <w:color w:val="000000"/>
          <w:sz w:val="28"/>
          <w:szCs w:val="28"/>
          <w:lang w:val="en-US"/>
        </w:rPr>
        <w:t xml:space="preserve">        for </w:t>
      </w:r>
      <w:r w:rsidRPr="007C616B">
        <w:rPr>
          <w:rFonts w:ascii="Times New Roman" w:hAnsi="Times New Roman" w:cs="Times New Roman"/>
          <w:b/>
          <w:bCs/>
          <w:color w:val="000000"/>
          <w:sz w:val="28"/>
          <w:szCs w:val="28"/>
          <w:lang w:val="en-US"/>
        </w:rPr>
        <w:t xml:space="preserve">SIW on discipline </w:t>
      </w:r>
    </w:p>
    <w:p w:rsidR="00823704" w:rsidRPr="00823704" w:rsidRDefault="00823704" w:rsidP="00823704">
      <w:pPr>
        <w:shd w:val="clear" w:color="auto" w:fill="FFFFFF"/>
        <w:autoSpaceDE w:val="0"/>
        <w:autoSpaceDN w:val="0"/>
        <w:adjustRightInd w:val="0"/>
        <w:ind w:left="1416" w:firstLine="708"/>
        <w:rPr>
          <w:rFonts w:ascii="Times New Roman" w:hAnsi="Times New Roman" w:cs="Times New Roman"/>
          <w:b/>
          <w:bCs/>
          <w:color w:val="000000"/>
          <w:sz w:val="28"/>
          <w:szCs w:val="28"/>
          <w:lang w:val="en-US"/>
        </w:rPr>
      </w:pPr>
      <w:r w:rsidRPr="00823704">
        <w:rPr>
          <w:rFonts w:ascii="Times New Roman" w:hAnsi="Times New Roman" w:cs="Times New Roman"/>
          <w:b/>
          <w:sz w:val="28"/>
          <w:szCs w:val="28"/>
          <w:lang w:val="en-US"/>
        </w:rPr>
        <w:t xml:space="preserve"> «</w:t>
      </w:r>
      <w:r w:rsidRPr="00823704">
        <w:rPr>
          <w:rFonts w:ascii="Times New Roman" w:hAnsi="Times New Roman" w:cs="Times New Roman"/>
          <w:b/>
          <w:bCs/>
          <w:color w:val="000000"/>
          <w:sz w:val="28"/>
          <w:szCs w:val="28"/>
          <w:lang w:val="en-US"/>
        </w:rPr>
        <w:t xml:space="preserve"> </w:t>
      </w:r>
      <w:r w:rsidRPr="00823704">
        <w:rPr>
          <w:rFonts w:ascii="Times New Roman" w:hAnsi="Times New Roman" w:cs="Times New Roman"/>
          <w:b/>
          <w:sz w:val="28"/>
          <w:szCs w:val="28"/>
          <w:lang w:val="en-US"/>
        </w:rPr>
        <w:t>Enterprise economics and business planning »</w:t>
      </w:r>
    </w:p>
    <w:p w:rsidR="00823704" w:rsidRPr="00823704" w:rsidRDefault="00823704" w:rsidP="00823704">
      <w:pPr>
        <w:jc w:val="center"/>
        <w:rPr>
          <w:rFonts w:ascii="Times New Roman" w:hAnsi="Times New Roman" w:cs="Times New Roman"/>
          <w:sz w:val="28"/>
          <w:szCs w:val="28"/>
          <w:lang w:val="en-US"/>
        </w:rPr>
      </w:pPr>
      <w:r w:rsidRPr="00823704">
        <w:rPr>
          <w:rFonts w:ascii="Times New Roman" w:hAnsi="Times New Roman" w:cs="Times New Roman"/>
          <w:sz w:val="28"/>
          <w:szCs w:val="28"/>
          <w:lang w:val="en-US"/>
        </w:rPr>
        <w:t>for bachelor on specialty: 5</w:t>
      </w:r>
      <w:r w:rsidRPr="00823704">
        <w:rPr>
          <w:rFonts w:ascii="Times New Roman" w:hAnsi="Times New Roman" w:cs="Times New Roman"/>
          <w:sz w:val="28"/>
          <w:szCs w:val="28"/>
        </w:rPr>
        <w:t>В</w:t>
      </w:r>
      <w:r w:rsidRPr="00823704">
        <w:rPr>
          <w:rFonts w:ascii="Times New Roman" w:hAnsi="Times New Roman" w:cs="Times New Roman"/>
          <w:sz w:val="28"/>
          <w:szCs w:val="28"/>
          <w:lang w:val="en-US"/>
        </w:rPr>
        <w:t>071200 –Mechanical engineering</w:t>
      </w:r>
      <w:r w:rsidRPr="00823704">
        <w:rPr>
          <w:rFonts w:ascii="Times New Roman" w:hAnsi="Times New Roman" w:cs="Times New Roman"/>
          <w:sz w:val="28"/>
          <w:szCs w:val="28"/>
          <w:highlight w:val="green"/>
          <w:lang w:val="en-US"/>
        </w:rPr>
        <w:t xml:space="preserve"> </w:t>
      </w:r>
    </w:p>
    <w:p w:rsidR="00823704" w:rsidRPr="00823704" w:rsidRDefault="00823704" w:rsidP="00823704">
      <w:pPr>
        <w:jc w:val="center"/>
        <w:rPr>
          <w:rFonts w:ascii="Times New Roman" w:hAnsi="Times New Roman" w:cs="Times New Roman"/>
          <w:b/>
          <w:sz w:val="28"/>
          <w:szCs w:val="28"/>
          <w:lang w:val="en-US"/>
        </w:rPr>
      </w:pPr>
    </w:p>
    <w:p w:rsidR="00823704" w:rsidRPr="00823704" w:rsidRDefault="00823704" w:rsidP="00823704">
      <w:pPr>
        <w:autoSpaceDE w:val="0"/>
        <w:autoSpaceDN w:val="0"/>
        <w:adjustRightInd w:val="0"/>
        <w:spacing w:line="360" w:lineRule="auto"/>
        <w:rPr>
          <w:rFonts w:ascii="Times New Roman" w:hAnsi="Times New Roman" w:cs="Times New Roman"/>
          <w:b/>
          <w:bCs/>
          <w:color w:val="000000"/>
          <w:sz w:val="28"/>
          <w:szCs w:val="28"/>
          <w:lang w:val="en-US"/>
        </w:rPr>
      </w:pPr>
    </w:p>
    <w:p w:rsidR="00823704" w:rsidRPr="00823704" w:rsidRDefault="00823704" w:rsidP="00823704">
      <w:pPr>
        <w:autoSpaceDE w:val="0"/>
        <w:autoSpaceDN w:val="0"/>
        <w:adjustRightInd w:val="0"/>
        <w:spacing w:line="360" w:lineRule="auto"/>
        <w:rPr>
          <w:rFonts w:ascii="Times New Roman" w:hAnsi="Times New Roman" w:cs="Times New Roman"/>
          <w:b/>
          <w:bCs/>
          <w:color w:val="000000"/>
          <w:sz w:val="28"/>
          <w:szCs w:val="28"/>
          <w:lang w:val="en-US"/>
        </w:rPr>
      </w:pPr>
    </w:p>
    <w:p w:rsidR="00823704" w:rsidRPr="00823704" w:rsidRDefault="00823704" w:rsidP="00823704">
      <w:pPr>
        <w:autoSpaceDE w:val="0"/>
        <w:autoSpaceDN w:val="0"/>
        <w:adjustRightInd w:val="0"/>
        <w:spacing w:line="360" w:lineRule="auto"/>
        <w:rPr>
          <w:rFonts w:ascii="Times New Roman" w:hAnsi="Times New Roman" w:cs="Times New Roman"/>
          <w:b/>
          <w:bCs/>
          <w:color w:val="000000"/>
          <w:sz w:val="28"/>
          <w:szCs w:val="28"/>
          <w:lang w:val="en-US"/>
        </w:rPr>
      </w:pPr>
    </w:p>
    <w:p w:rsidR="00823704" w:rsidRPr="00823704" w:rsidRDefault="00823704" w:rsidP="00823704">
      <w:pPr>
        <w:autoSpaceDE w:val="0"/>
        <w:autoSpaceDN w:val="0"/>
        <w:adjustRightInd w:val="0"/>
        <w:spacing w:line="360" w:lineRule="auto"/>
        <w:rPr>
          <w:rFonts w:ascii="Times New Roman" w:hAnsi="Times New Roman" w:cs="Times New Roman"/>
          <w:b/>
          <w:bCs/>
          <w:color w:val="000000"/>
          <w:sz w:val="28"/>
          <w:szCs w:val="28"/>
          <w:lang w:val="en-US"/>
        </w:rPr>
      </w:pPr>
    </w:p>
    <w:p w:rsidR="00823704" w:rsidRPr="00823704" w:rsidRDefault="00823704" w:rsidP="00823704">
      <w:pPr>
        <w:autoSpaceDE w:val="0"/>
        <w:autoSpaceDN w:val="0"/>
        <w:adjustRightInd w:val="0"/>
        <w:spacing w:line="360" w:lineRule="auto"/>
        <w:rPr>
          <w:rFonts w:ascii="Times New Roman" w:hAnsi="Times New Roman" w:cs="Times New Roman"/>
          <w:b/>
          <w:bCs/>
          <w:color w:val="000000"/>
          <w:sz w:val="28"/>
          <w:szCs w:val="28"/>
          <w:lang w:val="en-US"/>
        </w:rPr>
      </w:pPr>
    </w:p>
    <w:p w:rsidR="00823704" w:rsidRPr="00823704" w:rsidRDefault="00823704" w:rsidP="00823704">
      <w:pPr>
        <w:autoSpaceDE w:val="0"/>
        <w:autoSpaceDN w:val="0"/>
        <w:adjustRightInd w:val="0"/>
        <w:spacing w:line="360" w:lineRule="auto"/>
        <w:rPr>
          <w:rFonts w:ascii="Times New Roman" w:hAnsi="Times New Roman" w:cs="Times New Roman"/>
          <w:b/>
          <w:bCs/>
          <w:color w:val="000000"/>
          <w:sz w:val="28"/>
          <w:szCs w:val="28"/>
          <w:lang w:val="en-US"/>
        </w:rPr>
      </w:pPr>
    </w:p>
    <w:p w:rsidR="00823704" w:rsidRPr="00823704" w:rsidRDefault="00823704" w:rsidP="00823704">
      <w:pPr>
        <w:autoSpaceDE w:val="0"/>
        <w:autoSpaceDN w:val="0"/>
        <w:adjustRightInd w:val="0"/>
        <w:spacing w:line="360" w:lineRule="auto"/>
        <w:rPr>
          <w:rFonts w:ascii="Times New Roman" w:hAnsi="Times New Roman" w:cs="Times New Roman"/>
          <w:b/>
          <w:bCs/>
          <w:color w:val="000000"/>
          <w:sz w:val="28"/>
          <w:szCs w:val="28"/>
          <w:lang w:val="en-US"/>
        </w:rPr>
      </w:pPr>
    </w:p>
    <w:p w:rsidR="00823704" w:rsidRPr="00823704" w:rsidRDefault="00823704" w:rsidP="00823704">
      <w:pPr>
        <w:autoSpaceDE w:val="0"/>
        <w:autoSpaceDN w:val="0"/>
        <w:adjustRightInd w:val="0"/>
        <w:spacing w:line="360" w:lineRule="auto"/>
        <w:rPr>
          <w:rFonts w:ascii="Times New Roman" w:hAnsi="Times New Roman" w:cs="Times New Roman"/>
          <w:b/>
          <w:bCs/>
          <w:color w:val="000000"/>
          <w:sz w:val="28"/>
          <w:szCs w:val="28"/>
          <w:lang w:val="en-US"/>
        </w:rPr>
      </w:pPr>
    </w:p>
    <w:p w:rsidR="00823704" w:rsidRPr="00823704" w:rsidRDefault="00823704" w:rsidP="00823704">
      <w:pPr>
        <w:autoSpaceDE w:val="0"/>
        <w:autoSpaceDN w:val="0"/>
        <w:adjustRightInd w:val="0"/>
        <w:spacing w:line="360" w:lineRule="auto"/>
        <w:rPr>
          <w:rFonts w:ascii="Times New Roman" w:hAnsi="Times New Roman" w:cs="Times New Roman"/>
          <w:b/>
          <w:bCs/>
          <w:color w:val="000000"/>
          <w:sz w:val="28"/>
          <w:szCs w:val="28"/>
          <w:lang w:val="en-US"/>
        </w:rPr>
      </w:pPr>
    </w:p>
    <w:p w:rsidR="00823704" w:rsidRPr="00823704" w:rsidRDefault="00823704" w:rsidP="00823704">
      <w:pPr>
        <w:autoSpaceDE w:val="0"/>
        <w:autoSpaceDN w:val="0"/>
        <w:adjustRightInd w:val="0"/>
        <w:spacing w:line="360" w:lineRule="auto"/>
        <w:jc w:val="center"/>
        <w:rPr>
          <w:rFonts w:ascii="Times New Roman" w:hAnsi="Times New Roman" w:cs="Times New Roman"/>
          <w:b/>
          <w:bCs/>
          <w:color w:val="000000"/>
          <w:sz w:val="28"/>
          <w:szCs w:val="28"/>
          <w:lang w:val="en-US"/>
        </w:rPr>
      </w:pPr>
      <w:r w:rsidRPr="00823704">
        <w:rPr>
          <w:rFonts w:ascii="Times New Roman" w:hAnsi="Times New Roman" w:cs="Times New Roman"/>
          <w:b/>
          <w:bCs/>
          <w:color w:val="000000"/>
          <w:sz w:val="28"/>
          <w:szCs w:val="28"/>
          <w:lang w:val="en-US"/>
        </w:rPr>
        <w:t>Shymkent 2020</w:t>
      </w:r>
    </w:p>
    <w:p w:rsidR="007C616B" w:rsidRPr="00823704" w:rsidRDefault="00823704" w:rsidP="00823704">
      <w:pPr>
        <w:shd w:val="clear" w:color="auto" w:fill="FFFFFF"/>
        <w:autoSpaceDE w:val="0"/>
        <w:autoSpaceDN w:val="0"/>
        <w:adjustRightInd w:val="0"/>
        <w:spacing w:line="360" w:lineRule="auto"/>
        <w:ind w:firstLine="708"/>
        <w:jc w:val="both"/>
        <w:rPr>
          <w:rFonts w:ascii="Times New Roman" w:hAnsi="Times New Roman" w:cs="Times New Roman"/>
          <w:bCs/>
          <w:color w:val="000000"/>
          <w:sz w:val="28"/>
          <w:szCs w:val="28"/>
          <w:lang w:val="en-US"/>
        </w:rPr>
      </w:pPr>
      <w:r w:rsidRPr="00823704">
        <w:rPr>
          <w:rFonts w:ascii="Times New Roman" w:hAnsi="Times New Roman" w:cs="Times New Roman"/>
          <w:b/>
          <w:bCs/>
          <w:color w:val="000000"/>
          <w:sz w:val="28"/>
          <w:szCs w:val="28"/>
          <w:lang w:val="en-US"/>
        </w:rPr>
        <w:br w:type="page"/>
      </w:r>
      <w:r w:rsidR="007C616B" w:rsidRPr="00823704">
        <w:rPr>
          <w:rFonts w:ascii="Times New Roman" w:hAnsi="Times New Roman" w:cs="Times New Roman"/>
          <w:bCs/>
          <w:color w:val="000000"/>
          <w:sz w:val="28"/>
          <w:szCs w:val="28"/>
          <w:lang w:val="en-US"/>
        </w:rPr>
        <w:lastRenderedPageBreak/>
        <w:t>UDC 338.5/072</w:t>
      </w:r>
    </w:p>
    <w:p w:rsidR="007C616B" w:rsidRPr="00823704" w:rsidRDefault="007C616B" w:rsidP="009106B0">
      <w:pPr>
        <w:spacing w:after="0"/>
        <w:jc w:val="both"/>
        <w:rPr>
          <w:rFonts w:ascii="Times New Roman" w:hAnsi="Times New Roman" w:cs="Times New Roman"/>
          <w:bCs/>
          <w:color w:val="000000"/>
          <w:sz w:val="28"/>
          <w:szCs w:val="28"/>
          <w:lang w:val="en-US"/>
        </w:rPr>
      </w:pPr>
      <w:r w:rsidRPr="00823704">
        <w:rPr>
          <w:rFonts w:ascii="Times New Roman" w:hAnsi="Times New Roman" w:cs="Times New Roman"/>
          <w:bCs/>
          <w:color w:val="000000"/>
          <w:sz w:val="28"/>
          <w:szCs w:val="28"/>
        </w:rPr>
        <w:t>С</w:t>
      </w:r>
      <w:r w:rsidRPr="00823704">
        <w:rPr>
          <w:rFonts w:ascii="Times New Roman" w:hAnsi="Times New Roman" w:cs="Times New Roman"/>
          <w:bCs/>
          <w:color w:val="000000"/>
          <w:sz w:val="28"/>
          <w:szCs w:val="28"/>
          <w:lang w:val="en-US"/>
        </w:rPr>
        <w:t xml:space="preserve">omposer:  c.e.s., Associate Professor </w:t>
      </w:r>
      <w:r w:rsidRPr="00823704">
        <w:rPr>
          <w:rFonts w:ascii="Times New Roman" w:hAnsi="Times New Roman" w:cs="Times New Roman"/>
          <w:color w:val="000000"/>
          <w:sz w:val="28"/>
          <w:szCs w:val="28"/>
          <w:lang w:val="en-US"/>
        </w:rPr>
        <w:t xml:space="preserve">Moldogaziyeva </w:t>
      </w:r>
      <w:r w:rsidRPr="00823704">
        <w:rPr>
          <w:rFonts w:ascii="Times New Roman" w:hAnsi="Times New Roman" w:cs="Times New Roman"/>
          <w:bCs/>
          <w:color w:val="000000"/>
          <w:sz w:val="28"/>
          <w:szCs w:val="28"/>
          <w:lang w:val="en-US"/>
        </w:rPr>
        <w:t xml:space="preserve">G.M.  Methodical  instruction for SIW  on   </w:t>
      </w:r>
      <w:r w:rsidRPr="00823704">
        <w:rPr>
          <w:rFonts w:ascii="Times New Roman" w:hAnsi="Times New Roman" w:cs="Times New Roman"/>
          <w:sz w:val="28"/>
          <w:szCs w:val="28"/>
          <w:lang w:val="en-US"/>
        </w:rPr>
        <w:t>«</w:t>
      </w:r>
      <w:r w:rsidRPr="00823704">
        <w:rPr>
          <w:rFonts w:ascii="Times New Roman" w:hAnsi="Times New Roman" w:cs="Times New Roman"/>
          <w:bCs/>
          <w:color w:val="000000"/>
          <w:sz w:val="28"/>
          <w:szCs w:val="28"/>
          <w:lang w:val="en-US"/>
        </w:rPr>
        <w:t xml:space="preserve"> </w:t>
      </w:r>
      <w:r w:rsidR="00904AD7" w:rsidRPr="00823704">
        <w:rPr>
          <w:rFonts w:ascii="Times New Roman" w:hAnsi="Times New Roman" w:cs="Times New Roman"/>
          <w:sz w:val="28"/>
          <w:szCs w:val="28"/>
          <w:lang w:val="en-US"/>
        </w:rPr>
        <w:t>Enterprise economics and business planning</w:t>
      </w:r>
      <w:r w:rsidRPr="00823704">
        <w:rPr>
          <w:rFonts w:ascii="Times New Roman" w:hAnsi="Times New Roman" w:cs="Times New Roman"/>
          <w:sz w:val="28"/>
          <w:szCs w:val="28"/>
          <w:lang w:val="en-US"/>
        </w:rPr>
        <w:t>»</w:t>
      </w:r>
      <w:r w:rsidR="005B345A" w:rsidRPr="00823704">
        <w:rPr>
          <w:rFonts w:ascii="Times New Roman" w:hAnsi="Times New Roman" w:cs="Times New Roman"/>
          <w:bCs/>
          <w:color w:val="000000"/>
          <w:sz w:val="28"/>
          <w:szCs w:val="28"/>
          <w:lang w:val="en-US"/>
        </w:rPr>
        <w:t>. - Shymkent : SKSU, 2020.</w:t>
      </w:r>
      <w:r w:rsidR="00D66354" w:rsidRPr="00823704">
        <w:rPr>
          <w:rFonts w:ascii="Times New Roman" w:hAnsi="Times New Roman" w:cs="Times New Roman"/>
          <w:bCs/>
          <w:color w:val="000000"/>
          <w:sz w:val="28"/>
          <w:szCs w:val="28"/>
          <w:lang w:val="en-US"/>
        </w:rPr>
        <w:t>-</w:t>
      </w:r>
      <w:r w:rsidR="005B345A" w:rsidRPr="00823704">
        <w:rPr>
          <w:rFonts w:ascii="Times New Roman" w:hAnsi="Times New Roman" w:cs="Times New Roman"/>
          <w:bCs/>
          <w:color w:val="000000"/>
          <w:sz w:val="28"/>
          <w:szCs w:val="28"/>
          <w:lang w:val="en-US"/>
        </w:rPr>
        <w:t xml:space="preserve"> 2</w:t>
      </w:r>
      <w:r w:rsidR="00D66354" w:rsidRPr="00823704">
        <w:rPr>
          <w:rFonts w:ascii="Times New Roman" w:hAnsi="Times New Roman" w:cs="Times New Roman"/>
          <w:bCs/>
          <w:color w:val="000000"/>
          <w:sz w:val="28"/>
          <w:szCs w:val="28"/>
          <w:lang w:val="en-US"/>
        </w:rPr>
        <w:t>5</w:t>
      </w:r>
      <w:r w:rsidRPr="00823704">
        <w:rPr>
          <w:rFonts w:ascii="Times New Roman" w:hAnsi="Times New Roman" w:cs="Times New Roman"/>
          <w:bCs/>
          <w:color w:val="000000"/>
          <w:sz w:val="28"/>
          <w:szCs w:val="28"/>
          <w:lang w:val="en-US"/>
        </w:rPr>
        <w:t>p.</w:t>
      </w:r>
    </w:p>
    <w:p w:rsidR="007C616B" w:rsidRPr="00823704" w:rsidRDefault="007C616B" w:rsidP="0052168C">
      <w:pPr>
        <w:shd w:val="clear" w:color="auto" w:fill="FFFFFF"/>
        <w:autoSpaceDE w:val="0"/>
        <w:autoSpaceDN w:val="0"/>
        <w:adjustRightInd w:val="0"/>
        <w:spacing w:line="240" w:lineRule="auto"/>
        <w:jc w:val="both"/>
        <w:rPr>
          <w:rFonts w:ascii="Times New Roman" w:hAnsi="Times New Roman" w:cs="Times New Roman"/>
          <w:bCs/>
          <w:color w:val="000000"/>
          <w:sz w:val="28"/>
          <w:szCs w:val="28"/>
          <w:lang w:val="en-US"/>
        </w:rPr>
      </w:pPr>
    </w:p>
    <w:p w:rsidR="007C616B" w:rsidRPr="00823704" w:rsidRDefault="007C616B" w:rsidP="00823704">
      <w:pPr>
        <w:spacing w:after="0"/>
        <w:ind w:firstLine="708"/>
        <w:jc w:val="both"/>
        <w:rPr>
          <w:rFonts w:ascii="Times New Roman" w:hAnsi="Times New Roman" w:cs="Times New Roman"/>
          <w:bCs/>
          <w:color w:val="000000"/>
          <w:sz w:val="28"/>
          <w:szCs w:val="28"/>
          <w:lang w:val="en-US"/>
        </w:rPr>
      </w:pPr>
      <w:r w:rsidRPr="00823704">
        <w:rPr>
          <w:rFonts w:ascii="Times New Roman" w:hAnsi="Times New Roman" w:cs="Times New Roman"/>
          <w:bCs/>
          <w:color w:val="000000"/>
          <w:sz w:val="28"/>
          <w:szCs w:val="28"/>
          <w:lang w:val="en-US"/>
        </w:rPr>
        <w:t xml:space="preserve">Methodical instructions are made according to the requirements of the curriculum . The program in discipline  </w:t>
      </w:r>
      <w:r w:rsidRPr="00823704">
        <w:rPr>
          <w:rFonts w:ascii="Times New Roman" w:hAnsi="Times New Roman" w:cs="Times New Roman"/>
          <w:sz w:val="28"/>
          <w:szCs w:val="28"/>
          <w:lang w:val="en-US"/>
        </w:rPr>
        <w:t>«</w:t>
      </w:r>
      <w:r w:rsidRPr="00823704">
        <w:rPr>
          <w:rFonts w:ascii="Times New Roman" w:hAnsi="Times New Roman" w:cs="Times New Roman"/>
          <w:bCs/>
          <w:color w:val="000000"/>
          <w:sz w:val="28"/>
          <w:szCs w:val="28"/>
          <w:lang w:val="en-US"/>
        </w:rPr>
        <w:t xml:space="preserve"> </w:t>
      </w:r>
      <w:r w:rsidR="00904AD7" w:rsidRPr="00823704">
        <w:rPr>
          <w:rFonts w:ascii="Times New Roman" w:hAnsi="Times New Roman" w:cs="Times New Roman"/>
          <w:sz w:val="28"/>
          <w:szCs w:val="28"/>
          <w:lang w:val="en-US"/>
        </w:rPr>
        <w:t>Enterprise economics and business planning</w:t>
      </w:r>
      <w:r w:rsidRPr="00823704">
        <w:rPr>
          <w:rFonts w:ascii="Times New Roman" w:hAnsi="Times New Roman" w:cs="Times New Roman"/>
          <w:sz w:val="28"/>
          <w:szCs w:val="28"/>
          <w:lang w:val="en-US"/>
        </w:rPr>
        <w:t>»</w:t>
      </w:r>
      <w:r w:rsidRPr="00823704">
        <w:rPr>
          <w:rFonts w:ascii="Times New Roman" w:hAnsi="Times New Roman" w:cs="Times New Roman"/>
          <w:bCs/>
          <w:color w:val="000000"/>
          <w:sz w:val="28"/>
          <w:szCs w:val="28"/>
          <w:lang w:val="en-US"/>
        </w:rPr>
        <w:t xml:space="preserve"> for students of uneconomic specialties  also includes all necessary works to open the essence a course. Methodical instructions are intended for students of uneconomic specialties </w:t>
      </w:r>
    </w:p>
    <w:p w:rsidR="007C616B" w:rsidRPr="00823704" w:rsidRDefault="007C616B" w:rsidP="00823704">
      <w:pPr>
        <w:shd w:val="clear" w:color="auto" w:fill="FFFFFF"/>
        <w:autoSpaceDE w:val="0"/>
        <w:autoSpaceDN w:val="0"/>
        <w:adjustRightInd w:val="0"/>
        <w:spacing w:line="240" w:lineRule="auto"/>
        <w:ind w:firstLine="708"/>
        <w:jc w:val="both"/>
        <w:rPr>
          <w:rFonts w:ascii="Times New Roman" w:hAnsi="Times New Roman" w:cs="Times New Roman"/>
          <w:bCs/>
          <w:color w:val="000000"/>
          <w:sz w:val="28"/>
          <w:szCs w:val="28"/>
          <w:lang w:val="en-US"/>
        </w:rPr>
      </w:pPr>
      <w:r w:rsidRPr="00823704">
        <w:rPr>
          <w:rFonts w:ascii="Times New Roman" w:hAnsi="Times New Roman" w:cs="Times New Roman"/>
          <w:bCs/>
          <w:color w:val="000000"/>
          <w:sz w:val="28"/>
          <w:szCs w:val="28"/>
          <w:lang w:val="en-US"/>
        </w:rPr>
        <w:t xml:space="preserve">Methodical instructions are includes the questions on discipline </w:t>
      </w:r>
      <w:r w:rsidRPr="00823704">
        <w:rPr>
          <w:rFonts w:ascii="Times New Roman" w:hAnsi="Times New Roman" w:cs="Times New Roman"/>
          <w:sz w:val="28"/>
          <w:szCs w:val="28"/>
          <w:lang w:val="en-US"/>
        </w:rPr>
        <w:t>«</w:t>
      </w:r>
      <w:r w:rsidRPr="00823704">
        <w:rPr>
          <w:rFonts w:ascii="Times New Roman" w:hAnsi="Times New Roman" w:cs="Times New Roman"/>
          <w:bCs/>
          <w:color w:val="000000"/>
          <w:sz w:val="28"/>
          <w:szCs w:val="28"/>
          <w:lang w:val="en-US"/>
        </w:rPr>
        <w:t xml:space="preserve"> </w:t>
      </w:r>
      <w:r w:rsidRPr="00823704">
        <w:rPr>
          <w:rFonts w:ascii="Times New Roman" w:hAnsi="Times New Roman" w:cs="Times New Roman"/>
          <w:sz w:val="28"/>
          <w:szCs w:val="28"/>
          <w:lang w:val="en-US"/>
        </w:rPr>
        <w:t>Bases of marketing and management »</w:t>
      </w:r>
      <w:r w:rsidRPr="00823704">
        <w:rPr>
          <w:rFonts w:ascii="Times New Roman" w:hAnsi="Times New Roman" w:cs="Times New Roman"/>
          <w:bCs/>
          <w:color w:val="000000"/>
          <w:sz w:val="28"/>
          <w:szCs w:val="28"/>
          <w:lang w:val="en-US"/>
        </w:rPr>
        <w:t>, as “</w:t>
      </w:r>
      <w:r w:rsidRPr="00823704">
        <w:rPr>
          <w:rFonts w:ascii="Times New Roman" w:hAnsi="Times New Roman" w:cs="Times New Roman"/>
          <w:bCs/>
          <w:kern w:val="32"/>
          <w:sz w:val="28"/>
          <w:szCs w:val="28"/>
          <w:lang w:val="en-US"/>
        </w:rPr>
        <w:t>Marketing as philosophy of business”, “</w:t>
      </w:r>
      <w:r w:rsidRPr="00823704">
        <w:rPr>
          <w:rFonts w:ascii="Times New Roman" w:hAnsi="Times New Roman" w:cs="Times New Roman"/>
          <w:sz w:val="28"/>
          <w:szCs w:val="28"/>
          <w:lang w:val="en-US"/>
        </w:rPr>
        <w:t xml:space="preserve">Internal and external </w:t>
      </w:r>
      <w:r w:rsidRPr="00823704">
        <w:rPr>
          <w:rFonts w:ascii="Times New Roman" w:hAnsi="Times New Roman" w:cs="Times New Roman"/>
          <w:bCs/>
          <w:sz w:val="28"/>
          <w:szCs w:val="28"/>
          <w:lang w:val="en-US"/>
        </w:rPr>
        <w:t>environment of marketing</w:t>
      </w:r>
      <w:r w:rsidRPr="00823704">
        <w:rPr>
          <w:rFonts w:ascii="Times New Roman" w:hAnsi="Times New Roman" w:cs="Times New Roman"/>
          <w:bCs/>
          <w:iCs/>
          <w:color w:val="000000"/>
          <w:spacing w:val="-6"/>
          <w:sz w:val="28"/>
          <w:szCs w:val="28"/>
          <w:lang w:val="en-US"/>
        </w:rPr>
        <w:t xml:space="preserve"> ”, “</w:t>
      </w:r>
      <w:r w:rsidRPr="00823704">
        <w:rPr>
          <w:rFonts w:ascii="Times New Roman" w:hAnsi="Times New Roman" w:cs="Times New Roman"/>
          <w:bCs/>
          <w:sz w:val="28"/>
          <w:szCs w:val="28"/>
          <w:lang w:val="en-US"/>
        </w:rPr>
        <w:t>The policy and</w:t>
      </w:r>
      <w:r w:rsidRPr="00823704">
        <w:rPr>
          <w:rFonts w:ascii="Times New Roman" w:hAnsi="Times New Roman" w:cs="Times New Roman"/>
          <w:bCs/>
          <w:color w:val="000000"/>
          <w:spacing w:val="-13"/>
          <w:sz w:val="28"/>
          <w:szCs w:val="28"/>
          <w:lang w:val="en-US"/>
        </w:rPr>
        <w:t xml:space="preserve"> control of marketing” and the </w:t>
      </w:r>
      <w:r w:rsidRPr="00823704">
        <w:rPr>
          <w:rFonts w:ascii="Times New Roman" w:hAnsi="Times New Roman" w:cs="Times New Roman"/>
          <w:bCs/>
          <w:color w:val="000000"/>
          <w:sz w:val="28"/>
          <w:szCs w:val="28"/>
          <w:lang w:val="en-US"/>
        </w:rPr>
        <w:t>requirements to performance SIW.</w:t>
      </w:r>
    </w:p>
    <w:p w:rsidR="0052168C" w:rsidRPr="00823704" w:rsidRDefault="0052168C" w:rsidP="0052168C">
      <w:pPr>
        <w:shd w:val="clear" w:color="auto" w:fill="FFFFFF"/>
        <w:autoSpaceDE w:val="0"/>
        <w:autoSpaceDN w:val="0"/>
        <w:adjustRightInd w:val="0"/>
        <w:jc w:val="both"/>
        <w:rPr>
          <w:rFonts w:ascii="Times New Roman" w:hAnsi="Times New Roman" w:cs="Times New Roman"/>
          <w:bCs/>
          <w:color w:val="000000"/>
          <w:sz w:val="28"/>
          <w:szCs w:val="28"/>
          <w:lang w:val="en-US"/>
        </w:rPr>
      </w:pPr>
      <w:r w:rsidRPr="00823704">
        <w:rPr>
          <w:rFonts w:ascii="Times New Roman" w:hAnsi="Times New Roman" w:cs="Times New Roman"/>
          <w:bCs/>
          <w:color w:val="000000"/>
          <w:sz w:val="28"/>
          <w:szCs w:val="28"/>
          <w:lang w:val="en-US"/>
        </w:rPr>
        <w:t>Reviewer:  d.e.s., professor Beisenova M.U.</w:t>
      </w:r>
    </w:p>
    <w:p w:rsidR="0052168C" w:rsidRPr="00823704" w:rsidRDefault="0052168C" w:rsidP="0052168C">
      <w:pPr>
        <w:autoSpaceDE w:val="0"/>
        <w:autoSpaceDN w:val="0"/>
        <w:adjustRightInd w:val="0"/>
        <w:ind w:firstLine="567"/>
        <w:jc w:val="both"/>
        <w:rPr>
          <w:rFonts w:ascii="Times New Roman" w:hAnsi="Times New Roman" w:cs="Times New Roman"/>
          <w:bCs/>
          <w:sz w:val="28"/>
          <w:szCs w:val="28"/>
          <w:lang w:val="en-US"/>
        </w:rPr>
      </w:pPr>
    </w:p>
    <w:p w:rsidR="0052168C" w:rsidRPr="00823704" w:rsidRDefault="0052168C" w:rsidP="0052168C">
      <w:pPr>
        <w:autoSpaceDE w:val="0"/>
        <w:autoSpaceDN w:val="0"/>
        <w:adjustRightInd w:val="0"/>
        <w:ind w:firstLine="567"/>
        <w:jc w:val="both"/>
        <w:rPr>
          <w:rFonts w:ascii="Times New Roman" w:hAnsi="Times New Roman" w:cs="Times New Roman"/>
          <w:bCs/>
          <w:sz w:val="28"/>
          <w:szCs w:val="28"/>
          <w:lang w:val="en-US"/>
        </w:rPr>
      </w:pPr>
    </w:p>
    <w:p w:rsidR="0052168C" w:rsidRPr="00823704" w:rsidRDefault="0052168C" w:rsidP="0052168C">
      <w:pPr>
        <w:autoSpaceDE w:val="0"/>
        <w:autoSpaceDN w:val="0"/>
        <w:adjustRightInd w:val="0"/>
        <w:ind w:firstLine="567"/>
        <w:jc w:val="both"/>
        <w:rPr>
          <w:rFonts w:ascii="Times New Roman" w:hAnsi="Times New Roman" w:cs="Times New Roman"/>
          <w:bCs/>
          <w:sz w:val="28"/>
          <w:szCs w:val="28"/>
          <w:lang w:val="en-US"/>
        </w:rPr>
      </w:pPr>
      <w:r w:rsidRPr="00823704">
        <w:rPr>
          <w:rFonts w:ascii="Times New Roman" w:hAnsi="Times New Roman" w:cs="Times New Roman"/>
          <w:bCs/>
          <w:sz w:val="28"/>
          <w:szCs w:val="28"/>
          <w:lang w:val="en-US"/>
        </w:rPr>
        <w:t>Methodical  instruction for SIW  in «</w:t>
      </w:r>
      <w:r w:rsidRPr="00823704">
        <w:rPr>
          <w:rFonts w:ascii="Times New Roman" w:hAnsi="Times New Roman" w:cs="Times New Roman"/>
          <w:sz w:val="28"/>
          <w:szCs w:val="28"/>
          <w:lang w:val="en-US"/>
        </w:rPr>
        <w:t>Economics and management of food production »</w:t>
      </w:r>
      <w:r w:rsidRPr="00823704">
        <w:rPr>
          <w:rFonts w:ascii="Times New Roman" w:hAnsi="Times New Roman" w:cs="Times New Roman"/>
          <w:bCs/>
          <w:color w:val="000000"/>
          <w:sz w:val="28"/>
          <w:szCs w:val="28"/>
          <w:lang w:val="en-US"/>
        </w:rPr>
        <w:t xml:space="preserve"> for </w:t>
      </w:r>
      <w:r w:rsidRPr="00823704">
        <w:rPr>
          <w:rFonts w:ascii="Times New Roman" w:hAnsi="Times New Roman" w:cs="Times New Roman"/>
          <w:sz w:val="28"/>
          <w:szCs w:val="28"/>
          <w:lang w:val="en-US"/>
        </w:rPr>
        <w:t>bachelor by specialty: 5B072700- Life Safety»</w:t>
      </w:r>
      <w:r w:rsidRPr="00823704">
        <w:rPr>
          <w:rFonts w:ascii="Times New Roman" w:hAnsi="Times New Roman" w:cs="Times New Roman"/>
          <w:bCs/>
          <w:sz w:val="28"/>
          <w:szCs w:val="28"/>
          <w:lang w:val="en-US"/>
        </w:rPr>
        <w:t xml:space="preserve"> is discussed on department meeting on  </w:t>
      </w:r>
      <w:r w:rsidR="00763B7D" w:rsidRPr="00763B7D">
        <w:rPr>
          <w:rFonts w:ascii="Times New Roman" w:hAnsi="Times New Roman" w:cs="Times New Roman"/>
          <w:bCs/>
          <w:sz w:val="28"/>
          <w:szCs w:val="28"/>
          <w:lang w:val="en-US"/>
        </w:rPr>
        <w:t>27.03.2</w:t>
      </w:r>
      <w:r w:rsidRPr="00823704">
        <w:rPr>
          <w:rFonts w:ascii="Times New Roman" w:hAnsi="Times New Roman" w:cs="Times New Roman"/>
          <w:bCs/>
          <w:sz w:val="28"/>
          <w:szCs w:val="28"/>
          <w:lang w:val="en-US"/>
        </w:rPr>
        <w:t xml:space="preserve">020, report № </w:t>
      </w:r>
      <w:r w:rsidR="00763B7D" w:rsidRPr="00763B7D">
        <w:rPr>
          <w:rFonts w:ascii="Times New Roman" w:hAnsi="Times New Roman" w:cs="Times New Roman"/>
          <w:bCs/>
          <w:sz w:val="28"/>
          <w:szCs w:val="28"/>
          <w:lang w:val="en-US"/>
        </w:rPr>
        <w:t>8</w:t>
      </w:r>
      <w:r w:rsidRPr="00823704">
        <w:rPr>
          <w:rFonts w:ascii="Times New Roman" w:hAnsi="Times New Roman" w:cs="Times New Roman"/>
          <w:bCs/>
          <w:sz w:val="28"/>
          <w:szCs w:val="28"/>
          <w:lang w:val="en-US"/>
        </w:rPr>
        <w:t xml:space="preserve">, also </w:t>
      </w:r>
      <w:r w:rsidRPr="00823704">
        <w:rPr>
          <w:rFonts w:ascii="Times New Roman" w:hAnsi="Times New Roman" w:cs="Times New Roman"/>
          <w:sz w:val="28"/>
          <w:szCs w:val="28"/>
          <w:lang w:val="en-US"/>
        </w:rPr>
        <w:t xml:space="preserve">by the </w:t>
      </w:r>
      <w:r w:rsidRPr="00823704">
        <w:rPr>
          <w:rFonts w:ascii="Times New Roman" w:hAnsi="Times New Roman" w:cs="Times New Roman"/>
          <w:sz w:val="28"/>
          <w:szCs w:val="28"/>
        </w:rPr>
        <w:t>с</w:t>
      </w:r>
      <w:r w:rsidRPr="00823704">
        <w:rPr>
          <w:rFonts w:ascii="Times New Roman" w:hAnsi="Times New Roman" w:cs="Times New Roman"/>
          <w:sz w:val="28"/>
          <w:szCs w:val="28"/>
          <w:lang w:val="en-US"/>
        </w:rPr>
        <w:t xml:space="preserve">ommittee on innovational technologies of training and methodical provision of  Higher School «Management and business»    </w:t>
      </w:r>
      <w:r w:rsidR="00763B7D" w:rsidRPr="00763B7D">
        <w:rPr>
          <w:rFonts w:ascii="Times New Roman" w:hAnsi="Times New Roman" w:cs="Times New Roman"/>
          <w:sz w:val="28"/>
          <w:szCs w:val="28"/>
          <w:lang w:val="en-US"/>
        </w:rPr>
        <w:t>30.03.</w:t>
      </w:r>
      <w:r w:rsidRPr="00823704">
        <w:rPr>
          <w:rFonts w:ascii="Times New Roman" w:hAnsi="Times New Roman" w:cs="Times New Roman"/>
          <w:sz w:val="28"/>
          <w:szCs w:val="28"/>
          <w:lang w:val="en-US"/>
        </w:rPr>
        <w:t>2020, Protocol No</w:t>
      </w:r>
      <w:r w:rsidR="00763B7D" w:rsidRPr="00763B7D">
        <w:rPr>
          <w:rFonts w:ascii="Times New Roman" w:hAnsi="Times New Roman" w:cs="Times New Roman"/>
          <w:sz w:val="28"/>
          <w:szCs w:val="28"/>
          <w:lang w:val="en-US"/>
        </w:rPr>
        <w:t>8</w:t>
      </w:r>
      <w:r w:rsidRPr="00823704">
        <w:rPr>
          <w:rFonts w:ascii="Times New Roman" w:hAnsi="Times New Roman" w:cs="Times New Roman"/>
          <w:sz w:val="28"/>
          <w:szCs w:val="28"/>
          <w:lang w:val="en-US"/>
        </w:rPr>
        <w:t>.</w:t>
      </w:r>
      <w:r w:rsidRPr="00823704">
        <w:rPr>
          <w:rFonts w:ascii="Times New Roman" w:hAnsi="Times New Roman" w:cs="Times New Roman"/>
          <w:bCs/>
          <w:sz w:val="28"/>
          <w:szCs w:val="28"/>
          <w:lang w:val="en-US"/>
        </w:rPr>
        <w:t xml:space="preserve"> </w:t>
      </w:r>
    </w:p>
    <w:p w:rsidR="0052168C" w:rsidRPr="00823704" w:rsidRDefault="0052168C" w:rsidP="0052168C">
      <w:pPr>
        <w:autoSpaceDE w:val="0"/>
        <w:autoSpaceDN w:val="0"/>
        <w:adjustRightInd w:val="0"/>
        <w:jc w:val="both"/>
        <w:rPr>
          <w:rFonts w:ascii="Times New Roman" w:hAnsi="Times New Roman" w:cs="Times New Roman"/>
          <w:bCs/>
          <w:sz w:val="28"/>
          <w:szCs w:val="28"/>
          <w:lang w:val="en-US"/>
        </w:rPr>
      </w:pPr>
    </w:p>
    <w:p w:rsidR="0052168C" w:rsidRPr="00823704" w:rsidRDefault="0052168C" w:rsidP="0052168C">
      <w:pPr>
        <w:autoSpaceDE w:val="0"/>
        <w:autoSpaceDN w:val="0"/>
        <w:adjustRightInd w:val="0"/>
        <w:jc w:val="both"/>
        <w:rPr>
          <w:rFonts w:ascii="Times New Roman" w:hAnsi="Times New Roman" w:cs="Times New Roman"/>
          <w:bCs/>
          <w:sz w:val="28"/>
          <w:szCs w:val="28"/>
          <w:lang w:val="en-US"/>
        </w:rPr>
      </w:pPr>
    </w:p>
    <w:p w:rsidR="0052168C" w:rsidRPr="00823704" w:rsidRDefault="0052168C" w:rsidP="0052168C">
      <w:pPr>
        <w:autoSpaceDE w:val="0"/>
        <w:autoSpaceDN w:val="0"/>
        <w:adjustRightInd w:val="0"/>
        <w:spacing w:line="360" w:lineRule="auto"/>
        <w:ind w:firstLine="720"/>
        <w:jc w:val="both"/>
        <w:rPr>
          <w:rFonts w:ascii="Times New Roman" w:hAnsi="Times New Roman" w:cs="Times New Roman"/>
          <w:bCs/>
          <w:sz w:val="28"/>
          <w:szCs w:val="28"/>
          <w:lang w:val="en-US"/>
        </w:rPr>
      </w:pPr>
    </w:p>
    <w:p w:rsidR="0052168C" w:rsidRPr="0052168C" w:rsidRDefault="0052168C" w:rsidP="005C3820">
      <w:pPr>
        <w:autoSpaceDE w:val="0"/>
        <w:autoSpaceDN w:val="0"/>
        <w:adjustRightInd w:val="0"/>
        <w:spacing w:after="0" w:line="360" w:lineRule="auto"/>
        <w:jc w:val="both"/>
        <w:rPr>
          <w:rFonts w:ascii="Times New Roman" w:hAnsi="Times New Roman" w:cs="Times New Roman"/>
          <w:sz w:val="28"/>
          <w:szCs w:val="28"/>
          <w:lang w:val="en-US"/>
        </w:rPr>
      </w:pPr>
      <w:r w:rsidRPr="0052168C">
        <w:rPr>
          <w:rFonts w:ascii="Times New Roman" w:hAnsi="Times New Roman" w:cs="Times New Roman"/>
          <w:bCs/>
          <w:sz w:val="28"/>
          <w:szCs w:val="28"/>
          <w:lang w:val="en-US"/>
        </w:rPr>
        <w:t xml:space="preserve">It is recommended to edition  by </w:t>
      </w:r>
      <w:r w:rsidRPr="0052168C">
        <w:rPr>
          <w:rFonts w:ascii="Times New Roman" w:hAnsi="Times New Roman" w:cs="Times New Roman"/>
          <w:sz w:val="28"/>
          <w:szCs w:val="28"/>
          <w:lang w:val="en-US"/>
        </w:rPr>
        <w:t xml:space="preserve">Methodical Advance of SKSU, report №     </w:t>
      </w:r>
    </w:p>
    <w:p w:rsidR="0052168C" w:rsidRPr="0052168C" w:rsidRDefault="0052168C" w:rsidP="005C3820">
      <w:pPr>
        <w:autoSpaceDE w:val="0"/>
        <w:autoSpaceDN w:val="0"/>
        <w:adjustRightInd w:val="0"/>
        <w:spacing w:after="0" w:line="360" w:lineRule="auto"/>
        <w:jc w:val="both"/>
        <w:rPr>
          <w:rFonts w:ascii="Times New Roman" w:hAnsi="Times New Roman" w:cs="Times New Roman"/>
          <w:bCs/>
          <w:sz w:val="28"/>
          <w:szCs w:val="28"/>
          <w:lang w:val="en-US"/>
        </w:rPr>
      </w:pPr>
      <w:r w:rsidRPr="0052168C">
        <w:rPr>
          <w:rFonts w:ascii="Times New Roman" w:hAnsi="Times New Roman" w:cs="Times New Roman"/>
          <w:sz w:val="28"/>
          <w:szCs w:val="28"/>
          <w:lang w:val="en-US"/>
        </w:rPr>
        <w:t xml:space="preserve">from      </w:t>
      </w:r>
    </w:p>
    <w:p w:rsidR="0052168C" w:rsidRPr="0052168C" w:rsidRDefault="0052168C" w:rsidP="0052168C">
      <w:pPr>
        <w:shd w:val="clear" w:color="auto" w:fill="FFFFFF"/>
        <w:autoSpaceDE w:val="0"/>
        <w:autoSpaceDN w:val="0"/>
        <w:adjustRightInd w:val="0"/>
        <w:spacing w:line="360" w:lineRule="auto"/>
        <w:jc w:val="both"/>
        <w:rPr>
          <w:rFonts w:ascii="Times New Roman" w:hAnsi="Times New Roman" w:cs="Times New Roman"/>
          <w:bCs/>
          <w:sz w:val="28"/>
          <w:szCs w:val="28"/>
          <w:lang w:val="en-US"/>
        </w:rPr>
      </w:pPr>
    </w:p>
    <w:p w:rsidR="0052168C" w:rsidRPr="009106B0" w:rsidRDefault="0052168C" w:rsidP="0052168C">
      <w:pPr>
        <w:shd w:val="clear" w:color="auto" w:fill="FFFFFF"/>
        <w:autoSpaceDE w:val="0"/>
        <w:autoSpaceDN w:val="0"/>
        <w:adjustRightInd w:val="0"/>
        <w:ind w:firstLine="567"/>
        <w:jc w:val="both"/>
        <w:rPr>
          <w:rFonts w:ascii="Times New Roman" w:hAnsi="Times New Roman" w:cs="Times New Roman"/>
          <w:bCs/>
          <w:color w:val="000000"/>
          <w:sz w:val="28"/>
          <w:szCs w:val="28"/>
          <w:lang w:val="en-US"/>
        </w:rPr>
      </w:pPr>
    </w:p>
    <w:p w:rsidR="005C3820" w:rsidRPr="009106B0" w:rsidRDefault="005C3820" w:rsidP="0052168C">
      <w:pPr>
        <w:shd w:val="clear" w:color="auto" w:fill="FFFFFF"/>
        <w:autoSpaceDE w:val="0"/>
        <w:autoSpaceDN w:val="0"/>
        <w:adjustRightInd w:val="0"/>
        <w:ind w:firstLine="567"/>
        <w:jc w:val="both"/>
        <w:rPr>
          <w:rFonts w:ascii="Times New Roman" w:hAnsi="Times New Roman" w:cs="Times New Roman"/>
          <w:bCs/>
          <w:color w:val="000000"/>
          <w:sz w:val="28"/>
          <w:szCs w:val="28"/>
          <w:lang w:val="en-US"/>
        </w:rPr>
      </w:pPr>
    </w:p>
    <w:p w:rsidR="0052168C" w:rsidRPr="0052168C" w:rsidRDefault="0052168C" w:rsidP="0052168C">
      <w:pPr>
        <w:shd w:val="clear" w:color="auto" w:fill="FFFFFF"/>
        <w:autoSpaceDE w:val="0"/>
        <w:autoSpaceDN w:val="0"/>
        <w:adjustRightInd w:val="0"/>
        <w:jc w:val="both"/>
        <w:rPr>
          <w:rFonts w:ascii="Times New Roman" w:hAnsi="Times New Roman" w:cs="Times New Roman"/>
          <w:bCs/>
          <w:color w:val="000000"/>
          <w:sz w:val="28"/>
          <w:szCs w:val="28"/>
          <w:lang w:val="en-US"/>
        </w:rPr>
      </w:pPr>
      <w:r w:rsidRPr="0052168C">
        <w:rPr>
          <w:rFonts w:ascii="Times New Roman" w:hAnsi="Times New Roman" w:cs="Times New Roman"/>
          <w:bCs/>
          <w:color w:val="000000"/>
          <w:sz w:val="28"/>
          <w:szCs w:val="28"/>
          <w:lang w:val="en-US"/>
        </w:rPr>
        <w:t xml:space="preserve">© M. Auezov South Kazakhstan State University, 2020 </w:t>
      </w:r>
    </w:p>
    <w:p w:rsidR="00D66354" w:rsidRPr="00D66354" w:rsidRDefault="00D66354" w:rsidP="00D66354">
      <w:pPr>
        <w:shd w:val="clear" w:color="auto" w:fill="FFFFFF"/>
        <w:autoSpaceDE w:val="0"/>
        <w:autoSpaceDN w:val="0"/>
        <w:adjustRightInd w:val="0"/>
        <w:jc w:val="center"/>
        <w:rPr>
          <w:rFonts w:ascii="Times New Roman" w:hAnsi="Times New Roman" w:cs="Times New Roman"/>
          <w:b/>
          <w:bCs/>
          <w:color w:val="000000"/>
          <w:sz w:val="28"/>
          <w:szCs w:val="28"/>
          <w:lang w:val="en-US"/>
        </w:rPr>
      </w:pPr>
      <w:r w:rsidRPr="00D66354">
        <w:rPr>
          <w:rFonts w:ascii="Times New Roman" w:hAnsi="Times New Roman" w:cs="Times New Roman"/>
          <w:b/>
          <w:bCs/>
          <w:color w:val="000000"/>
          <w:sz w:val="28"/>
          <w:szCs w:val="28"/>
          <w:lang w:val="en-US"/>
        </w:rPr>
        <w:lastRenderedPageBreak/>
        <w:t>CONTENT</w:t>
      </w:r>
    </w:p>
    <w:tbl>
      <w:tblPr>
        <w:tblW w:w="0" w:type="auto"/>
        <w:tblLook w:val="04A0"/>
      </w:tblPr>
      <w:tblGrid>
        <w:gridCol w:w="794"/>
        <w:gridCol w:w="7825"/>
        <w:gridCol w:w="952"/>
      </w:tblGrid>
      <w:tr w:rsidR="00D66354" w:rsidRPr="00D66354" w:rsidTr="00823704">
        <w:tc>
          <w:tcPr>
            <w:tcW w:w="8619" w:type="dxa"/>
            <w:gridSpan w:val="2"/>
          </w:tcPr>
          <w:p w:rsidR="00D66354" w:rsidRPr="00D66354" w:rsidRDefault="00D66354" w:rsidP="00D66354">
            <w:pPr>
              <w:spacing w:after="0" w:line="240" w:lineRule="auto"/>
              <w:rPr>
                <w:rFonts w:ascii="Times New Roman" w:hAnsi="Times New Roman" w:cs="Times New Roman"/>
                <w:b/>
                <w:sz w:val="24"/>
                <w:szCs w:val="24"/>
              </w:rPr>
            </w:pPr>
            <w:r w:rsidRPr="00D66354">
              <w:rPr>
                <w:rFonts w:ascii="Times New Roman" w:hAnsi="Times New Roman" w:cs="Times New Roman"/>
                <w:b/>
                <w:sz w:val="24"/>
                <w:szCs w:val="24"/>
                <w:lang w:val="en-US"/>
              </w:rPr>
              <w:t>Methodological recommendations on SIW</w:t>
            </w:r>
          </w:p>
        </w:tc>
        <w:tc>
          <w:tcPr>
            <w:tcW w:w="952" w:type="dxa"/>
          </w:tcPr>
          <w:p w:rsidR="00D66354" w:rsidRPr="00D66354" w:rsidRDefault="00823704" w:rsidP="00BB734E">
            <w:pPr>
              <w:autoSpaceDE w:val="0"/>
              <w:autoSpaceDN w:val="0"/>
              <w:adjustRightInd w:val="0"/>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6</w:t>
            </w:r>
          </w:p>
        </w:tc>
      </w:tr>
      <w:tr w:rsidR="00D66354" w:rsidRPr="00D66354" w:rsidTr="00823704">
        <w:tc>
          <w:tcPr>
            <w:tcW w:w="8619" w:type="dxa"/>
            <w:gridSpan w:val="2"/>
          </w:tcPr>
          <w:p w:rsidR="00D66354" w:rsidRPr="00D66354" w:rsidRDefault="00D66354" w:rsidP="00D66354">
            <w:pPr>
              <w:spacing w:after="0" w:line="240" w:lineRule="auto"/>
              <w:jc w:val="both"/>
              <w:rPr>
                <w:rFonts w:ascii="Times New Roman" w:hAnsi="Times New Roman" w:cs="Times New Roman"/>
                <w:b/>
                <w:sz w:val="24"/>
                <w:szCs w:val="24"/>
                <w:lang w:val="en-US"/>
              </w:rPr>
            </w:pPr>
            <w:r w:rsidRPr="00D66354">
              <w:rPr>
                <w:rFonts w:ascii="Times New Roman" w:eastAsia="Times New Roman" w:hAnsi="Times New Roman" w:cs="Times New Roman"/>
                <w:b/>
                <w:bCs/>
                <w:color w:val="000000"/>
                <w:sz w:val="24"/>
                <w:szCs w:val="24"/>
                <w:shd w:val="clear" w:color="auto" w:fill="FFFFFF"/>
                <w:lang w:val="en-US" w:eastAsia="ru-RU"/>
              </w:rPr>
              <w:t xml:space="preserve">Forms of SIW performance by course  </w:t>
            </w:r>
            <w:r w:rsidRPr="00D66354">
              <w:rPr>
                <w:rFonts w:ascii="Times New Roman" w:hAnsi="Times New Roman" w:cs="Times New Roman"/>
                <w:b/>
                <w:sz w:val="24"/>
                <w:szCs w:val="24"/>
                <w:lang w:val="en-US"/>
              </w:rPr>
              <w:t>Enterprise economics and business planning</w:t>
            </w:r>
          </w:p>
        </w:tc>
        <w:tc>
          <w:tcPr>
            <w:tcW w:w="952" w:type="dxa"/>
          </w:tcPr>
          <w:p w:rsidR="00D66354" w:rsidRPr="00D66354" w:rsidRDefault="00823704" w:rsidP="00BB734E">
            <w:pPr>
              <w:autoSpaceDE w:val="0"/>
              <w:autoSpaceDN w:val="0"/>
              <w:adjustRightInd w:val="0"/>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8</w:t>
            </w:r>
          </w:p>
        </w:tc>
      </w:tr>
      <w:tr w:rsidR="00D66354" w:rsidRPr="009106B0" w:rsidTr="00823704">
        <w:tc>
          <w:tcPr>
            <w:tcW w:w="9571" w:type="dxa"/>
            <w:gridSpan w:val="3"/>
          </w:tcPr>
          <w:p w:rsidR="00D66354" w:rsidRPr="00D66354" w:rsidRDefault="00D66354" w:rsidP="00BB734E">
            <w:pPr>
              <w:autoSpaceDE w:val="0"/>
              <w:autoSpaceDN w:val="0"/>
              <w:adjustRightInd w:val="0"/>
              <w:rPr>
                <w:rFonts w:ascii="Times New Roman" w:hAnsi="Times New Roman" w:cs="Times New Roman"/>
                <w:b/>
                <w:bCs/>
                <w:color w:val="000000"/>
                <w:sz w:val="24"/>
                <w:szCs w:val="24"/>
                <w:lang w:val="en-US"/>
              </w:rPr>
            </w:pPr>
            <w:r w:rsidRPr="00D66354">
              <w:rPr>
                <w:rFonts w:ascii="Times New Roman" w:hAnsi="Times New Roman" w:cs="Times New Roman"/>
                <w:b/>
                <w:sz w:val="24"/>
                <w:szCs w:val="24"/>
                <w:lang w:val="en-US"/>
              </w:rPr>
              <w:t>Module 1. Theoretical Aspects of Production Activity of the Enterprise</w:t>
            </w:r>
            <w:r w:rsidRPr="00D66354">
              <w:rPr>
                <w:rFonts w:ascii="Times New Roman" w:hAnsi="Times New Roman" w:cs="Times New Roman"/>
                <w:b/>
                <w:kern w:val="32"/>
                <w:sz w:val="24"/>
                <w:szCs w:val="24"/>
                <w:lang w:val="en-US"/>
              </w:rPr>
              <w:t xml:space="preserve"> </w:t>
            </w:r>
          </w:p>
        </w:tc>
      </w:tr>
      <w:tr w:rsidR="00823704" w:rsidRPr="009106B0" w:rsidTr="00823704">
        <w:tc>
          <w:tcPr>
            <w:tcW w:w="794" w:type="dxa"/>
          </w:tcPr>
          <w:p w:rsidR="00823704" w:rsidRPr="00D66354" w:rsidRDefault="00823704" w:rsidP="00BB734E">
            <w:pPr>
              <w:autoSpaceDE w:val="0"/>
              <w:autoSpaceDN w:val="0"/>
              <w:adjustRightInd w:val="0"/>
              <w:rPr>
                <w:rFonts w:ascii="Times New Roman" w:hAnsi="Times New Roman" w:cs="Times New Roman"/>
                <w:bCs/>
                <w:color w:val="000000"/>
                <w:sz w:val="24"/>
                <w:szCs w:val="24"/>
                <w:lang w:val="en-US"/>
              </w:rPr>
            </w:pPr>
            <w:r w:rsidRPr="00D66354">
              <w:rPr>
                <w:rFonts w:ascii="Times New Roman" w:hAnsi="Times New Roman" w:cs="Times New Roman"/>
                <w:bCs/>
                <w:color w:val="000000"/>
                <w:sz w:val="24"/>
                <w:szCs w:val="24"/>
                <w:lang w:val="en-US"/>
              </w:rPr>
              <w:t>1</w:t>
            </w:r>
          </w:p>
        </w:tc>
        <w:tc>
          <w:tcPr>
            <w:tcW w:w="7825" w:type="dxa"/>
          </w:tcPr>
          <w:p w:rsidR="00823704" w:rsidRPr="00E72595" w:rsidRDefault="00823704" w:rsidP="00823704">
            <w:pPr>
              <w:spacing w:after="0" w:line="240" w:lineRule="auto"/>
              <w:rPr>
                <w:rFonts w:ascii="Times New Roman" w:eastAsia="Calibri" w:hAnsi="Times New Roman" w:cs="Times New Roman"/>
                <w:b/>
                <w:sz w:val="24"/>
                <w:szCs w:val="24"/>
                <w:lang w:val="en-US"/>
              </w:rPr>
            </w:pPr>
            <w:r w:rsidRPr="00E72595">
              <w:rPr>
                <w:rFonts w:ascii="Times New Roman" w:eastAsia="Calibri" w:hAnsi="Times New Roman" w:cs="Times New Roman"/>
                <w:b/>
                <w:sz w:val="24"/>
                <w:szCs w:val="24"/>
                <w:lang w:val="en-US"/>
              </w:rPr>
              <w:t xml:space="preserve"> Enterprise as an economic object.</w:t>
            </w:r>
          </w:p>
          <w:p w:rsidR="00823704" w:rsidRPr="00E72595" w:rsidRDefault="00823704" w:rsidP="00BB734E">
            <w:pPr>
              <w:pStyle w:val="2"/>
              <w:tabs>
                <w:tab w:val="left" w:pos="180"/>
              </w:tabs>
              <w:spacing w:before="0" w:line="240" w:lineRule="auto"/>
              <w:rPr>
                <w:rFonts w:ascii="Times New Roman" w:hAnsi="Times New Roman" w:cs="Times New Roman"/>
                <w:kern w:val="32"/>
                <w:sz w:val="24"/>
                <w:szCs w:val="24"/>
              </w:rPr>
            </w:pPr>
          </w:p>
        </w:tc>
        <w:tc>
          <w:tcPr>
            <w:tcW w:w="952" w:type="dxa"/>
          </w:tcPr>
          <w:p w:rsidR="00823704" w:rsidRPr="00E72595" w:rsidRDefault="00823704" w:rsidP="00BB734E">
            <w:pPr>
              <w:spacing w:after="0" w:line="240" w:lineRule="auto"/>
              <w:ind w:firstLine="426"/>
              <w:rPr>
                <w:rFonts w:ascii="Times New Roman" w:hAnsi="Times New Roman" w:cs="Times New Roman"/>
                <w:b/>
                <w:sz w:val="24"/>
                <w:szCs w:val="24"/>
                <w:lang w:val="en-US"/>
              </w:rPr>
            </w:pPr>
          </w:p>
        </w:tc>
      </w:tr>
      <w:tr w:rsidR="00823704" w:rsidRPr="00D66354" w:rsidTr="00823704">
        <w:tc>
          <w:tcPr>
            <w:tcW w:w="794" w:type="dxa"/>
          </w:tcPr>
          <w:p w:rsidR="00823704" w:rsidRPr="00D66354" w:rsidRDefault="00823704" w:rsidP="00BB734E">
            <w:pPr>
              <w:autoSpaceDE w:val="0"/>
              <w:autoSpaceDN w:val="0"/>
              <w:adjustRightInd w:val="0"/>
              <w:rPr>
                <w:rFonts w:ascii="Times New Roman" w:hAnsi="Times New Roman" w:cs="Times New Roman"/>
                <w:bCs/>
                <w:color w:val="000000"/>
                <w:sz w:val="24"/>
                <w:szCs w:val="24"/>
                <w:lang w:val="en-US"/>
              </w:rPr>
            </w:pPr>
            <w:r w:rsidRPr="00D66354">
              <w:rPr>
                <w:rFonts w:ascii="Times New Roman" w:hAnsi="Times New Roman" w:cs="Times New Roman"/>
                <w:bCs/>
                <w:color w:val="000000"/>
                <w:sz w:val="24"/>
                <w:szCs w:val="24"/>
                <w:lang w:val="en-US"/>
              </w:rPr>
              <w:t>2</w:t>
            </w:r>
          </w:p>
        </w:tc>
        <w:tc>
          <w:tcPr>
            <w:tcW w:w="7825" w:type="dxa"/>
          </w:tcPr>
          <w:p w:rsidR="00823704" w:rsidRPr="00D66354" w:rsidRDefault="00823704" w:rsidP="00BB734E">
            <w:pPr>
              <w:rPr>
                <w:rFonts w:ascii="Times New Roman" w:hAnsi="Times New Roman" w:cs="Times New Roman"/>
                <w:b/>
                <w:sz w:val="24"/>
                <w:szCs w:val="24"/>
                <w:lang w:val="en-US"/>
              </w:rPr>
            </w:pPr>
            <w:r w:rsidRPr="00D66354">
              <w:rPr>
                <w:rFonts w:ascii="Times New Roman" w:hAnsi="Times New Roman" w:cs="Times New Roman"/>
                <w:b/>
                <w:sz w:val="24"/>
                <w:szCs w:val="24"/>
                <w:lang w:val="en-US"/>
              </w:rPr>
              <w:t xml:space="preserve">Fixed capital and its role in development of the enterprise </w:t>
            </w:r>
          </w:p>
        </w:tc>
        <w:tc>
          <w:tcPr>
            <w:tcW w:w="952" w:type="dxa"/>
          </w:tcPr>
          <w:p w:rsidR="00823704" w:rsidRPr="00D66354" w:rsidRDefault="00823704" w:rsidP="00BB734E">
            <w:pPr>
              <w:autoSpaceDE w:val="0"/>
              <w:autoSpaceDN w:val="0"/>
              <w:adjustRightInd w:val="0"/>
              <w:rPr>
                <w:rFonts w:ascii="Times New Roman" w:hAnsi="Times New Roman" w:cs="Times New Roman"/>
                <w:bCs/>
                <w:color w:val="000000"/>
                <w:sz w:val="24"/>
                <w:szCs w:val="24"/>
                <w:lang w:val="en-US"/>
              </w:rPr>
            </w:pPr>
            <w:r w:rsidRPr="00D66354">
              <w:rPr>
                <w:rFonts w:ascii="Times New Roman" w:hAnsi="Times New Roman" w:cs="Times New Roman"/>
                <w:bCs/>
                <w:color w:val="000000"/>
                <w:sz w:val="24"/>
                <w:szCs w:val="24"/>
                <w:lang w:val="en-US"/>
              </w:rPr>
              <w:t>10</w:t>
            </w:r>
          </w:p>
        </w:tc>
      </w:tr>
      <w:tr w:rsidR="00823704" w:rsidRPr="00D66354" w:rsidTr="00823704">
        <w:tc>
          <w:tcPr>
            <w:tcW w:w="794" w:type="dxa"/>
          </w:tcPr>
          <w:p w:rsidR="00823704" w:rsidRPr="00D66354" w:rsidRDefault="00823704" w:rsidP="00BB734E">
            <w:pPr>
              <w:autoSpaceDE w:val="0"/>
              <w:autoSpaceDN w:val="0"/>
              <w:adjustRightInd w:val="0"/>
              <w:rPr>
                <w:rFonts w:ascii="Times New Roman" w:hAnsi="Times New Roman" w:cs="Times New Roman"/>
                <w:bCs/>
                <w:color w:val="000000"/>
                <w:sz w:val="24"/>
                <w:szCs w:val="24"/>
                <w:lang w:val="en-US"/>
              </w:rPr>
            </w:pPr>
            <w:r w:rsidRPr="00D66354">
              <w:rPr>
                <w:rFonts w:ascii="Times New Roman" w:hAnsi="Times New Roman" w:cs="Times New Roman"/>
                <w:bCs/>
                <w:color w:val="000000"/>
                <w:sz w:val="24"/>
                <w:szCs w:val="24"/>
                <w:lang w:val="en-US"/>
              </w:rPr>
              <w:t>3</w:t>
            </w:r>
          </w:p>
        </w:tc>
        <w:tc>
          <w:tcPr>
            <w:tcW w:w="7825" w:type="dxa"/>
          </w:tcPr>
          <w:p w:rsidR="00823704" w:rsidRPr="00D66354" w:rsidRDefault="00823704" w:rsidP="00BB734E">
            <w:pPr>
              <w:autoSpaceDE w:val="0"/>
              <w:autoSpaceDN w:val="0"/>
              <w:adjustRightInd w:val="0"/>
              <w:rPr>
                <w:rFonts w:ascii="Times New Roman" w:hAnsi="Times New Roman" w:cs="Times New Roman"/>
                <w:b/>
                <w:sz w:val="24"/>
                <w:szCs w:val="24"/>
                <w:lang w:val="en-US"/>
              </w:rPr>
            </w:pPr>
            <w:r w:rsidRPr="00D66354">
              <w:rPr>
                <w:rFonts w:ascii="Times New Roman" w:hAnsi="Times New Roman" w:cs="Times New Roman"/>
                <w:b/>
                <w:sz w:val="24"/>
                <w:szCs w:val="24"/>
                <w:lang w:val="en-US"/>
              </w:rPr>
              <w:t>Working capital and its role in development of the enterprise</w:t>
            </w:r>
          </w:p>
        </w:tc>
        <w:tc>
          <w:tcPr>
            <w:tcW w:w="952" w:type="dxa"/>
          </w:tcPr>
          <w:p w:rsidR="00823704" w:rsidRPr="00D66354" w:rsidRDefault="00823704" w:rsidP="00823704">
            <w:pPr>
              <w:autoSpaceDE w:val="0"/>
              <w:autoSpaceDN w:val="0"/>
              <w:adjustRightInd w:val="0"/>
              <w:rPr>
                <w:rFonts w:ascii="Times New Roman" w:hAnsi="Times New Roman" w:cs="Times New Roman"/>
                <w:bCs/>
                <w:color w:val="000000"/>
                <w:sz w:val="24"/>
                <w:szCs w:val="24"/>
                <w:lang w:val="en-US"/>
              </w:rPr>
            </w:pPr>
            <w:r w:rsidRPr="00D66354">
              <w:rPr>
                <w:rFonts w:ascii="Times New Roman" w:hAnsi="Times New Roman" w:cs="Times New Roman"/>
                <w:bCs/>
                <w:color w:val="000000"/>
                <w:sz w:val="24"/>
                <w:szCs w:val="24"/>
                <w:lang w:val="en-US"/>
              </w:rPr>
              <w:t>1</w:t>
            </w:r>
            <w:r>
              <w:rPr>
                <w:rFonts w:ascii="Times New Roman" w:hAnsi="Times New Roman" w:cs="Times New Roman"/>
                <w:bCs/>
                <w:color w:val="000000"/>
                <w:sz w:val="24"/>
                <w:szCs w:val="24"/>
                <w:lang w:val="en-US"/>
              </w:rPr>
              <w:t>0</w:t>
            </w:r>
          </w:p>
        </w:tc>
      </w:tr>
      <w:tr w:rsidR="00823704" w:rsidRPr="00D66354" w:rsidTr="00823704">
        <w:tc>
          <w:tcPr>
            <w:tcW w:w="794" w:type="dxa"/>
          </w:tcPr>
          <w:p w:rsidR="00823704" w:rsidRPr="00D66354" w:rsidRDefault="00823704" w:rsidP="00BB734E">
            <w:pPr>
              <w:autoSpaceDE w:val="0"/>
              <w:autoSpaceDN w:val="0"/>
              <w:adjustRightInd w:val="0"/>
              <w:rPr>
                <w:rFonts w:ascii="Times New Roman" w:hAnsi="Times New Roman" w:cs="Times New Roman"/>
                <w:bCs/>
                <w:color w:val="000000"/>
                <w:sz w:val="24"/>
                <w:szCs w:val="24"/>
                <w:lang w:val="en-US"/>
              </w:rPr>
            </w:pPr>
            <w:r w:rsidRPr="00D66354">
              <w:rPr>
                <w:rFonts w:ascii="Times New Roman" w:hAnsi="Times New Roman" w:cs="Times New Roman"/>
                <w:bCs/>
                <w:color w:val="000000"/>
                <w:sz w:val="24"/>
                <w:szCs w:val="24"/>
                <w:lang w:val="en-US"/>
              </w:rPr>
              <w:t>4</w:t>
            </w:r>
          </w:p>
        </w:tc>
        <w:tc>
          <w:tcPr>
            <w:tcW w:w="7825" w:type="dxa"/>
          </w:tcPr>
          <w:p w:rsidR="00823704" w:rsidRPr="00D66354" w:rsidRDefault="00823704" w:rsidP="00BB734E">
            <w:pPr>
              <w:autoSpaceDE w:val="0"/>
              <w:autoSpaceDN w:val="0"/>
              <w:adjustRightInd w:val="0"/>
              <w:ind w:hanging="283"/>
              <w:rPr>
                <w:rFonts w:ascii="Times New Roman" w:hAnsi="Times New Roman" w:cs="Times New Roman"/>
                <w:bCs/>
                <w:color w:val="000000"/>
                <w:sz w:val="24"/>
                <w:szCs w:val="24"/>
                <w:lang w:val="en-US"/>
              </w:rPr>
            </w:pPr>
            <w:r w:rsidRPr="00D66354">
              <w:rPr>
                <w:rFonts w:ascii="Times New Roman" w:hAnsi="Times New Roman" w:cs="Times New Roman"/>
                <w:b/>
                <w:bCs/>
                <w:iCs/>
                <w:color w:val="000000"/>
                <w:spacing w:val="-9"/>
                <w:sz w:val="24"/>
                <w:szCs w:val="24"/>
                <w:lang w:val="en-US"/>
              </w:rPr>
              <w:t>T</w:t>
            </w:r>
            <w:r w:rsidRPr="00D66354">
              <w:rPr>
                <w:rFonts w:ascii="Times New Roman" w:hAnsi="Times New Roman" w:cs="Times New Roman"/>
                <w:sz w:val="24"/>
                <w:szCs w:val="24"/>
                <w:lang w:val="en-US"/>
              </w:rPr>
              <w:t xml:space="preserve"> </w:t>
            </w:r>
            <w:r w:rsidRPr="00D66354">
              <w:rPr>
                <w:rFonts w:ascii="Times New Roman" w:hAnsi="Times New Roman" w:cs="Times New Roman"/>
                <w:b/>
                <w:sz w:val="24"/>
                <w:szCs w:val="24"/>
                <w:lang w:val="en-US"/>
              </w:rPr>
              <w:t>Classification of raw materials, fuel-energy resources, its reserves</w:t>
            </w:r>
          </w:p>
        </w:tc>
        <w:tc>
          <w:tcPr>
            <w:tcW w:w="952" w:type="dxa"/>
          </w:tcPr>
          <w:p w:rsidR="00823704" w:rsidRPr="00D66354" w:rsidRDefault="00823704" w:rsidP="00823704">
            <w:pPr>
              <w:autoSpaceDE w:val="0"/>
              <w:autoSpaceDN w:val="0"/>
              <w:adjustRightInd w:val="0"/>
              <w:rPr>
                <w:rFonts w:ascii="Times New Roman" w:hAnsi="Times New Roman" w:cs="Times New Roman"/>
                <w:bCs/>
                <w:color w:val="000000"/>
                <w:sz w:val="24"/>
                <w:szCs w:val="24"/>
                <w:lang w:val="en-US"/>
              </w:rPr>
            </w:pPr>
            <w:r w:rsidRPr="00D66354">
              <w:rPr>
                <w:rFonts w:ascii="Times New Roman" w:hAnsi="Times New Roman" w:cs="Times New Roman"/>
                <w:bCs/>
                <w:color w:val="000000"/>
                <w:sz w:val="24"/>
                <w:szCs w:val="24"/>
                <w:lang w:val="en-US"/>
              </w:rPr>
              <w:t>1</w:t>
            </w:r>
            <w:r>
              <w:rPr>
                <w:rFonts w:ascii="Times New Roman" w:hAnsi="Times New Roman" w:cs="Times New Roman"/>
                <w:bCs/>
                <w:color w:val="000000"/>
                <w:sz w:val="24"/>
                <w:szCs w:val="24"/>
                <w:lang w:val="en-US"/>
              </w:rPr>
              <w:t>1</w:t>
            </w:r>
          </w:p>
        </w:tc>
      </w:tr>
      <w:tr w:rsidR="00823704" w:rsidRPr="00D66354" w:rsidTr="00823704">
        <w:tc>
          <w:tcPr>
            <w:tcW w:w="794" w:type="dxa"/>
          </w:tcPr>
          <w:p w:rsidR="00823704" w:rsidRPr="00D66354" w:rsidRDefault="00823704" w:rsidP="00BB734E">
            <w:pPr>
              <w:autoSpaceDE w:val="0"/>
              <w:autoSpaceDN w:val="0"/>
              <w:adjustRightInd w:val="0"/>
              <w:rPr>
                <w:rFonts w:ascii="Times New Roman" w:hAnsi="Times New Roman" w:cs="Times New Roman"/>
                <w:bCs/>
                <w:color w:val="000000"/>
                <w:sz w:val="24"/>
                <w:szCs w:val="24"/>
                <w:lang w:val="en-US"/>
              </w:rPr>
            </w:pPr>
            <w:r w:rsidRPr="00D66354">
              <w:rPr>
                <w:rFonts w:ascii="Times New Roman" w:hAnsi="Times New Roman" w:cs="Times New Roman"/>
                <w:bCs/>
                <w:color w:val="000000"/>
                <w:sz w:val="24"/>
                <w:szCs w:val="24"/>
                <w:lang w:val="en-US"/>
              </w:rPr>
              <w:t>5</w:t>
            </w:r>
          </w:p>
        </w:tc>
        <w:tc>
          <w:tcPr>
            <w:tcW w:w="7825" w:type="dxa"/>
          </w:tcPr>
          <w:p w:rsidR="00823704" w:rsidRPr="00D66354" w:rsidRDefault="00823704" w:rsidP="00BB734E">
            <w:pPr>
              <w:shd w:val="clear" w:color="auto" w:fill="FFFFFF"/>
              <w:spacing w:before="108"/>
              <w:ind w:right="1325"/>
              <w:rPr>
                <w:rFonts w:ascii="Times New Roman" w:hAnsi="Times New Roman" w:cs="Times New Roman"/>
                <w:b/>
                <w:bCs/>
                <w:color w:val="000000"/>
                <w:spacing w:val="6"/>
                <w:sz w:val="24"/>
                <w:szCs w:val="24"/>
                <w:lang w:val="en-US"/>
              </w:rPr>
            </w:pPr>
            <w:r w:rsidRPr="00D66354">
              <w:rPr>
                <w:rFonts w:ascii="Times New Roman" w:hAnsi="Times New Roman" w:cs="Times New Roman"/>
                <w:b/>
                <w:sz w:val="24"/>
                <w:szCs w:val="24"/>
                <w:lang w:val="en-US"/>
              </w:rPr>
              <w:t>Enterprise personnel, wages, salary and its calculation</w:t>
            </w:r>
          </w:p>
        </w:tc>
        <w:tc>
          <w:tcPr>
            <w:tcW w:w="952" w:type="dxa"/>
          </w:tcPr>
          <w:p w:rsidR="00823704" w:rsidRPr="00D66354" w:rsidRDefault="00823704" w:rsidP="00823704">
            <w:pPr>
              <w:autoSpaceDE w:val="0"/>
              <w:autoSpaceDN w:val="0"/>
              <w:adjustRightInd w:val="0"/>
              <w:rPr>
                <w:rFonts w:ascii="Times New Roman" w:hAnsi="Times New Roman" w:cs="Times New Roman"/>
                <w:bCs/>
                <w:color w:val="000000"/>
                <w:sz w:val="24"/>
                <w:szCs w:val="24"/>
                <w:lang w:val="en-US"/>
              </w:rPr>
            </w:pPr>
            <w:r w:rsidRPr="00D66354">
              <w:rPr>
                <w:rFonts w:ascii="Times New Roman" w:hAnsi="Times New Roman" w:cs="Times New Roman"/>
                <w:bCs/>
                <w:color w:val="000000"/>
                <w:sz w:val="24"/>
                <w:szCs w:val="24"/>
                <w:lang w:val="en-US"/>
              </w:rPr>
              <w:t>1</w:t>
            </w:r>
            <w:r>
              <w:rPr>
                <w:rFonts w:ascii="Times New Roman" w:hAnsi="Times New Roman" w:cs="Times New Roman"/>
                <w:bCs/>
                <w:color w:val="000000"/>
                <w:sz w:val="24"/>
                <w:szCs w:val="24"/>
                <w:lang w:val="en-US"/>
              </w:rPr>
              <w:t>1</w:t>
            </w:r>
          </w:p>
        </w:tc>
      </w:tr>
      <w:tr w:rsidR="00823704" w:rsidRPr="00D66354" w:rsidTr="00823704">
        <w:tc>
          <w:tcPr>
            <w:tcW w:w="794" w:type="dxa"/>
          </w:tcPr>
          <w:p w:rsidR="00823704" w:rsidRPr="00D66354" w:rsidRDefault="00823704" w:rsidP="00BB734E">
            <w:pPr>
              <w:autoSpaceDE w:val="0"/>
              <w:autoSpaceDN w:val="0"/>
              <w:adjustRightInd w:val="0"/>
              <w:rPr>
                <w:rFonts w:ascii="Times New Roman" w:hAnsi="Times New Roman" w:cs="Times New Roman"/>
                <w:bCs/>
                <w:color w:val="000000"/>
                <w:sz w:val="24"/>
                <w:szCs w:val="24"/>
                <w:lang w:val="en-US"/>
              </w:rPr>
            </w:pPr>
            <w:r w:rsidRPr="00D66354">
              <w:rPr>
                <w:rFonts w:ascii="Times New Roman" w:hAnsi="Times New Roman" w:cs="Times New Roman"/>
                <w:bCs/>
                <w:color w:val="000000"/>
                <w:sz w:val="24"/>
                <w:szCs w:val="24"/>
                <w:lang w:val="en-US"/>
              </w:rPr>
              <w:t>6</w:t>
            </w:r>
          </w:p>
        </w:tc>
        <w:tc>
          <w:tcPr>
            <w:tcW w:w="7825" w:type="dxa"/>
          </w:tcPr>
          <w:p w:rsidR="00823704" w:rsidRPr="00D66354" w:rsidRDefault="00823704" w:rsidP="00BB734E">
            <w:pPr>
              <w:widowControl w:val="0"/>
              <w:shd w:val="clear" w:color="auto" w:fill="FFFFFF"/>
              <w:autoSpaceDE w:val="0"/>
              <w:autoSpaceDN w:val="0"/>
              <w:adjustRightInd w:val="0"/>
              <w:spacing w:before="58"/>
              <w:rPr>
                <w:rFonts w:ascii="Times New Roman" w:hAnsi="Times New Roman" w:cs="Times New Roman"/>
                <w:b/>
                <w:bCs/>
                <w:color w:val="000000"/>
                <w:spacing w:val="-3"/>
                <w:sz w:val="24"/>
                <w:szCs w:val="24"/>
                <w:lang w:val="en-US"/>
              </w:rPr>
            </w:pPr>
            <w:r w:rsidRPr="00D66354">
              <w:rPr>
                <w:rFonts w:ascii="Times New Roman" w:hAnsi="Times New Roman" w:cs="Times New Roman"/>
                <w:b/>
                <w:sz w:val="24"/>
                <w:szCs w:val="24"/>
                <w:lang w:val="en-US"/>
              </w:rPr>
              <w:t>Cost of goods sold and cost of production</w:t>
            </w:r>
          </w:p>
        </w:tc>
        <w:tc>
          <w:tcPr>
            <w:tcW w:w="952" w:type="dxa"/>
          </w:tcPr>
          <w:p w:rsidR="00823704" w:rsidRPr="00D66354" w:rsidRDefault="00823704" w:rsidP="00BB734E">
            <w:pPr>
              <w:autoSpaceDE w:val="0"/>
              <w:autoSpaceDN w:val="0"/>
              <w:adjustRightInd w:val="0"/>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12</w:t>
            </w:r>
          </w:p>
        </w:tc>
      </w:tr>
      <w:tr w:rsidR="00823704" w:rsidRPr="00D66354" w:rsidTr="00823704">
        <w:tc>
          <w:tcPr>
            <w:tcW w:w="794" w:type="dxa"/>
          </w:tcPr>
          <w:p w:rsidR="00823704" w:rsidRPr="00D66354" w:rsidRDefault="00823704" w:rsidP="00BB734E">
            <w:pPr>
              <w:autoSpaceDE w:val="0"/>
              <w:autoSpaceDN w:val="0"/>
              <w:adjustRightInd w:val="0"/>
              <w:rPr>
                <w:rFonts w:ascii="Times New Roman" w:hAnsi="Times New Roman" w:cs="Times New Roman"/>
                <w:bCs/>
                <w:color w:val="000000"/>
                <w:sz w:val="24"/>
                <w:szCs w:val="24"/>
                <w:lang w:val="en-US"/>
              </w:rPr>
            </w:pPr>
            <w:r w:rsidRPr="00D66354">
              <w:rPr>
                <w:rFonts w:ascii="Times New Roman" w:hAnsi="Times New Roman" w:cs="Times New Roman"/>
                <w:bCs/>
                <w:color w:val="000000"/>
                <w:sz w:val="24"/>
                <w:szCs w:val="24"/>
                <w:lang w:val="en-US"/>
              </w:rPr>
              <w:t>7</w:t>
            </w:r>
          </w:p>
        </w:tc>
        <w:tc>
          <w:tcPr>
            <w:tcW w:w="7825" w:type="dxa"/>
          </w:tcPr>
          <w:p w:rsidR="00823704" w:rsidRPr="00D66354" w:rsidRDefault="00823704" w:rsidP="00BB734E">
            <w:pPr>
              <w:autoSpaceDE w:val="0"/>
              <w:autoSpaceDN w:val="0"/>
              <w:adjustRightInd w:val="0"/>
              <w:rPr>
                <w:rFonts w:ascii="Times New Roman" w:hAnsi="Times New Roman" w:cs="Times New Roman"/>
                <w:b/>
                <w:bCs/>
                <w:color w:val="000000"/>
                <w:spacing w:val="6"/>
                <w:sz w:val="24"/>
                <w:szCs w:val="24"/>
                <w:lang w:val="en-US"/>
              </w:rPr>
            </w:pPr>
            <w:r w:rsidRPr="00D66354">
              <w:rPr>
                <w:rFonts w:ascii="Times New Roman" w:hAnsi="Times New Roman" w:cs="Times New Roman"/>
                <w:b/>
                <w:sz w:val="24"/>
                <w:szCs w:val="24"/>
                <w:lang w:val="en-US"/>
              </w:rPr>
              <w:t>Pricing on the Food Industry Enterprises</w:t>
            </w:r>
          </w:p>
        </w:tc>
        <w:tc>
          <w:tcPr>
            <w:tcW w:w="952" w:type="dxa"/>
          </w:tcPr>
          <w:p w:rsidR="00823704" w:rsidRPr="00D66354" w:rsidRDefault="00823704" w:rsidP="00823704">
            <w:pPr>
              <w:autoSpaceDE w:val="0"/>
              <w:autoSpaceDN w:val="0"/>
              <w:adjustRightInd w:val="0"/>
              <w:rPr>
                <w:rFonts w:ascii="Times New Roman" w:hAnsi="Times New Roman" w:cs="Times New Roman"/>
                <w:bCs/>
                <w:color w:val="000000"/>
                <w:sz w:val="24"/>
                <w:szCs w:val="24"/>
                <w:lang w:val="en-US"/>
              </w:rPr>
            </w:pPr>
            <w:r w:rsidRPr="00D66354">
              <w:rPr>
                <w:rFonts w:ascii="Times New Roman" w:hAnsi="Times New Roman" w:cs="Times New Roman"/>
                <w:bCs/>
                <w:color w:val="000000"/>
                <w:sz w:val="24"/>
                <w:szCs w:val="24"/>
                <w:lang w:val="en-US"/>
              </w:rPr>
              <w:t>1</w:t>
            </w:r>
            <w:r>
              <w:rPr>
                <w:rFonts w:ascii="Times New Roman" w:hAnsi="Times New Roman" w:cs="Times New Roman"/>
                <w:bCs/>
                <w:color w:val="000000"/>
                <w:sz w:val="24"/>
                <w:szCs w:val="24"/>
                <w:lang w:val="en-US"/>
              </w:rPr>
              <w:t>3</w:t>
            </w:r>
          </w:p>
        </w:tc>
      </w:tr>
      <w:tr w:rsidR="00823704" w:rsidRPr="009106B0" w:rsidTr="00823704">
        <w:tc>
          <w:tcPr>
            <w:tcW w:w="9571" w:type="dxa"/>
            <w:gridSpan w:val="3"/>
          </w:tcPr>
          <w:p w:rsidR="00823704" w:rsidRPr="00D66354" w:rsidRDefault="00823704" w:rsidP="00BB734E">
            <w:pPr>
              <w:autoSpaceDE w:val="0"/>
              <w:autoSpaceDN w:val="0"/>
              <w:adjustRightInd w:val="0"/>
              <w:rPr>
                <w:rFonts w:ascii="Times New Roman" w:hAnsi="Times New Roman" w:cs="Times New Roman"/>
                <w:b/>
                <w:bCs/>
                <w:color w:val="000000"/>
                <w:sz w:val="24"/>
                <w:szCs w:val="24"/>
                <w:lang w:val="en-US"/>
              </w:rPr>
            </w:pPr>
            <w:r w:rsidRPr="00D66354">
              <w:rPr>
                <w:rFonts w:ascii="Times New Roman" w:hAnsi="Times New Roman" w:cs="Times New Roman"/>
                <w:b/>
                <w:sz w:val="24"/>
                <w:szCs w:val="24"/>
                <w:lang w:val="en-US"/>
              </w:rPr>
              <w:t xml:space="preserve">Module 2. </w:t>
            </w:r>
            <w:r w:rsidRPr="00D66354">
              <w:rPr>
                <w:rFonts w:ascii="Times New Roman" w:hAnsi="Times New Roman" w:cs="Times New Roman"/>
                <w:b/>
                <w:snapToGrid w:val="0"/>
                <w:sz w:val="24"/>
                <w:szCs w:val="24"/>
                <w:lang w:val="kk-KZ"/>
              </w:rPr>
              <w:t>Relevance of planning in modern conditions and the role of business planning in its improvement</w:t>
            </w:r>
          </w:p>
        </w:tc>
      </w:tr>
      <w:tr w:rsidR="00823704" w:rsidRPr="00D66354" w:rsidTr="00823704">
        <w:tc>
          <w:tcPr>
            <w:tcW w:w="794" w:type="dxa"/>
          </w:tcPr>
          <w:p w:rsidR="00823704" w:rsidRPr="00D66354" w:rsidRDefault="00823704" w:rsidP="00BB734E">
            <w:pPr>
              <w:autoSpaceDE w:val="0"/>
              <w:autoSpaceDN w:val="0"/>
              <w:adjustRightInd w:val="0"/>
              <w:rPr>
                <w:rFonts w:ascii="Times New Roman" w:hAnsi="Times New Roman" w:cs="Times New Roman"/>
                <w:bCs/>
                <w:color w:val="000000"/>
                <w:sz w:val="24"/>
                <w:szCs w:val="24"/>
                <w:lang w:val="en-US"/>
              </w:rPr>
            </w:pPr>
            <w:r w:rsidRPr="00D66354">
              <w:rPr>
                <w:rFonts w:ascii="Times New Roman" w:hAnsi="Times New Roman" w:cs="Times New Roman"/>
                <w:bCs/>
                <w:color w:val="000000"/>
                <w:sz w:val="24"/>
                <w:szCs w:val="24"/>
                <w:lang w:val="en-US"/>
              </w:rPr>
              <w:t>8</w:t>
            </w:r>
          </w:p>
        </w:tc>
        <w:tc>
          <w:tcPr>
            <w:tcW w:w="7825" w:type="dxa"/>
          </w:tcPr>
          <w:p w:rsidR="00823704" w:rsidRPr="00D66354" w:rsidRDefault="00823704" w:rsidP="00BB734E">
            <w:pPr>
              <w:autoSpaceDE w:val="0"/>
              <w:autoSpaceDN w:val="0"/>
              <w:adjustRightInd w:val="0"/>
              <w:rPr>
                <w:rFonts w:ascii="Times New Roman" w:hAnsi="Times New Roman" w:cs="Times New Roman"/>
                <w:bCs/>
                <w:color w:val="000000"/>
                <w:sz w:val="24"/>
                <w:szCs w:val="24"/>
                <w:lang w:val="en-US"/>
              </w:rPr>
            </w:pPr>
            <w:r w:rsidRPr="00D66354">
              <w:rPr>
                <w:rFonts w:ascii="Times New Roman" w:hAnsi="Times New Roman" w:cs="Times New Roman"/>
                <w:b/>
                <w:bCs/>
                <w:iCs/>
                <w:color w:val="000000"/>
                <w:spacing w:val="-6"/>
                <w:sz w:val="24"/>
                <w:szCs w:val="24"/>
                <w:lang w:val="en-US"/>
              </w:rPr>
              <w:t xml:space="preserve">The </w:t>
            </w:r>
            <w:r w:rsidRPr="00D66354">
              <w:rPr>
                <w:rFonts w:ascii="Times New Roman" w:hAnsi="Times New Roman" w:cs="Times New Roman"/>
                <w:b/>
                <w:sz w:val="24"/>
                <w:szCs w:val="24"/>
                <w:lang w:val="en-US"/>
              </w:rPr>
              <w:t>Profit and income of the enterprise</w:t>
            </w:r>
          </w:p>
        </w:tc>
        <w:tc>
          <w:tcPr>
            <w:tcW w:w="952" w:type="dxa"/>
          </w:tcPr>
          <w:p w:rsidR="00823704" w:rsidRPr="00D66354" w:rsidRDefault="00823704" w:rsidP="00BB734E">
            <w:pPr>
              <w:autoSpaceDE w:val="0"/>
              <w:autoSpaceDN w:val="0"/>
              <w:adjustRightInd w:val="0"/>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14</w:t>
            </w:r>
          </w:p>
        </w:tc>
      </w:tr>
      <w:tr w:rsidR="00823704" w:rsidRPr="00D66354" w:rsidTr="00823704">
        <w:tc>
          <w:tcPr>
            <w:tcW w:w="794" w:type="dxa"/>
          </w:tcPr>
          <w:p w:rsidR="00823704" w:rsidRPr="00D66354" w:rsidRDefault="00823704" w:rsidP="00BB734E">
            <w:pPr>
              <w:autoSpaceDE w:val="0"/>
              <w:autoSpaceDN w:val="0"/>
              <w:adjustRightInd w:val="0"/>
              <w:rPr>
                <w:rFonts w:ascii="Times New Roman" w:hAnsi="Times New Roman" w:cs="Times New Roman"/>
                <w:bCs/>
                <w:color w:val="000000"/>
                <w:sz w:val="24"/>
                <w:szCs w:val="24"/>
                <w:lang w:val="en-US"/>
              </w:rPr>
            </w:pPr>
            <w:r w:rsidRPr="00D66354">
              <w:rPr>
                <w:rFonts w:ascii="Times New Roman" w:hAnsi="Times New Roman" w:cs="Times New Roman"/>
                <w:bCs/>
                <w:color w:val="000000"/>
                <w:sz w:val="24"/>
                <w:szCs w:val="24"/>
                <w:lang w:val="en-US"/>
              </w:rPr>
              <w:t>9</w:t>
            </w:r>
          </w:p>
        </w:tc>
        <w:tc>
          <w:tcPr>
            <w:tcW w:w="7825" w:type="dxa"/>
          </w:tcPr>
          <w:p w:rsidR="00823704" w:rsidRPr="00D66354" w:rsidRDefault="00823704" w:rsidP="00BB734E">
            <w:pPr>
              <w:autoSpaceDE w:val="0"/>
              <w:autoSpaceDN w:val="0"/>
              <w:adjustRightInd w:val="0"/>
              <w:rPr>
                <w:rFonts w:ascii="Times New Roman" w:hAnsi="Times New Roman" w:cs="Times New Roman"/>
                <w:b/>
                <w:bCs/>
                <w:color w:val="000000"/>
                <w:sz w:val="24"/>
                <w:szCs w:val="24"/>
                <w:lang w:val="en-US"/>
              </w:rPr>
            </w:pPr>
            <w:r w:rsidRPr="00D66354">
              <w:rPr>
                <w:rFonts w:ascii="Times New Roman" w:hAnsi="Times New Roman" w:cs="Times New Roman"/>
                <w:b/>
                <w:sz w:val="24"/>
                <w:szCs w:val="24"/>
                <w:lang w:val="en-US"/>
              </w:rPr>
              <w:t>Business plan and it structure</w:t>
            </w:r>
          </w:p>
        </w:tc>
        <w:tc>
          <w:tcPr>
            <w:tcW w:w="952" w:type="dxa"/>
          </w:tcPr>
          <w:p w:rsidR="00823704" w:rsidRPr="00D66354" w:rsidRDefault="00823704" w:rsidP="00BB734E">
            <w:pPr>
              <w:autoSpaceDE w:val="0"/>
              <w:autoSpaceDN w:val="0"/>
              <w:adjustRightInd w:val="0"/>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15</w:t>
            </w:r>
          </w:p>
        </w:tc>
      </w:tr>
      <w:tr w:rsidR="00823704" w:rsidRPr="00D66354" w:rsidTr="00823704">
        <w:tc>
          <w:tcPr>
            <w:tcW w:w="794" w:type="dxa"/>
          </w:tcPr>
          <w:p w:rsidR="00823704" w:rsidRPr="00D66354" w:rsidRDefault="00823704" w:rsidP="00BB734E">
            <w:pPr>
              <w:autoSpaceDE w:val="0"/>
              <w:autoSpaceDN w:val="0"/>
              <w:adjustRightInd w:val="0"/>
              <w:rPr>
                <w:rFonts w:ascii="Times New Roman" w:hAnsi="Times New Roman" w:cs="Times New Roman"/>
                <w:bCs/>
                <w:color w:val="000000"/>
                <w:sz w:val="24"/>
                <w:szCs w:val="24"/>
                <w:lang w:val="en-US"/>
              </w:rPr>
            </w:pPr>
            <w:r w:rsidRPr="00D66354">
              <w:rPr>
                <w:rFonts w:ascii="Times New Roman" w:hAnsi="Times New Roman" w:cs="Times New Roman"/>
                <w:bCs/>
                <w:color w:val="000000"/>
                <w:sz w:val="24"/>
                <w:szCs w:val="24"/>
                <w:lang w:val="en-US"/>
              </w:rPr>
              <w:t>10</w:t>
            </w:r>
          </w:p>
        </w:tc>
        <w:tc>
          <w:tcPr>
            <w:tcW w:w="7825" w:type="dxa"/>
          </w:tcPr>
          <w:p w:rsidR="00823704" w:rsidRPr="00D66354" w:rsidRDefault="00823704" w:rsidP="00BB734E">
            <w:pPr>
              <w:autoSpaceDE w:val="0"/>
              <w:autoSpaceDN w:val="0"/>
              <w:adjustRightInd w:val="0"/>
              <w:rPr>
                <w:rFonts w:ascii="Times New Roman" w:hAnsi="Times New Roman" w:cs="Times New Roman"/>
                <w:b/>
                <w:bCs/>
                <w:iCs/>
                <w:color w:val="000000"/>
                <w:spacing w:val="-10"/>
                <w:sz w:val="24"/>
                <w:szCs w:val="24"/>
                <w:lang w:val="en-US"/>
              </w:rPr>
            </w:pPr>
            <w:r w:rsidRPr="00D66354">
              <w:rPr>
                <w:rFonts w:ascii="Times New Roman" w:hAnsi="Times New Roman" w:cs="Times New Roman"/>
                <w:b/>
                <w:sz w:val="24"/>
                <w:szCs w:val="24"/>
                <w:lang w:val="en-US"/>
              </w:rPr>
              <w:t>Build and Structure a Marketing Plan</w:t>
            </w:r>
          </w:p>
        </w:tc>
        <w:tc>
          <w:tcPr>
            <w:tcW w:w="952" w:type="dxa"/>
          </w:tcPr>
          <w:p w:rsidR="00823704" w:rsidRPr="00D66354" w:rsidRDefault="00823704" w:rsidP="00BB734E">
            <w:pPr>
              <w:autoSpaceDE w:val="0"/>
              <w:autoSpaceDN w:val="0"/>
              <w:adjustRightInd w:val="0"/>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16</w:t>
            </w:r>
          </w:p>
        </w:tc>
      </w:tr>
      <w:tr w:rsidR="00823704" w:rsidRPr="00D66354" w:rsidTr="00823704">
        <w:tc>
          <w:tcPr>
            <w:tcW w:w="794" w:type="dxa"/>
          </w:tcPr>
          <w:p w:rsidR="00823704" w:rsidRPr="00D66354" w:rsidRDefault="00823704" w:rsidP="00BB734E">
            <w:pPr>
              <w:autoSpaceDE w:val="0"/>
              <w:autoSpaceDN w:val="0"/>
              <w:adjustRightInd w:val="0"/>
              <w:rPr>
                <w:rFonts w:ascii="Times New Roman" w:hAnsi="Times New Roman" w:cs="Times New Roman"/>
                <w:bCs/>
                <w:color w:val="000000"/>
                <w:sz w:val="24"/>
                <w:szCs w:val="24"/>
                <w:lang w:val="en-US"/>
              </w:rPr>
            </w:pPr>
            <w:r w:rsidRPr="00D66354">
              <w:rPr>
                <w:rFonts w:ascii="Times New Roman" w:hAnsi="Times New Roman" w:cs="Times New Roman"/>
                <w:bCs/>
                <w:color w:val="000000"/>
                <w:sz w:val="24"/>
                <w:szCs w:val="24"/>
                <w:lang w:val="en-US"/>
              </w:rPr>
              <w:t>11</w:t>
            </w:r>
          </w:p>
        </w:tc>
        <w:tc>
          <w:tcPr>
            <w:tcW w:w="7825" w:type="dxa"/>
          </w:tcPr>
          <w:p w:rsidR="00823704" w:rsidRPr="00D66354" w:rsidRDefault="00823704" w:rsidP="00BB734E">
            <w:pPr>
              <w:widowControl w:val="0"/>
              <w:shd w:val="clear" w:color="auto" w:fill="FFFFFF"/>
              <w:autoSpaceDE w:val="0"/>
              <w:autoSpaceDN w:val="0"/>
              <w:adjustRightInd w:val="0"/>
              <w:spacing w:before="281" w:line="274" w:lineRule="exact"/>
              <w:rPr>
                <w:rFonts w:ascii="Times New Roman" w:hAnsi="Times New Roman" w:cs="Times New Roman"/>
                <w:b/>
                <w:bCs/>
                <w:color w:val="000000"/>
                <w:spacing w:val="8"/>
                <w:sz w:val="24"/>
                <w:szCs w:val="24"/>
                <w:lang w:val="en-US"/>
              </w:rPr>
            </w:pPr>
            <w:r w:rsidRPr="00D66354">
              <w:rPr>
                <w:rFonts w:ascii="Times New Roman" w:hAnsi="Times New Roman" w:cs="Times New Roman"/>
                <w:b/>
                <w:sz w:val="24"/>
                <w:szCs w:val="24"/>
                <w:lang w:val="en-US"/>
              </w:rPr>
              <w:t>Capabilities of the enterprise to produce products</w:t>
            </w:r>
          </w:p>
        </w:tc>
        <w:tc>
          <w:tcPr>
            <w:tcW w:w="952" w:type="dxa"/>
          </w:tcPr>
          <w:p w:rsidR="00823704" w:rsidRPr="00D66354" w:rsidRDefault="00823704" w:rsidP="00BB734E">
            <w:pPr>
              <w:autoSpaceDE w:val="0"/>
              <w:autoSpaceDN w:val="0"/>
              <w:adjustRightInd w:val="0"/>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17</w:t>
            </w:r>
          </w:p>
        </w:tc>
      </w:tr>
      <w:tr w:rsidR="00823704" w:rsidRPr="00D66354" w:rsidTr="00823704">
        <w:tc>
          <w:tcPr>
            <w:tcW w:w="794" w:type="dxa"/>
          </w:tcPr>
          <w:p w:rsidR="00823704" w:rsidRPr="00D66354" w:rsidRDefault="00823704" w:rsidP="00BB734E">
            <w:pPr>
              <w:autoSpaceDE w:val="0"/>
              <w:autoSpaceDN w:val="0"/>
              <w:adjustRightInd w:val="0"/>
              <w:rPr>
                <w:rFonts w:ascii="Times New Roman" w:hAnsi="Times New Roman" w:cs="Times New Roman"/>
                <w:bCs/>
                <w:color w:val="000000"/>
                <w:sz w:val="24"/>
                <w:szCs w:val="24"/>
                <w:lang w:val="en-US"/>
              </w:rPr>
            </w:pPr>
            <w:r w:rsidRPr="00D66354">
              <w:rPr>
                <w:rFonts w:ascii="Times New Roman" w:hAnsi="Times New Roman" w:cs="Times New Roman"/>
                <w:bCs/>
                <w:color w:val="000000"/>
                <w:sz w:val="24"/>
                <w:szCs w:val="24"/>
                <w:lang w:val="en-US"/>
              </w:rPr>
              <w:t>12</w:t>
            </w:r>
          </w:p>
        </w:tc>
        <w:tc>
          <w:tcPr>
            <w:tcW w:w="7825" w:type="dxa"/>
          </w:tcPr>
          <w:p w:rsidR="00823704" w:rsidRPr="00D66354" w:rsidRDefault="00823704" w:rsidP="00BB734E">
            <w:pPr>
              <w:widowControl w:val="0"/>
              <w:shd w:val="clear" w:color="auto" w:fill="FFFFFF"/>
              <w:autoSpaceDE w:val="0"/>
              <w:autoSpaceDN w:val="0"/>
              <w:adjustRightInd w:val="0"/>
              <w:spacing w:before="324"/>
              <w:rPr>
                <w:rFonts w:ascii="Times New Roman" w:hAnsi="Times New Roman" w:cs="Times New Roman"/>
                <w:b/>
                <w:bCs/>
                <w:color w:val="000000"/>
                <w:spacing w:val="-3"/>
                <w:sz w:val="24"/>
                <w:szCs w:val="24"/>
                <w:lang w:val="en-US"/>
              </w:rPr>
            </w:pPr>
            <w:r w:rsidRPr="00D66354">
              <w:rPr>
                <w:rFonts w:ascii="Times New Roman" w:hAnsi="Times New Roman" w:cs="Times New Roman"/>
                <w:b/>
                <w:sz w:val="24"/>
                <w:szCs w:val="24"/>
                <w:lang w:val="en-US"/>
              </w:rPr>
              <w:t>Characteristics of organizational structure of the enterprise</w:t>
            </w:r>
          </w:p>
        </w:tc>
        <w:tc>
          <w:tcPr>
            <w:tcW w:w="952" w:type="dxa"/>
          </w:tcPr>
          <w:p w:rsidR="00823704" w:rsidRPr="00D66354" w:rsidRDefault="00823704" w:rsidP="00BB734E">
            <w:pPr>
              <w:autoSpaceDE w:val="0"/>
              <w:autoSpaceDN w:val="0"/>
              <w:adjustRightInd w:val="0"/>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18</w:t>
            </w:r>
          </w:p>
        </w:tc>
      </w:tr>
      <w:tr w:rsidR="00823704" w:rsidRPr="00D66354" w:rsidTr="00823704">
        <w:tc>
          <w:tcPr>
            <w:tcW w:w="794" w:type="dxa"/>
          </w:tcPr>
          <w:p w:rsidR="00823704" w:rsidRPr="00D66354" w:rsidRDefault="00823704" w:rsidP="00BB734E">
            <w:pPr>
              <w:autoSpaceDE w:val="0"/>
              <w:autoSpaceDN w:val="0"/>
              <w:adjustRightInd w:val="0"/>
              <w:rPr>
                <w:rFonts w:ascii="Times New Roman" w:hAnsi="Times New Roman" w:cs="Times New Roman"/>
                <w:bCs/>
                <w:color w:val="000000"/>
                <w:sz w:val="24"/>
                <w:szCs w:val="24"/>
                <w:lang w:val="en-US"/>
              </w:rPr>
            </w:pPr>
            <w:r w:rsidRPr="00D66354">
              <w:rPr>
                <w:rFonts w:ascii="Times New Roman" w:hAnsi="Times New Roman" w:cs="Times New Roman"/>
                <w:bCs/>
                <w:color w:val="000000"/>
                <w:sz w:val="24"/>
                <w:szCs w:val="24"/>
                <w:lang w:val="en-US"/>
              </w:rPr>
              <w:t>13</w:t>
            </w:r>
          </w:p>
        </w:tc>
        <w:tc>
          <w:tcPr>
            <w:tcW w:w="7825" w:type="dxa"/>
          </w:tcPr>
          <w:p w:rsidR="00823704" w:rsidRPr="00D66354" w:rsidRDefault="00823704" w:rsidP="00BB734E">
            <w:pPr>
              <w:widowControl w:val="0"/>
              <w:shd w:val="clear" w:color="auto" w:fill="FFFFFF"/>
              <w:autoSpaceDE w:val="0"/>
              <w:autoSpaceDN w:val="0"/>
              <w:adjustRightInd w:val="0"/>
              <w:spacing w:before="245" w:line="281" w:lineRule="exact"/>
              <w:rPr>
                <w:rFonts w:ascii="Times New Roman" w:hAnsi="Times New Roman" w:cs="Times New Roman"/>
                <w:b/>
                <w:sz w:val="24"/>
                <w:szCs w:val="24"/>
                <w:lang w:val="en-US"/>
              </w:rPr>
            </w:pPr>
            <w:r w:rsidRPr="00D66354">
              <w:rPr>
                <w:rFonts w:ascii="Times New Roman" w:hAnsi="Times New Roman" w:cs="Times New Roman"/>
                <w:b/>
                <w:sz w:val="24"/>
                <w:szCs w:val="24"/>
                <w:lang w:val="en-US"/>
              </w:rPr>
              <w:t>Characteristics of plan of income and expenses</w:t>
            </w:r>
          </w:p>
        </w:tc>
        <w:tc>
          <w:tcPr>
            <w:tcW w:w="952" w:type="dxa"/>
          </w:tcPr>
          <w:p w:rsidR="00823704" w:rsidRPr="00D66354" w:rsidRDefault="00823704" w:rsidP="00BB734E">
            <w:pPr>
              <w:autoSpaceDE w:val="0"/>
              <w:autoSpaceDN w:val="0"/>
              <w:adjustRightInd w:val="0"/>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19</w:t>
            </w:r>
          </w:p>
        </w:tc>
      </w:tr>
      <w:tr w:rsidR="00823704" w:rsidRPr="00D66354" w:rsidTr="00823704">
        <w:tc>
          <w:tcPr>
            <w:tcW w:w="794" w:type="dxa"/>
          </w:tcPr>
          <w:p w:rsidR="00823704" w:rsidRPr="00D66354" w:rsidRDefault="00823704" w:rsidP="00BB734E">
            <w:pPr>
              <w:autoSpaceDE w:val="0"/>
              <w:autoSpaceDN w:val="0"/>
              <w:adjustRightInd w:val="0"/>
              <w:rPr>
                <w:rFonts w:ascii="Times New Roman" w:hAnsi="Times New Roman" w:cs="Times New Roman"/>
                <w:bCs/>
                <w:color w:val="000000"/>
                <w:sz w:val="24"/>
                <w:szCs w:val="24"/>
                <w:lang w:val="en-US"/>
              </w:rPr>
            </w:pPr>
            <w:r w:rsidRPr="00D66354">
              <w:rPr>
                <w:rFonts w:ascii="Times New Roman" w:hAnsi="Times New Roman" w:cs="Times New Roman"/>
                <w:bCs/>
                <w:color w:val="000000"/>
                <w:sz w:val="24"/>
                <w:szCs w:val="24"/>
                <w:lang w:val="en-US"/>
              </w:rPr>
              <w:t>14</w:t>
            </w:r>
          </w:p>
        </w:tc>
        <w:tc>
          <w:tcPr>
            <w:tcW w:w="7825" w:type="dxa"/>
          </w:tcPr>
          <w:p w:rsidR="00823704" w:rsidRPr="00D66354" w:rsidRDefault="00823704" w:rsidP="00BB734E">
            <w:pPr>
              <w:widowControl w:val="0"/>
              <w:shd w:val="clear" w:color="auto" w:fill="FFFFFF"/>
              <w:autoSpaceDE w:val="0"/>
              <w:autoSpaceDN w:val="0"/>
              <w:adjustRightInd w:val="0"/>
              <w:spacing w:before="274" w:line="274" w:lineRule="exact"/>
              <w:rPr>
                <w:rFonts w:ascii="Times New Roman" w:hAnsi="Times New Roman" w:cs="Times New Roman"/>
                <w:b/>
                <w:bCs/>
                <w:color w:val="000000"/>
                <w:spacing w:val="-3"/>
                <w:sz w:val="24"/>
                <w:szCs w:val="24"/>
                <w:lang w:val="en-US"/>
              </w:rPr>
            </w:pPr>
            <w:r w:rsidRPr="00D66354">
              <w:rPr>
                <w:rFonts w:ascii="Times New Roman" w:hAnsi="Times New Roman" w:cs="Times New Roman"/>
                <w:b/>
                <w:sz w:val="24"/>
                <w:szCs w:val="24"/>
                <w:lang w:val="en-US"/>
              </w:rPr>
              <w:t>Risk assessment and insurance</w:t>
            </w:r>
          </w:p>
        </w:tc>
        <w:tc>
          <w:tcPr>
            <w:tcW w:w="952" w:type="dxa"/>
          </w:tcPr>
          <w:p w:rsidR="00823704" w:rsidRPr="00D66354" w:rsidRDefault="00823704" w:rsidP="00BB734E">
            <w:pPr>
              <w:autoSpaceDE w:val="0"/>
              <w:autoSpaceDN w:val="0"/>
              <w:adjustRightInd w:val="0"/>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19</w:t>
            </w:r>
          </w:p>
        </w:tc>
      </w:tr>
      <w:tr w:rsidR="00823704" w:rsidRPr="00D66354" w:rsidTr="00823704">
        <w:tc>
          <w:tcPr>
            <w:tcW w:w="794" w:type="dxa"/>
          </w:tcPr>
          <w:p w:rsidR="00823704" w:rsidRPr="00D66354" w:rsidRDefault="00823704" w:rsidP="00BB734E">
            <w:pPr>
              <w:autoSpaceDE w:val="0"/>
              <w:autoSpaceDN w:val="0"/>
              <w:adjustRightInd w:val="0"/>
              <w:rPr>
                <w:rFonts w:ascii="Times New Roman" w:hAnsi="Times New Roman" w:cs="Times New Roman"/>
                <w:bCs/>
                <w:color w:val="000000"/>
                <w:sz w:val="24"/>
                <w:szCs w:val="24"/>
                <w:lang w:val="en-US"/>
              </w:rPr>
            </w:pPr>
            <w:r w:rsidRPr="00D66354">
              <w:rPr>
                <w:rFonts w:ascii="Times New Roman" w:hAnsi="Times New Roman" w:cs="Times New Roman"/>
                <w:bCs/>
                <w:color w:val="000000"/>
                <w:sz w:val="24"/>
                <w:szCs w:val="24"/>
                <w:lang w:val="en-US"/>
              </w:rPr>
              <w:t>15</w:t>
            </w:r>
          </w:p>
        </w:tc>
        <w:tc>
          <w:tcPr>
            <w:tcW w:w="7825" w:type="dxa"/>
          </w:tcPr>
          <w:p w:rsidR="00823704" w:rsidRPr="00D66354" w:rsidRDefault="00823704" w:rsidP="00BB734E">
            <w:pPr>
              <w:widowControl w:val="0"/>
              <w:shd w:val="clear" w:color="auto" w:fill="FFFFFF"/>
              <w:autoSpaceDE w:val="0"/>
              <w:autoSpaceDN w:val="0"/>
              <w:adjustRightInd w:val="0"/>
              <w:spacing w:before="274" w:line="274" w:lineRule="exact"/>
              <w:rPr>
                <w:rFonts w:ascii="Times New Roman" w:hAnsi="Times New Roman" w:cs="Times New Roman"/>
                <w:b/>
                <w:bCs/>
                <w:color w:val="000000"/>
                <w:spacing w:val="-3"/>
                <w:sz w:val="24"/>
                <w:szCs w:val="24"/>
                <w:lang w:val="en-US"/>
              </w:rPr>
            </w:pPr>
            <w:r w:rsidRPr="00D66354">
              <w:rPr>
                <w:rFonts w:ascii="Times New Roman" w:hAnsi="Times New Roman" w:cs="Times New Roman"/>
                <w:b/>
                <w:sz w:val="24"/>
                <w:szCs w:val="24"/>
                <w:lang w:val="en-US"/>
              </w:rPr>
              <w:t>Business Plan Review Sequence</w:t>
            </w:r>
          </w:p>
        </w:tc>
        <w:tc>
          <w:tcPr>
            <w:tcW w:w="952" w:type="dxa"/>
          </w:tcPr>
          <w:p w:rsidR="00823704" w:rsidRPr="00D66354" w:rsidRDefault="00823704" w:rsidP="00BB734E">
            <w:pPr>
              <w:autoSpaceDE w:val="0"/>
              <w:autoSpaceDN w:val="0"/>
              <w:adjustRightInd w:val="0"/>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20</w:t>
            </w:r>
          </w:p>
        </w:tc>
      </w:tr>
      <w:tr w:rsidR="00823704" w:rsidRPr="00D66354" w:rsidTr="00823704">
        <w:tc>
          <w:tcPr>
            <w:tcW w:w="794" w:type="dxa"/>
          </w:tcPr>
          <w:p w:rsidR="00823704" w:rsidRPr="00D66354" w:rsidRDefault="00823704" w:rsidP="00BB734E">
            <w:pPr>
              <w:autoSpaceDE w:val="0"/>
              <w:autoSpaceDN w:val="0"/>
              <w:adjustRightInd w:val="0"/>
              <w:rPr>
                <w:rFonts w:ascii="Times New Roman" w:hAnsi="Times New Roman" w:cs="Times New Roman"/>
                <w:bCs/>
                <w:color w:val="000000"/>
                <w:sz w:val="24"/>
                <w:szCs w:val="24"/>
                <w:lang w:val="en-US"/>
              </w:rPr>
            </w:pPr>
          </w:p>
        </w:tc>
        <w:tc>
          <w:tcPr>
            <w:tcW w:w="7825" w:type="dxa"/>
          </w:tcPr>
          <w:p w:rsidR="00823704" w:rsidRPr="00D66354" w:rsidRDefault="00823704" w:rsidP="00D66354">
            <w:pPr>
              <w:shd w:val="clear" w:color="auto" w:fill="FFFFFF"/>
              <w:autoSpaceDE w:val="0"/>
              <w:autoSpaceDN w:val="0"/>
              <w:adjustRightInd w:val="0"/>
              <w:spacing w:after="0"/>
              <w:rPr>
                <w:rFonts w:ascii="Times New Roman" w:hAnsi="Times New Roman" w:cs="Times New Roman"/>
                <w:b/>
                <w:bCs/>
                <w:sz w:val="24"/>
                <w:szCs w:val="24"/>
                <w:lang w:val="en-US"/>
              </w:rPr>
            </w:pPr>
            <w:r w:rsidRPr="00D66354">
              <w:rPr>
                <w:rFonts w:ascii="Times New Roman" w:hAnsi="Times New Roman" w:cs="Times New Roman"/>
                <w:b/>
                <w:bCs/>
                <w:sz w:val="24"/>
                <w:szCs w:val="24"/>
                <w:lang w:val="en-US"/>
              </w:rPr>
              <w:t>Estimation system of the results of student’s learning achievements</w:t>
            </w:r>
          </w:p>
        </w:tc>
        <w:tc>
          <w:tcPr>
            <w:tcW w:w="952" w:type="dxa"/>
          </w:tcPr>
          <w:p w:rsidR="00823704" w:rsidRPr="00D66354" w:rsidRDefault="00823704" w:rsidP="00D66354">
            <w:pPr>
              <w:autoSpaceDE w:val="0"/>
              <w:autoSpaceDN w:val="0"/>
              <w:adjustRightInd w:val="0"/>
              <w:rPr>
                <w:rFonts w:ascii="Times New Roman" w:hAnsi="Times New Roman" w:cs="Times New Roman"/>
                <w:bCs/>
                <w:color w:val="000000"/>
                <w:sz w:val="24"/>
                <w:szCs w:val="24"/>
                <w:lang w:val="en-US"/>
              </w:rPr>
            </w:pPr>
            <w:r w:rsidRPr="00D66354">
              <w:rPr>
                <w:rFonts w:ascii="Times New Roman" w:hAnsi="Times New Roman" w:cs="Times New Roman"/>
                <w:bCs/>
                <w:color w:val="000000"/>
                <w:sz w:val="24"/>
                <w:szCs w:val="24"/>
                <w:lang w:val="en-US"/>
              </w:rPr>
              <w:t>2</w:t>
            </w:r>
            <w:r>
              <w:rPr>
                <w:rFonts w:ascii="Times New Roman" w:hAnsi="Times New Roman" w:cs="Times New Roman"/>
                <w:bCs/>
                <w:color w:val="000000"/>
                <w:sz w:val="24"/>
                <w:szCs w:val="24"/>
                <w:lang w:val="en-US"/>
              </w:rPr>
              <w:t>2</w:t>
            </w:r>
          </w:p>
        </w:tc>
      </w:tr>
      <w:tr w:rsidR="00823704" w:rsidRPr="00D66354" w:rsidTr="00823704">
        <w:tc>
          <w:tcPr>
            <w:tcW w:w="794" w:type="dxa"/>
          </w:tcPr>
          <w:p w:rsidR="00823704" w:rsidRPr="00D66354" w:rsidRDefault="00823704" w:rsidP="00BB734E">
            <w:pPr>
              <w:autoSpaceDE w:val="0"/>
              <w:autoSpaceDN w:val="0"/>
              <w:adjustRightInd w:val="0"/>
              <w:rPr>
                <w:rFonts w:ascii="Times New Roman" w:hAnsi="Times New Roman" w:cs="Times New Roman"/>
                <w:bCs/>
                <w:color w:val="000000"/>
                <w:sz w:val="24"/>
                <w:szCs w:val="24"/>
                <w:lang w:val="en-US"/>
              </w:rPr>
            </w:pPr>
          </w:p>
        </w:tc>
        <w:tc>
          <w:tcPr>
            <w:tcW w:w="7825" w:type="dxa"/>
          </w:tcPr>
          <w:p w:rsidR="00823704" w:rsidRPr="00D66354" w:rsidRDefault="00823704" w:rsidP="00D66354">
            <w:pPr>
              <w:shd w:val="clear" w:color="auto" w:fill="FFFFFF"/>
              <w:autoSpaceDE w:val="0"/>
              <w:autoSpaceDN w:val="0"/>
              <w:adjustRightInd w:val="0"/>
              <w:spacing w:after="0"/>
              <w:rPr>
                <w:rFonts w:ascii="Times New Roman" w:hAnsi="Times New Roman" w:cs="Times New Roman"/>
                <w:b/>
                <w:bCs/>
                <w:sz w:val="24"/>
                <w:szCs w:val="24"/>
                <w:lang w:val="en-US"/>
              </w:rPr>
            </w:pPr>
            <w:r>
              <w:rPr>
                <w:rFonts w:ascii="Times New Roman" w:hAnsi="Times New Roman" w:cs="Times New Roman"/>
                <w:b/>
                <w:bCs/>
                <w:sz w:val="24"/>
                <w:szCs w:val="24"/>
                <w:lang w:val="en-US"/>
              </w:rPr>
              <w:t>Bibliography</w:t>
            </w:r>
          </w:p>
        </w:tc>
        <w:tc>
          <w:tcPr>
            <w:tcW w:w="952" w:type="dxa"/>
          </w:tcPr>
          <w:p w:rsidR="00823704" w:rsidRPr="00D66354" w:rsidRDefault="00823704" w:rsidP="00D66354">
            <w:pPr>
              <w:autoSpaceDE w:val="0"/>
              <w:autoSpaceDN w:val="0"/>
              <w:adjustRightInd w:val="0"/>
              <w:rPr>
                <w:rFonts w:ascii="Times New Roman" w:hAnsi="Times New Roman" w:cs="Times New Roman"/>
                <w:bCs/>
                <w:color w:val="000000"/>
                <w:sz w:val="24"/>
                <w:szCs w:val="24"/>
                <w:lang w:val="en-US"/>
              </w:rPr>
            </w:pPr>
            <w:r w:rsidRPr="00D66354">
              <w:rPr>
                <w:rFonts w:ascii="Times New Roman" w:hAnsi="Times New Roman" w:cs="Times New Roman"/>
                <w:bCs/>
                <w:color w:val="000000"/>
                <w:sz w:val="24"/>
                <w:szCs w:val="24"/>
                <w:lang w:val="en-US"/>
              </w:rPr>
              <w:t>2</w:t>
            </w:r>
            <w:r>
              <w:rPr>
                <w:rFonts w:ascii="Times New Roman" w:hAnsi="Times New Roman" w:cs="Times New Roman"/>
                <w:bCs/>
                <w:color w:val="000000"/>
                <w:sz w:val="24"/>
                <w:szCs w:val="24"/>
                <w:lang w:val="en-US"/>
              </w:rPr>
              <w:t>5</w:t>
            </w:r>
          </w:p>
        </w:tc>
      </w:tr>
    </w:tbl>
    <w:p w:rsidR="00D66354" w:rsidRDefault="00D66354" w:rsidP="00D66354">
      <w:pPr>
        <w:shd w:val="clear" w:color="auto" w:fill="FFFFFF"/>
        <w:autoSpaceDE w:val="0"/>
        <w:autoSpaceDN w:val="0"/>
        <w:adjustRightInd w:val="0"/>
        <w:jc w:val="both"/>
        <w:rPr>
          <w:bCs/>
          <w:color w:val="000000"/>
          <w:sz w:val="28"/>
          <w:szCs w:val="28"/>
          <w:lang w:val="en-US"/>
        </w:rPr>
      </w:pPr>
    </w:p>
    <w:p w:rsidR="00823704" w:rsidRPr="0096629D" w:rsidRDefault="00823704" w:rsidP="00D66354">
      <w:pPr>
        <w:shd w:val="clear" w:color="auto" w:fill="FFFFFF"/>
        <w:autoSpaceDE w:val="0"/>
        <w:autoSpaceDN w:val="0"/>
        <w:adjustRightInd w:val="0"/>
        <w:jc w:val="both"/>
        <w:rPr>
          <w:bCs/>
          <w:color w:val="000000"/>
          <w:sz w:val="28"/>
          <w:szCs w:val="28"/>
          <w:lang w:val="en-US"/>
        </w:rPr>
      </w:pPr>
    </w:p>
    <w:p w:rsidR="00BA379C" w:rsidRPr="0066540D" w:rsidRDefault="00BA379C" w:rsidP="0066540D">
      <w:pPr>
        <w:spacing w:after="0" w:line="240" w:lineRule="auto"/>
        <w:jc w:val="center"/>
        <w:rPr>
          <w:rFonts w:ascii="Times New Roman" w:hAnsi="Times New Roman" w:cs="Times New Roman"/>
          <w:b/>
          <w:sz w:val="28"/>
          <w:szCs w:val="28"/>
          <w:lang w:val="en-US"/>
        </w:rPr>
      </w:pPr>
      <w:r w:rsidRPr="0066540D">
        <w:rPr>
          <w:rFonts w:ascii="Times New Roman" w:hAnsi="Times New Roman" w:cs="Times New Roman"/>
          <w:b/>
          <w:sz w:val="28"/>
          <w:szCs w:val="28"/>
          <w:lang w:val="en-US"/>
        </w:rPr>
        <w:lastRenderedPageBreak/>
        <w:t>METHODOLOGICAL RECOMMENDATIONS ON SRW</w:t>
      </w:r>
    </w:p>
    <w:p w:rsidR="00BA379C" w:rsidRPr="0066540D" w:rsidRDefault="00BA379C" w:rsidP="0066540D">
      <w:pPr>
        <w:spacing w:after="0" w:line="240" w:lineRule="auto"/>
        <w:jc w:val="both"/>
        <w:rPr>
          <w:rFonts w:ascii="Times New Roman" w:hAnsi="Times New Roman" w:cs="Times New Roman"/>
          <w:sz w:val="28"/>
          <w:szCs w:val="28"/>
          <w:lang w:val="en-US"/>
        </w:rPr>
      </w:pPr>
    </w:p>
    <w:p w:rsidR="00BA379C" w:rsidRPr="0066540D" w:rsidRDefault="00BA379C" w:rsidP="0066540D">
      <w:pPr>
        <w:spacing w:after="0" w:line="240" w:lineRule="auto"/>
        <w:ind w:firstLine="426"/>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SRW tasks are performed outside the audience without the participation of the teacher. The main task of SRW is preparation for seminar classes and lectures. The main issues of the topic are presented at the seminar session. The thematic plan of the seminar, the list of basic and additional literature, methodological advice on the topics of the seminar sessions answer questions about what and how to do. Having carefully studied the methodological tips for the topics of the seminar classes, prepare the answers to the questions of the thematic plan of the seminar classes yourself. During the preparation of each question, briefly, schematically record the main points and theses of the answer, the wording, write the formulas and symbols in the SRW notebook. Once the training is complete, test your knowledge with self-test questions. Write down and ask your instructor questions that made it difficult to work on your own.</w:t>
      </w:r>
    </w:p>
    <w:p w:rsidR="00BA379C" w:rsidRPr="0066540D" w:rsidRDefault="00BA379C" w:rsidP="0066540D">
      <w:pPr>
        <w:spacing w:after="0" w:line="240" w:lineRule="auto"/>
        <w:ind w:firstLine="426"/>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SRW tasks must be performed before the lecture. At lectures, however, knowledge gained on its own should be deepened and expanded.</w:t>
      </w:r>
    </w:p>
    <w:p w:rsidR="00BA379C" w:rsidRPr="0066540D" w:rsidRDefault="00BA379C" w:rsidP="0066540D">
      <w:pPr>
        <w:spacing w:after="0" w:line="240" w:lineRule="auto"/>
        <w:ind w:firstLine="426"/>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However, the scope of the questions put to the seminar does not cover the full content of the topic. Therefore, further work of the student to deepen and expand his knowledge is necessary, which is carried out in the process of SRP. Therefore, the SRW presents additional questions, tasks, exercises, etc., by means of which the content of the topic is fully disclosed.</w:t>
      </w:r>
    </w:p>
    <w:p w:rsidR="00BA379C" w:rsidRPr="0066540D" w:rsidRDefault="00BA379C" w:rsidP="0066540D">
      <w:pPr>
        <w:spacing w:after="0" w:line="240" w:lineRule="auto"/>
        <w:ind w:firstLine="426"/>
        <w:jc w:val="both"/>
        <w:rPr>
          <w:rFonts w:ascii="Times New Roman" w:hAnsi="Times New Roman" w:cs="Times New Roman"/>
          <w:sz w:val="28"/>
          <w:szCs w:val="28"/>
          <w:lang w:val="en-US"/>
        </w:rPr>
      </w:pPr>
    </w:p>
    <w:p w:rsidR="00BA379C" w:rsidRPr="0066540D" w:rsidRDefault="00BA379C" w:rsidP="0066540D">
      <w:pPr>
        <w:spacing w:after="0" w:line="240" w:lineRule="auto"/>
        <w:ind w:left="360" w:firstLine="426"/>
        <w:jc w:val="both"/>
        <w:rPr>
          <w:rFonts w:ascii="Times New Roman" w:hAnsi="Times New Roman" w:cs="Times New Roman"/>
          <w:i/>
          <w:sz w:val="28"/>
          <w:szCs w:val="28"/>
          <w:lang w:val="en-US"/>
        </w:rPr>
      </w:pPr>
      <w:r w:rsidRPr="0066540D">
        <w:rPr>
          <w:rFonts w:ascii="Times New Roman" w:hAnsi="Times New Roman" w:cs="Times New Roman"/>
          <w:i/>
          <w:sz w:val="28"/>
          <w:szCs w:val="28"/>
          <w:lang w:val="en-US"/>
        </w:rPr>
        <w:t>Development of SRW forms and content</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The features of the course "Enterprise economics and business planning" give rise to a wide range of SRW forms. These are forms such as:</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 Study of lectures given by the teacher;</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 Preparation for a seminar lecture on the main textbook;</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 Participation in the group project;</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 Preparation of a summary on a specific topic;</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 Preparation of essays, fixed messages;</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 Analysis of laws and state programs of the Republic of Kazakhstan;</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 Presentation on the selected topic;</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 Participation in debates;</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 Preparation of a subject review and other tasks.</w:t>
      </w:r>
    </w:p>
    <w:p w:rsidR="00BA379C" w:rsidRPr="0066540D" w:rsidRDefault="00BA379C" w:rsidP="0066540D">
      <w:pPr>
        <w:spacing w:after="0" w:line="240" w:lineRule="auto"/>
        <w:ind w:left="360" w:firstLine="426"/>
        <w:jc w:val="both"/>
        <w:rPr>
          <w:rFonts w:ascii="Times New Roman" w:hAnsi="Times New Roman" w:cs="Times New Roman"/>
          <w:b/>
          <w:sz w:val="28"/>
          <w:szCs w:val="28"/>
          <w:lang w:val="en-US"/>
        </w:rPr>
      </w:pPr>
    </w:p>
    <w:p w:rsidR="00BA379C" w:rsidRPr="0066540D" w:rsidRDefault="00BA379C" w:rsidP="0066540D">
      <w:pPr>
        <w:spacing w:after="0" w:line="240" w:lineRule="auto"/>
        <w:ind w:left="360" w:firstLine="426"/>
        <w:jc w:val="both"/>
        <w:rPr>
          <w:rFonts w:ascii="Times New Roman" w:hAnsi="Times New Roman" w:cs="Times New Roman"/>
          <w:b/>
          <w:sz w:val="28"/>
          <w:szCs w:val="28"/>
          <w:lang w:val="en-US"/>
        </w:rPr>
      </w:pPr>
      <w:r w:rsidRPr="0066540D">
        <w:rPr>
          <w:rFonts w:ascii="Times New Roman" w:hAnsi="Times New Roman" w:cs="Times New Roman"/>
          <w:b/>
          <w:sz w:val="28"/>
          <w:szCs w:val="28"/>
          <w:lang w:val="en-US"/>
        </w:rPr>
        <w:t xml:space="preserve">Recommendations to the student for the effective organization of SRW (SRWT) </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Study of lecture projects. Study of passed lecture material is the most important kind of independent work. The deeper and more complete the material is studied, the easier it is to do other types of independent work. Systematic, regular work on the lecture material, starting from the first session, is a prerequisite for understanding the materials of subsequent lectures and learning the materials of practical sessions.</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When studying the lecture material, it is necessary to:</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lastRenderedPageBreak/>
        <w:t>• Have a lecture note;</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 Have a sillabus;</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 Have recommended literature (textbook, manuals), if necessary have the necessary supplies, materials and tools.</w:t>
      </w:r>
    </w:p>
    <w:p w:rsidR="00BA379C" w:rsidRPr="0066540D" w:rsidRDefault="00BA379C" w:rsidP="0066540D">
      <w:pPr>
        <w:spacing w:after="0" w:line="240" w:lineRule="auto"/>
        <w:ind w:left="360" w:firstLine="426"/>
        <w:jc w:val="both"/>
        <w:rPr>
          <w:rFonts w:ascii="Times New Roman" w:hAnsi="Times New Roman" w:cs="Times New Roman"/>
          <w:i/>
          <w:sz w:val="28"/>
          <w:szCs w:val="28"/>
          <w:lang w:val="en-US"/>
        </w:rPr>
      </w:pPr>
      <w:r w:rsidRPr="0066540D">
        <w:rPr>
          <w:rFonts w:ascii="Times New Roman" w:hAnsi="Times New Roman" w:cs="Times New Roman"/>
          <w:i/>
          <w:sz w:val="28"/>
          <w:szCs w:val="28"/>
          <w:lang w:val="en-US"/>
        </w:rPr>
        <w:t>Method of operation:</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 Working on the inspection, it is useful to make references to literature (this will be necessary in preparation for examinations) and to make the necessary additions, and possibly corrections;</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 Work on the topic should continue until the material is fully understood and remembered;</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 Work on the topic is completed by reviewing examples and cases given in textbooks and manuals, until the method of their solution is fully learned;</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 If after the work on the topic there remain unclear questions, it is necessary to review them with the teacher at the next lecture.</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i/>
          <w:sz w:val="28"/>
          <w:szCs w:val="28"/>
          <w:lang w:val="en-US"/>
        </w:rPr>
        <w:t>^ Preparation for colloquiums</w:t>
      </w:r>
      <w:r w:rsidRPr="0066540D">
        <w:rPr>
          <w:rFonts w:ascii="Times New Roman" w:hAnsi="Times New Roman" w:cs="Times New Roman"/>
          <w:sz w:val="28"/>
          <w:szCs w:val="28"/>
          <w:lang w:val="en-US"/>
        </w:rPr>
        <w:t>. In some disciplines, a colloquium (interview) is held to assess the degree of learning of the theoretical part of the section of the course. Therefore, the theoretical material on the issues introduced to the colloquium should be repeated once again.</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i/>
          <w:sz w:val="28"/>
          <w:szCs w:val="28"/>
          <w:lang w:val="en-US"/>
        </w:rPr>
        <w:t>^ Preparation for control works.</w:t>
      </w:r>
      <w:r w:rsidRPr="0066540D">
        <w:rPr>
          <w:rFonts w:ascii="Times New Roman" w:hAnsi="Times New Roman" w:cs="Times New Roman"/>
          <w:sz w:val="28"/>
          <w:szCs w:val="28"/>
          <w:lang w:val="en-US"/>
        </w:rPr>
        <w:t xml:space="preserve"> The purpose of control works is:</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 Checking students 'current academic performance;</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 Organization of methods of working with lagging students.</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Students, preparing for control work, need to:</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 Know the topic of control work;</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 Refresh in memory theoretical material, the main points of the topic;</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 Review the examples and tasks in the tutorial and the cases in the hands-on sessions.</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If the student systematically works on the material passed, starting from the first lecture, preparation for control work will not cause difficulties and will not need much time for it.</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 xml:space="preserve">^ </w:t>
      </w:r>
      <w:r w:rsidRPr="0066540D">
        <w:rPr>
          <w:rFonts w:ascii="Times New Roman" w:hAnsi="Times New Roman" w:cs="Times New Roman"/>
          <w:i/>
          <w:sz w:val="28"/>
          <w:szCs w:val="28"/>
          <w:lang w:val="en-US"/>
        </w:rPr>
        <w:t>Executing projects</w:t>
      </w:r>
      <w:r w:rsidRPr="0066540D">
        <w:rPr>
          <w:rFonts w:ascii="Times New Roman" w:hAnsi="Times New Roman" w:cs="Times New Roman"/>
          <w:sz w:val="28"/>
          <w:szCs w:val="28"/>
          <w:lang w:val="en-US"/>
        </w:rPr>
        <w:t>. During the execution of projects and works it is necessary to follow the methodological instructions issued at departments together with tasks.</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Job Execution Order:</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 Start the task not later than the term set by the schedule of independent works;</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 If there are difficulties in completing the task, return to the relevant topic of the course, refine it and start the task again;</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 If after that there will be difficulties, come to consultation with the teacher;</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 Analyze the received solution;</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 Preparing to protect the task, check the relevant provisions of the theory and consider a solution in case of change of some data;</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 Ensure that you understand the method used to complete the task</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lastRenderedPageBreak/>
        <w:t>• The task must be protected no later than the deadline set by the schedule, otherwise it is considered academic debt.</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Participation in a group project involves joint execution of tasks by group members (not more than 3-5 people) and presentation of results.</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i/>
          <w:sz w:val="28"/>
          <w:szCs w:val="28"/>
          <w:lang w:val="en-US"/>
        </w:rPr>
        <w:t>Case</w:t>
      </w:r>
      <w:r w:rsidRPr="0066540D">
        <w:rPr>
          <w:rFonts w:ascii="Times New Roman" w:hAnsi="Times New Roman" w:cs="Times New Roman"/>
          <w:sz w:val="28"/>
          <w:szCs w:val="28"/>
          <w:lang w:val="en-US"/>
        </w:rPr>
        <w:t>. Description of the situation (from English base - case). Conducting a class in the form of a case herd involves preliminary familiarization of students with the content of the case. In the lesson itself there is a discussion of the case - it can take place collectively, or in subgroups. If the discussion of the case takes place in subgroups, the occupation takes in part the form of a debate.</w:t>
      </w:r>
    </w:p>
    <w:p w:rsidR="00BA379C" w:rsidRPr="0066540D" w:rsidRDefault="00BA379C" w:rsidP="0066540D">
      <w:pPr>
        <w:spacing w:after="0" w:line="240" w:lineRule="auto"/>
        <w:ind w:left="360" w:firstLine="426"/>
        <w:jc w:val="both"/>
        <w:rPr>
          <w:rFonts w:ascii="Times New Roman" w:hAnsi="Times New Roman" w:cs="Times New Roman"/>
          <w:i/>
          <w:sz w:val="28"/>
          <w:szCs w:val="28"/>
          <w:lang w:val="en-US"/>
        </w:rPr>
      </w:pPr>
      <w:r w:rsidRPr="0066540D">
        <w:rPr>
          <w:rFonts w:ascii="Times New Roman" w:hAnsi="Times New Roman" w:cs="Times New Roman"/>
          <w:sz w:val="28"/>
          <w:szCs w:val="28"/>
          <w:lang w:val="en-US"/>
        </w:rPr>
        <w:t xml:space="preserve">^ </w:t>
      </w:r>
      <w:r w:rsidRPr="0066540D">
        <w:rPr>
          <w:rFonts w:ascii="Times New Roman" w:hAnsi="Times New Roman" w:cs="Times New Roman"/>
          <w:i/>
          <w:sz w:val="28"/>
          <w:szCs w:val="28"/>
          <w:lang w:val="en-US"/>
        </w:rPr>
        <w:t>Preparation of abstracts, essays, fixed message</w:t>
      </w:r>
      <w:r w:rsidRPr="0066540D">
        <w:rPr>
          <w:rFonts w:ascii="Times New Roman" w:hAnsi="Times New Roman" w:cs="Times New Roman"/>
          <w:sz w:val="28"/>
          <w:szCs w:val="28"/>
          <w:lang w:val="en-US"/>
        </w:rPr>
        <w:t>. The refit, being the most common form of SRW, is a report on a certain subject with a mandatory review of literature. The content of the abstract should fully disclose the subject matter stated in the title. The essay is a statement of reflection, considerations, views of the student on topical problems in any genre chosen by the student - criticism, publishing, etc. A fixed message is a mini-report on a specific topic, representing a brief coverage of the selected problem. Unlike the abstract, it is not executed in the form of written work.</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i/>
          <w:sz w:val="28"/>
          <w:szCs w:val="28"/>
          <w:lang w:val="en-US"/>
        </w:rPr>
        <w:t>^</w:t>
      </w:r>
      <w:r w:rsidRPr="0066540D">
        <w:rPr>
          <w:rFonts w:ascii="Times New Roman" w:hAnsi="Times New Roman" w:cs="Times New Roman"/>
          <w:sz w:val="28"/>
          <w:szCs w:val="28"/>
          <w:lang w:val="en-US"/>
        </w:rPr>
        <w:t xml:space="preserve"> Analysis of laws and state programs of the Republic of Kazakhstan. This task involves a detailed, in-depth study of the relevant legislative act, or a study of the State program, as well as an analysis of its implementation at the present stage.</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 xml:space="preserve">^ </w:t>
      </w:r>
      <w:r w:rsidRPr="0066540D">
        <w:rPr>
          <w:rFonts w:ascii="Times New Roman" w:hAnsi="Times New Roman" w:cs="Times New Roman"/>
          <w:i/>
          <w:sz w:val="28"/>
          <w:szCs w:val="28"/>
          <w:lang w:val="en-US"/>
        </w:rPr>
        <w:t>Presentation on the selected topic</w:t>
      </w:r>
      <w:r w:rsidRPr="0066540D">
        <w:rPr>
          <w:rFonts w:ascii="Times New Roman" w:hAnsi="Times New Roman" w:cs="Times New Roman"/>
          <w:sz w:val="28"/>
          <w:szCs w:val="28"/>
          <w:lang w:val="en-US"/>
        </w:rPr>
        <w:t>. The student can choose any topic for his presentation and express his understanding or misunderstanding of any aspect of the topic. The presentation is assessed by the extent to which the topic is revealed, the extent to which the speaker 's point of view is reflected, and whether it has aroused interest from the audience.</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i/>
          <w:sz w:val="28"/>
          <w:szCs w:val="28"/>
          <w:lang w:val="en-US"/>
        </w:rPr>
        <w:t>Debate</w:t>
      </w:r>
      <w:r w:rsidRPr="0066540D">
        <w:rPr>
          <w:rFonts w:ascii="Times New Roman" w:hAnsi="Times New Roman" w:cs="Times New Roman"/>
          <w:sz w:val="28"/>
          <w:szCs w:val="28"/>
          <w:lang w:val="en-US"/>
        </w:rPr>
        <w:t>. The group is divided into three subgroups: two of which (5-6 people) give evidence of one of the opposite points of view on the problem, the third subgroup - "audience" - asks questions and determines winners. The debate is conducted by a speaker, who may be a lecturer or a student. Participation in the debate involves pre-home training, work with additional literature and the drafting of speeches.</w:t>
      </w:r>
    </w:p>
    <w:p w:rsidR="00BA379C" w:rsidRPr="0066540D" w:rsidRDefault="00BA379C" w:rsidP="0066540D">
      <w:pPr>
        <w:spacing w:after="0" w:line="240" w:lineRule="auto"/>
        <w:ind w:left="360" w:firstLine="426"/>
        <w:jc w:val="both"/>
        <w:rPr>
          <w:rFonts w:ascii="Times New Roman" w:hAnsi="Times New Roman" w:cs="Times New Roman"/>
          <w:sz w:val="28"/>
          <w:szCs w:val="28"/>
          <w:lang w:val="en-US"/>
        </w:rPr>
      </w:pPr>
      <w:r w:rsidRPr="0066540D">
        <w:rPr>
          <w:rFonts w:ascii="Times New Roman" w:hAnsi="Times New Roman" w:cs="Times New Roman"/>
          <w:i/>
          <w:sz w:val="28"/>
          <w:szCs w:val="28"/>
          <w:lang w:val="en-US"/>
        </w:rPr>
        <w:t>^ Prepare a topic overview</w:t>
      </w:r>
      <w:r w:rsidRPr="0066540D">
        <w:rPr>
          <w:rFonts w:ascii="Times New Roman" w:hAnsi="Times New Roman" w:cs="Times New Roman"/>
          <w:sz w:val="28"/>
          <w:szCs w:val="28"/>
          <w:lang w:val="en-US"/>
        </w:rPr>
        <w:t>. A short overview of the topic (1-2 pages) is carried out in writing with additional material from the press or information resources of the Internet. This type of task does not involve a presentation, but is checked and evaluated only by the instructor.</w:t>
      </w:r>
    </w:p>
    <w:p w:rsidR="005C3568" w:rsidRPr="0066540D" w:rsidRDefault="005C3568" w:rsidP="0066540D">
      <w:pPr>
        <w:spacing w:after="0" w:line="240" w:lineRule="auto"/>
        <w:jc w:val="both"/>
        <w:rPr>
          <w:rFonts w:ascii="Times New Roman" w:eastAsia="Times New Roman" w:hAnsi="Times New Roman" w:cs="Times New Roman"/>
          <w:color w:val="000000"/>
          <w:sz w:val="28"/>
          <w:szCs w:val="28"/>
          <w:lang w:val="en-US" w:eastAsia="ru-RU"/>
        </w:rPr>
      </w:pPr>
    </w:p>
    <w:p w:rsidR="00BA379C" w:rsidRPr="0066540D" w:rsidRDefault="00BA379C" w:rsidP="0066540D">
      <w:pPr>
        <w:spacing w:after="0" w:line="240" w:lineRule="auto"/>
        <w:jc w:val="center"/>
        <w:rPr>
          <w:rFonts w:ascii="Times New Roman" w:eastAsia="Times New Roman" w:hAnsi="Times New Roman" w:cs="Times New Roman"/>
          <w:b/>
          <w:bCs/>
          <w:color w:val="000000"/>
          <w:sz w:val="28"/>
          <w:szCs w:val="28"/>
          <w:shd w:val="clear" w:color="auto" w:fill="FFFFFF"/>
          <w:lang w:val="en-US" w:eastAsia="ru-RU"/>
        </w:rPr>
      </w:pPr>
      <w:r w:rsidRPr="0066540D">
        <w:rPr>
          <w:rFonts w:ascii="Times New Roman" w:eastAsia="Times New Roman" w:hAnsi="Times New Roman" w:cs="Times New Roman"/>
          <w:b/>
          <w:bCs/>
          <w:color w:val="000000"/>
          <w:sz w:val="28"/>
          <w:szCs w:val="28"/>
          <w:shd w:val="clear" w:color="auto" w:fill="FFFFFF"/>
          <w:lang w:val="en-US" w:eastAsia="ru-RU"/>
        </w:rPr>
        <w:t>Forms of S</w:t>
      </w:r>
      <w:r w:rsidR="0052168C">
        <w:rPr>
          <w:rFonts w:ascii="Times New Roman" w:eastAsia="Times New Roman" w:hAnsi="Times New Roman" w:cs="Times New Roman"/>
          <w:b/>
          <w:bCs/>
          <w:color w:val="000000"/>
          <w:sz w:val="28"/>
          <w:szCs w:val="28"/>
          <w:shd w:val="clear" w:color="auto" w:fill="FFFFFF"/>
          <w:lang w:val="en-US" w:eastAsia="ru-RU"/>
        </w:rPr>
        <w:t>I</w:t>
      </w:r>
      <w:r w:rsidRPr="0066540D">
        <w:rPr>
          <w:rFonts w:ascii="Times New Roman" w:eastAsia="Times New Roman" w:hAnsi="Times New Roman" w:cs="Times New Roman"/>
          <w:b/>
          <w:bCs/>
          <w:color w:val="000000"/>
          <w:sz w:val="28"/>
          <w:szCs w:val="28"/>
          <w:shd w:val="clear" w:color="auto" w:fill="FFFFFF"/>
          <w:lang w:val="en-US" w:eastAsia="ru-RU"/>
        </w:rPr>
        <w:t>W performance by course</w:t>
      </w:r>
    </w:p>
    <w:p w:rsidR="00E72595" w:rsidRDefault="0004359E" w:rsidP="0066540D">
      <w:pPr>
        <w:spacing w:after="0" w:line="240" w:lineRule="auto"/>
        <w:jc w:val="center"/>
        <w:rPr>
          <w:rFonts w:ascii="Times New Roman" w:hAnsi="Times New Roman" w:cs="Times New Roman"/>
          <w:b/>
          <w:sz w:val="28"/>
          <w:szCs w:val="28"/>
        </w:rPr>
      </w:pPr>
      <w:r w:rsidRPr="0066540D">
        <w:rPr>
          <w:rFonts w:ascii="Times New Roman" w:eastAsia="Times New Roman" w:hAnsi="Times New Roman" w:cs="Times New Roman"/>
          <w:b/>
          <w:bCs/>
          <w:color w:val="000000"/>
          <w:sz w:val="28"/>
          <w:szCs w:val="28"/>
          <w:shd w:val="clear" w:color="auto" w:fill="FFFFFF"/>
          <w:lang w:val="en-US" w:eastAsia="ru-RU"/>
        </w:rPr>
        <w:t xml:space="preserve">  </w:t>
      </w:r>
      <w:r w:rsidR="00134C60" w:rsidRPr="0066540D">
        <w:rPr>
          <w:rFonts w:ascii="Times New Roman" w:hAnsi="Times New Roman" w:cs="Times New Roman"/>
          <w:b/>
          <w:sz w:val="28"/>
          <w:szCs w:val="28"/>
          <w:lang w:val="en-US"/>
        </w:rPr>
        <w:t>Enterprise economics and business plannin</w:t>
      </w:r>
      <w:r w:rsidRPr="0066540D">
        <w:rPr>
          <w:rFonts w:ascii="Times New Roman" w:hAnsi="Times New Roman" w:cs="Times New Roman"/>
          <w:b/>
          <w:sz w:val="28"/>
          <w:szCs w:val="28"/>
          <w:lang w:val="en-US"/>
        </w:rPr>
        <w:t>g</w:t>
      </w:r>
    </w:p>
    <w:p w:rsidR="00E72595" w:rsidRDefault="00E72595" w:rsidP="0066540D">
      <w:pPr>
        <w:spacing w:after="0" w:line="240" w:lineRule="auto"/>
        <w:jc w:val="center"/>
        <w:rPr>
          <w:rFonts w:ascii="Times New Roman" w:hAnsi="Times New Roman" w:cs="Times New Roman"/>
          <w:b/>
          <w:sz w:val="28"/>
          <w:szCs w:val="28"/>
        </w:rPr>
      </w:pPr>
    </w:p>
    <w:tbl>
      <w:tblPr>
        <w:tblW w:w="9562" w:type="dxa"/>
        <w:tblCellSpacing w:w="0" w:type="dxa"/>
        <w:tblInd w:w="-9" w:type="dxa"/>
        <w:tblBorders>
          <w:top w:val="outset" w:sz="6" w:space="0" w:color="000000"/>
          <w:left w:val="outset" w:sz="6" w:space="0" w:color="000000"/>
          <w:bottom w:val="outset" w:sz="6" w:space="0" w:color="000000"/>
          <w:right w:val="outset" w:sz="6" w:space="0" w:color="000000"/>
        </w:tblBorders>
        <w:shd w:val="clear" w:color="auto" w:fill="FFFFFF"/>
        <w:tblLayout w:type="fixed"/>
        <w:tblCellMar>
          <w:top w:w="84" w:type="dxa"/>
          <w:left w:w="84" w:type="dxa"/>
          <w:bottom w:w="84" w:type="dxa"/>
          <w:right w:w="84" w:type="dxa"/>
        </w:tblCellMar>
        <w:tblLook w:val="04A0"/>
      </w:tblPr>
      <w:tblGrid>
        <w:gridCol w:w="9"/>
        <w:gridCol w:w="6620"/>
        <w:gridCol w:w="142"/>
        <w:gridCol w:w="1984"/>
        <w:gridCol w:w="754"/>
        <w:gridCol w:w="53"/>
      </w:tblGrid>
      <w:tr w:rsidR="00E72595" w:rsidRPr="009106B0" w:rsidTr="005B345A">
        <w:trPr>
          <w:gridBefore w:val="1"/>
          <w:wBefore w:w="9" w:type="dxa"/>
          <w:trHeight w:val="24"/>
          <w:tblCellSpacing w:w="0" w:type="dxa"/>
        </w:trPr>
        <w:tc>
          <w:tcPr>
            <w:tcW w:w="6762"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E72595" w:rsidRPr="00E72595" w:rsidRDefault="00E72595" w:rsidP="00E72595">
            <w:pPr>
              <w:spacing w:after="0" w:line="240" w:lineRule="auto"/>
              <w:jc w:val="center"/>
              <w:rPr>
                <w:rFonts w:ascii="Times New Roman" w:hAnsi="Times New Roman" w:cs="Times New Roman"/>
                <w:b/>
                <w:color w:val="000000"/>
                <w:sz w:val="24"/>
                <w:szCs w:val="24"/>
                <w:lang w:val="en-US"/>
              </w:rPr>
            </w:pPr>
            <w:r w:rsidRPr="00E72595">
              <w:rPr>
                <w:rFonts w:ascii="Times New Roman" w:hAnsi="Times New Roman" w:cs="Times New Roman"/>
                <w:color w:val="000000"/>
                <w:sz w:val="24"/>
                <w:szCs w:val="24"/>
                <w:lang w:val="en-US"/>
              </w:rPr>
              <w:br/>
            </w:r>
            <w:r w:rsidRPr="00E72595">
              <w:rPr>
                <w:rFonts w:ascii="Times New Roman" w:hAnsi="Times New Roman" w:cs="Times New Roman"/>
                <w:b/>
                <w:color w:val="000000"/>
                <w:sz w:val="24"/>
                <w:szCs w:val="24"/>
                <w:lang w:val="en-US"/>
              </w:rPr>
              <w:t>Topic name</w:t>
            </w:r>
          </w:p>
        </w:tc>
        <w:tc>
          <w:tcPr>
            <w:tcW w:w="279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E72595" w:rsidRPr="00E72595" w:rsidRDefault="00E72595" w:rsidP="00E72595">
            <w:pPr>
              <w:spacing w:after="0" w:line="240" w:lineRule="auto"/>
              <w:jc w:val="center"/>
              <w:rPr>
                <w:rFonts w:ascii="Times New Roman" w:hAnsi="Times New Roman" w:cs="Times New Roman"/>
                <w:b/>
                <w:bCs/>
                <w:color w:val="000000"/>
                <w:sz w:val="24"/>
                <w:szCs w:val="24"/>
                <w:shd w:val="clear" w:color="auto" w:fill="FFFFFF"/>
                <w:lang w:val="en-US"/>
              </w:rPr>
            </w:pPr>
            <w:r w:rsidRPr="00E72595">
              <w:rPr>
                <w:rFonts w:ascii="Times New Roman" w:hAnsi="Times New Roman" w:cs="Times New Roman"/>
                <w:b/>
                <w:bCs/>
                <w:color w:val="000000"/>
                <w:sz w:val="24"/>
                <w:szCs w:val="24"/>
                <w:shd w:val="clear" w:color="auto" w:fill="FFFFFF"/>
                <w:lang w:val="en-US"/>
              </w:rPr>
              <w:t>Forms of S</w:t>
            </w:r>
            <w:r w:rsidR="0052168C">
              <w:rPr>
                <w:rFonts w:ascii="Times New Roman" w:hAnsi="Times New Roman" w:cs="Times New Roman"/>
                <w:b/>
                <w:bCs/>
                <w:color w:val="000000"/>
                <w:sz w:val="24"/>
                <w:szCs w:val="24"/>
                <w:shd w:val="clear" w:color="auto" w:fill="FFFFFF"/>
                <w:lang w:val="en-US"/>
              </w:rPr>
              <w:t>I</w:t>
            </w:r>
            <w:r w:rsidRPr="00E72595">
              <w:rPr>
                <w:rFonts w:ascii="Times New Roman" w:hAnsi="Times New Roman" w:cs="Times New Roman"/>
                <w:b/>
                <w:bCs/>
                <w:color w:val="000000"/>
                <w:sz w:val="24"/>
                <w:szCs w:val="24"/>
                <w:shd w:val="clear" w:color="auto" w:fill="FFFFFF"/>
                <w:lang w:val="en-US"/>
              </w:rPr>
              <w:t>W performance by course</w:t>
            </w:r>
          </w:p>
          <w:p w:rsidR="00E72595" w:rsidRPr="00E72595" w:rsidRDefault="00E72595" w:rsidP="00E72595">
            <w:pPr>
              <w:spacing w:after="0" w:line="240" w:lineRule="auto"/>
              <w:jc w:val="both"/>
              <w:outlineLvl w:val="5"/>
              <w:rPr>
                <w:rFonts w:ascii="Times New Roman" w:hAnsi="Times New Roman" w:cs="Times New Roman"/>
                <w:b/>
                <w:bCs/>
                <w:color w:val="000000"/>
                <w:sz w:val="24"/>
                <w:szCs w:val="24"/>
                <w:lang w:val="en-US"/>
              </w:rPr>
            </w:pPr>
          </w:p>
        </w:tc>
      </w:tr>
      <w:tr w:rsidR="00E72595" w:rsidRPr="009106B0" w:rsidTr="005B345A">
        <w:trPr>
          <w:gridBefore w:val="1"/>
          <w:wBefore w:w="9" w:type="dxa"/>
          <w:tblCellSpacing w:w="0" w:type="dxa"/>
        </w:trPr>
        <w:tc>
          <w:tcPr>
            <w:tcW w:w="6762"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E72595" w:rsidRPr="00E72595" w:rsidRDefault="00E72595" w:rsidP="00E72595">
            <w:pPr>
              <w:spacing w:after="0" w:line="240" w:lineRule="auto"/>
              <w:rPr>
                <w:rFonts w:ascii="Times New Roman" w:hAnsi="Times New Roman" w:cs="Times New Roman"/>
                <w:b/>
                <w:sz w:val="24"/>
                <w:szCs w:val="24"/>
                <w:lang w:val="en-US"/>
              </w:rPr>
            </w:pPr>
            <w:r w:rsidRPr="00E72595">
              <w:rPr>
                <w:rFonts w:ascii="Times New Roman" w:hAnsi="Times New Roman" w:cs="Times New Roman"/>
                <w:b/>
                <w:sz w:val="24"/>
                <w:szCs w:val="24"/>
                <w:lang w:val="en-US"/>
              </w:rPr>
              <w:lastRenderedPageBreak/>
              <w:t>Subject 1. Enterprise as an economic object.</w:t>
            </w:r>
          </w:p>
          <w:p w:rsidR="00E72595" w:rsidRPr="00E72595" w:rsidRDefault="00E72595" w:rsidP="00E72595">
            <w:pPr>
              <w:pStyle w:val="a6"/>
              <w:spacing w:after="0" w:line="240" w:lineRule="auto"/>
              <w:ind w:left="5"/>
              <w:rPr>
                <w:rFonts w:ascii="Times New Roman" w:hAnsi="Times New Roman" w:cs="Times New Roman"/>
                <w:sz w:val="24"/>
                <w:szCs w:val="24"/>
                <w:lang w:val="en-US"/>
              </w:rPr>
            </w:pPr>
            <w:r w:rsidRPr="00E72595">
              <w:rPr>
                <w:rFonts w:ascii="Times New Roman" w:hAnsi="Times New Roman" w:cs="Times New Roman"/>
                <w:sz w:val="24"/>
                <w:szCs w:val="24"/>
                <w:lang w:val="en-US"/>
              </w:rPr>
              <w:t xml:space="preserve">The concept of an enterprise and its characteristics. </w:t>
            </w:r>
          </w:p>
          <w:p w:rsidR="00E72595" w:rsidRPr="00E72595" w:rsidRDefault="00E72595" w:rsidP="00E72595">
            <w:pPr>
              <w:pStyle w:val="a6"/>
              <w:spacing w:after="0" w:line="240" w:lineRule="auto"/>
              <w:ind w:left="5"/>
              <w:rPr>
                <w:rFonts w:ascii="Times New Roman" w:hAnsi="Times New Roman" w:cs="Times New Roman"/>
                <w:sz w:val="24"/>
                <w:szCs w:val="24"/>
                <w:lang w:val="en-US"/>
              </w:rPr>
            </w:pPr>
            <w:r w:rsidRPr="00E72595">
              <w:rPr>
                <w:rFonts w:ascii="Times New Roman" w:hAnsi="Times New Roman" w:cs="Times New Roman"/>
                <w:sz w:val="24"/>
                <w:szCs w:val="24"/>
                <w:lang w:val="en-US"/>
              </w:rPr>
              <w:t xml:space="preserve">Functions and tasks of the enterprise. </w:t>
            </w:r>
          </w:p>
          <w:p w:rsidR="00E72595" w:rsidRPr="00E72595" w:rsidRDefault="00E72595" w:rsidP="00E72595">
            <w:pPr>
              <w:pStyle w:val="a6"/>
              <w:spacing w:after="0" w:line="240" w:lineRule="auto"/>
              <w:ind w:left="5"/>
              <w:rPr>
                <w:rFonts w:ascii="Times New Roman" w:hAnsi="Times New Roman" w:cs="Times New Roman"/>
                <w:sz w:val="24"/>
                <w:szCs w:val="24"/>
                <w:lang w:val="en-US"/>
              </w:rPr>
            </w:pPr>
            <w:r w:rsidRPr="00E72595">
              <w:rPr>
                <w:rFonts w:ascii="Times New Roman" w:hAnsi="Times New Roman" w:cs="Times New Roman"/>
                <w:sz w:val="24"/>
                <w:szCs w:val="24"/>
                <w:lang w:val="en-US"/>
              </w:rPr>
              <w:t xml:space="preserve">Principles of enterprise management. </w:t>
            </w:r>
          </w:p>
          <w:p w:rsidR="00E72595" w:rsidRPr="00E72595" w:rsidRDefault="00E72595" w:rsidP="00E72595">
            <w:pPr>
              <w:pStyle w:val="a6"/>
              <w:spacing w:after="0" w:line="240" w:lineRule="auto"/>
              <w:ind w:left="5"/>
              <w:rPr>
                <w:rFonts w:ascii="Times New Roman" w:hAnsi="Times New Roman" w:cs="Times New Roman"/>
                <w:sz w:val="24"/>
                <w:szCs w:val="24"/>
                <w:lang w:val="en-US"/>
              </w:rPr>
            </w:pPr>
            <w:r w:rsidRPr="00E72595">
              <w:rPr>
                <w:rFonts w:ascii="Times New Roman" w:hAnsi="Times New Roman" w:cs="Times New Roman"/>
                <w:sz w:val="24"/>
                <w:szCs w:val="24"/>
                <w:lang w:val="en-US"/>
              </w:rPr>
              <w:t>Types of the enterprises</w:t>
            </w:r>
          </w:p>
        </w:tc>
        <w:tc>
          <w:tcPr>
            <w:tcW w:w="279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E72595" w:rsidRPr="00E72595" w:rsidRDefault="00E72595" w:rsidP="00E72595">
            <w:pPr>
              <w:spacing w:after="0" w:line="240" w:lineRule="auto"/>
              <w:jc w:val="both"/>
              <w:rPr>
                <w:rFonts w:ascii="Times New Roman" w:hAnsi="Times New Roman" w:cs="Times New Roman"/>
                <w:color w:val="000000"/>
                <w:sz w:val="24"/>
                <w:szCs w:val="24"/>
                <w:lang w:val="en-US"/>
              </w:rPr>
            </w:pPr>
            <w:r w:rsidRPr="00E72595">
              <w:rPr>
                <w:rFonts w:ascii="Times New Roman" w:hAnsi="Times New Roman" w:cs="Times New Roman"/>
                <w:color w:val="000000"/>
                <w:sz w:val="24"/>
                <w:szCs w:val="24"/>
                <w:lang w:val="en-US"/>
              </w:rPr>
              <w:t>Study of lectures and supplementary literature, writing essays and abstracts</w:t>
            </w:r>
          </w:p>
        </w:tc>
      </w:tr>
      <w:tr w:rsidR="00E72595" w:rsidRPr="009106B0" w:rsidTr="005B345A">
        <w:trPr>
          <w:gridBefore w:val="1"/>
          <w:wBefore w:w="9" w:type="dxa"/>
          <w:tblCellSpacing w:w="0" w:type="dxa"/>
        </w:trPr>
        <w:tc>
          <w:tcPr>
            <w:tcW w:w="6762"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E72595" w:rsidRPr="00E72595" w:rsidRDefault="00E72595" w:rsidP="00E72595">
            <w:pPr>
              <w:spacing w:after="0" w:line="240" w:lineRule="auto"/>
              <w:rPr>
                <w:rFonts w:ascii="Times New Roman" w:hAnsi="Times New Roman" w:cs="Times New Roman"/>
                <w:bCs/>
                <w:spacing w:val="-3"/>
                <w:sz w:val="24"/>
                <w:szCs w:val="24"/>
                <w:lang w:val="en-US"/>
              </w:rPr>
            </w:pPr>
            <w:r w:rsidRPr="00E72595">
              <w:rPr>
                <w:rFonts w:ascii="Times New Roman" w:hAnsi="Times New Roman" w:cs="Times New Roman"/>
                <w:b/>
                <w:sz w:val="24"/>
                <w:szCs w:val="24"/>
                <w:lang w:val="en-US"/>
              </w:rPr>
              <w:t>Fixed capital of the enterprise</w:t>
            </w:r>
            <w:r w:rsidRPr="00E72595">
              <w:rPr>
                <w:rFonts w:ascii="Times New Roman" w:hAnsi="Times New Roman" w:cs="Times New Roman"/>
                <w:bCs/>
                <w:spacing w:val="-3"/>
                <w:sz w:val="24"/>
                <w:szCs w:val="24"/>
                <w:lang w:val="en-US"/>
              </w:rPr>
              <w:t xml:space="preserve"> </w:t>
            </w:r>
          </w:p>
          <w:p w:rsidR="00E72595" w:rsidRPr="00E72595" w:rsidRDefault="00E72595" w:rsidP="00E72595">
            <w:pPr>
              <w:pStyle w:val="a6"/>
              <w:spacing w:after="0" w:line="240" w:lineRule="auto"/>
              <w:ind w:left="0"/>
              <w:rPr>
                <w:rFonts w:ascii="Times New Roman" w:hAnsi="Times New Roman" w:cs="Times New Roman"/>
                <w:sz w:val="24"/>
                <w:szCs w:val="24"/>
                <w:lang w:val="en-US"/>
              </w:rPr>
            </w:pPr>
            <w:r w:rsidRPr="00E72595">
              <w:rPr>
                <w:rFonts w:ascii="Times New Roman" w:hAnsi="Times New Roman" w:cs="Times New Roman"/>
                <w:sz w:val="24"/>
                <w:szCs w:val="24"/>
                <w:lang w:val="en-US"/>
              </w:rPr>
              <w:t xml:space="preserve">Essence, functional purpose and structure of the fixed capital of the enterprise. Classification of fixed assets. Concept and types of depreciation of fixed assets. </w:t>
            </w:r>
          </w:p>
          <w:p w:rsidR="00E72595" w:rsidRPr="00E72595" w:rsidRDefault="00E72595" w:rsidP="00E72595">
            <w:pPr>
              <w:pStyle w:val="a6"/>
              <w:spacing w:after="0" w:line="240" w:lineRule="auto"/>
              <w:ind w:left="0"/>
              <w:rPr>
                <w:rFonts w:ascii="Times New Roman" w:hAnsi="Times New Roman" w:cs="Times New Roman"/>
                <w:bCs/>
                <w:spacing w:val="-3"/>
                <w:sz w:val="24"/>
                <w:szCs w:val="24"/>
                <w:lang w:val="en-US"/>
              </w:rPr>
            </w:pPr>
            <w:r w:rsidRPr="00E72595">
              <w:rPr>
                <w:rFonts w:ascii="Times New Roman" w:hAnsi="Times New Roman" w:cs="Times New Roman"/>
                <w:sz w:val="24"/>
                <w:szCs w:val="24"/>
                <w:lang w:val="en-US"/>
              </w:rPr>
              <w:t xml:space="preserve">Depreciation as a method of capital reproduction. </w:t>
            </w:r>
          </w:p>
          <w:p w:rsidR="00E72595" w:rsidRPr="00E72595" w:rsidRDefault="00E72595" w:rsidP="00E72595">
            <w:pPr>
              <w:pStyle w:val="a6"/>
              <w:spacing w:after="0" w:line="240" w:lineRule="auto"/>
              <w:ind w:left="0"/>
              <w:rPr>
                <w:rFonts w:ascii="Times New Roman" w:hAnsi="Times New Roman" w:cs="Times New Roman"/>
                <w:bCs/>
                <w:spacing w:val="-3"/>
                <w:sz w:val="24"/>
                <w:szCs w:val="24"/>
                <w:lang w:val="en-US"/>
              </w:rPr>
            </w:pPr>
            <w:r w:rsidRPr="00E72595">
              <w:rPr>
                <w:rFonts w:ascii="Times New Roman" w:hAnsi="Times New Roman" w:cs="Times New Roman"/>
                <w:sz w:val="24"/>
                <w:szCs w:val="24"/>
                <w:lang w:val="en-US"/>
              </w:rPr>
              <w:t>Depreciation charge methods</w:t>
            </w:r>
          </w:p>
        </w:tc>
        <w:tc>
          <w:tcPr>
            <w:tcW w:w="279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E72595" w:rsidRPr="00E72595" w:rsidRDefault="00E72595" w:rsidP="00E72595">
            <w:pPr>
              <w:spacing w:after="0" w:line="240" w:lineRule="auto"/>
              <w:rPr>
                <w:rFonts w:ascii="Times New Roman" w:hAnsi="Times New Roman" w:cs="Times New Roman"/>
                <w:sz w:val="24"/>
                <w:szCs w:val="24"/>
                <w:lang w:val="en-US"/>
              </w:rPr>
            </w:pPr>
            <w:r w:rsidRPr="00E72595">
              <w:rPr>
                <w:rFonts w:ascii="Times New Roman" w:hAnsi="Times New Roman" w:cs="Times New Roman"/>
                <w:sz w:val="24"/>
                <w:szCs w:val="24"/>
                <w:lang w:val="en-US"/>
              </w:rPr>
              <w:t>Study of lectures and supplementary literature, writing essays and abstracts</w:t>
            </w:r>
          </w:p>
        </w:tc>
      </w:tr>
      <w:tr w:rsidR="00E72595" w:rsidRPr="009106B0" w:rsidTr="005B345A">
        <w:trPr>
          <w:gridBefore w:val="1"/>
          <w:wBefore w:w="9" w:type="dxa"/>
          <w:tblCellSpacing w:w="0" w:type="dxa"/>
        </w:trPr>
        <w:tc>
          <w:tcPr>
            <w:tcW w:w="6762"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E72595" w:rsidRPr="00E72595" w:rsidRDefault="00E72595" w:rsidP="00E72595">
            <w:pPr>
              <w:spacing w:after="0" w:line="240" w:lineRule="auto"/>
              <w:rPr>
                <w:rFonts w:ascii="Times New Roman" w:hAnsi="Times New Roman" w:cs="Times New Roman"/>
                <w:bCs/>
                <w:spacing w:val="-3"/>
                <w:sz w:val="24"/>
                <w:szCs w:val="24"/>
                <w:lang w:val="en-US"/>
              </w:rPr>
            </w:pPr>
            <w:r w:rsidRPr="00E72595">
              <w:rPr>
                <w:rFonts w:ascii="Times New Roman" w:hAnsi="Times New Roman" w:cs="Times New Roman"/>
                <w:b/>
                <w:sz w:val="24"/>
                <w:szCs w:val="24"/>
                <w:lang w:val="en-US"/>
              </w:rPr>
              <w:t>Working capital of the enterprise</w:t>
            </w:r>
            <w:r w:rsidRPr="00E72595">
              <w:rPr>
                <w:rFonts w:ascii="Times New Roman" w:hAnsi="Times New Roman" w:cs="Times New Roman"/>
                <w:bCs/>
                <w:spacing w:val="-3"/>
                <w:sz w:val="24"/>
                <w:szCs w:val="24"/>
                <w:lang w:val="en-US"/>
              </w:rPr>
              <w:t xml:space="preserve"> </w:t>
            </w:r>
          </w:p>
          <w:p w:rsidR="00E72595" w:rsidRPr="00E72595" w:rsidRDefault="00E72595" w:rsidP="00E72595">
            <w:pPr>
              <w:pStyle w:val="a6"/>
              <w:spacing w:after="0" w:line="240" w:lineRule="auto"/>
              <w:ind w:left="-121"/>
              <w:rPr>
                <w:rFonts w:ascii="Times New Roman" w:hAnsi="Times New Roman" w:cs="Times New Roman"/>
                <w:bCs/>
                <w:spacing w:val="-3"/>
                <w:sz w:val="24"/>
                <w:szCs w:val="24"/>
                <w:lang w:val="en-US"/>
              </w:rPr>
            </w:pPr>
            <w:r w:rsidRPr="00E72595">
              <w:rPr>
                <w:rFonts w:ascii="Times New Roman" w:hAnsi="Times New Roman" w:cs="Times New Roman"/>
                <w:sz w:val="24"/>
                <w:szCs w:val="24"/>
                <w:lang w:val="en-US"/>
              </w:rPr>
              <w:t>Essence and structure of working capital. Sources of working capital formation.Methods for determining planned working capital requirements. Metodes of working capital rationing</w:t>
            </w:r>
          </w:p>
          <w:p w:rsidR="00E72595" w:rsidRPr="00E72595" w:rsidRDefault="00E72595" w:rsidP="00E72595">
            <w:pPr>
              <w:spacing w:after="0" w:line="240" w:lineRule="auto"/>
              <w:rPr>
                <w:rFonts w:ascii="Times New Roman" w:hAnsi="Times New Roman" w:cs="Times New Roman"/>
                <w:bCs/>
                <w:spacing w:val="-3"/>
                <w:sz w:val="24"/>
                <w:szCs w:val="24"/>
                <w:lang w:val="en-US"/>
              </w:rPr>
            </w:pPr>
          </w:p>
        </w:tc>
        <w:tc>
          <w:tcPr>
            <w:tcW w:w="279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E72595" w:rsidRPr="00E72595" w:rsidRDefault="00E72595" w:rsidP="00E72595">
            <w:pPr>
              <w:spacing w:after="0" w:line="240" w:lineRule="auto"/>
              <w:rPr>
                <w:rFonts w:ascii="Times New Roman" w:hAnsi="Times New Roman" w:cs="Times New Roman"/>
                <w:sz w:val="24"/>
                <w:szCs w:val="24"/>
                <w:lang w:val="en-US"/>
              </w:rPr>
            </w:pPr>
            <w:r w:rsidRPr="00E72595">
              <w:rPr>
                <w:rFonts w:ascii="Times New Roman" w:hAnsi="Times New Roman" w:cs="Times New Roman"/>
                <w:sz w:val="24"/>
                <w:szCs w:val="24"/>
                <w:lang w:val="en-US"/>
              </w:rPr>
              <w:t>Study of lectures and supplementary literature, writing essays and abstracts</w:t>
            </w:r>
          </w:p>
        </w:tc>
      </w:tr>
      <w:tr w:rsidR="00E72595" w:rsidRPr="009106B0" w:rsidTr="005B345A">
        <w:trPr>
          <w:gridBefore w:val="1"/>
          <w:wBefore w:w="9" w:type="dxa"/>
          <w:tblCellSpacing w:w="0" w:type="dxa"/>
        </w:trPr>
        <w:tc>
          <w:tcPr>
            <w:tcW w:w="6762"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E72595" w:rsidRPr="00E72595" w:rsidRDefault="00E72595" w:rsidP="00E72595">
            <w:pPr>
              <w:spacing w:after="0" w:line="240" w:lineRule="auto"/>
              <w:rPr>
                <w:rFonts w:ascii="Times New Roman" w:hAnsi="Times New Roman" w:cs="Times New Roman"/>
                <w:bCs/>
                <w:spacing w:val="-3"/>
                <w:sz w:val="24"/>
                <w:szCs w:val="24"/>
                <w:lang w:val="en-US"/>
              </w:rPr>
            </w:pPr>
            <w:r w:rsidRPr="00E72595">
              <w:rPr>
                <w:rFonts w:ascii="Times New Roman" w:hAnsi="Times New Roman" w:cs="Times New Roman"/>
                <w:b/>
                <w:sz w:val="24"/>
                <w:szCs w:val="24"/>
                <w:lang w:val="en-US"/>
              </w:rPr>
              <w:t>Raw, material and fuel-energy resources</w:t>
            </w:r>
            <w:r w:rsidRPr="00E72595">
              <w:rPr>
                <w:rFonts w:ascii="Times New Roman" w:hAnsi="Times New Roman" w:cs="Times New Roman"/>
                <w:bCs/>
                <w:spacing w:val="-3"/>
                <w:sz w:val="24"/>
                <w:szCs w:val="24"/>
                <w:lang w:val="en-US"/>
              </w:rPr>
              <w:t xml:space="preserve"> </w:t>
            </w:r>
          </w:p>
          <w:p w:rsidR="00E72595" w:rsidRPr="00E72595" w:rsidRDefault="00E72595" w:rsidP="00E72595">
            <w:pPr>
              <w:spacing w:after="0" w:line="240" w:lineRule="auto"/>
              <w:rPr>
                <w:rFonts w:ascii="Times New Roman" w:hAnsi="Times New Roman" w:cs="Times New Roman"/>
                <w:bCs/>
                <w:spacing w:val="-3"/>
                <w:sz w:val="24"/>
                <w:szCs w:val="24"/>
                <w:lang w:val="en-US"/>
              </w:rPr>
            </w:pPr>
            <w:r w:rsidRPr="00E72595">
              <w:rPr>
                <w:rFonts w:ascii="Times New Roman" w:hAnsi="Times New Roman" w:cs="Times New Roman"/>
                <w:sz w:val="24"/>
                <w:szCs w:val="24"/>
                <w:lang w:val="en-US"/>
              </w:rPr>
              <w:t xml:space="preserve"> Role of raw materials and fuel and energy resources. </w:t>
            </w:r>
          </w:p>
          <w:p w:rsidR="00E72595" w:rsidRPr="00E72595" w:rsidRDefault="00E72595" w:rsidP="00E72595">
            <w:pPr>
              <w:pStyle w:val="a6"/>
              <w:spacing w:after="0" w:line="240" w:lineRule="auto"/>
              <w:ind w:left="-121"/>
              <w:rPr>
                <w:rFonts w:ascii="Times New Roman" w:hAnsi="Times New Roman" w:cs="Times New Roman"/>
                <w:bCs/>
                <w:spacing w:val="-3"/>
                <w:sz w:val="24"/>
                <w:szCs w:val="24"/>
                <w:lang w:val="en-US"/>
              </w:rPr>
            </w:pPr>
            <w:r w:rsidRPr="00E72595">
              <w:rPr>
                <w:rFonts w:ascii="Times New Roman" w:hAnsi="Times New Roman" w:cs="Times New Roman"/>
                <w:sz w:val="24"/>
                <w:szCs w:val="24"/>
                <w:lang w:val="en-US"/>
              </w:rPr>
              <w:t xml:space="preserve">Basic concepts. Classification of raw materials, materials, fuel. Reserves of mineral deposits. Their assessment. </w:t>
            </w:r>
          </w:p>
          <w:p w:rsidR="00E72595" w:rsidRPr="00E72595" w:rsidRDefault="00E72595" w:rsidP="00E72595">
            <w:pPr>
              <w:pStyle w:val="a6"/>
              <w:spacing w:after="0" w:line="240" w:lineRule="auto"/>
              <w:ind w:left="-121"/>
              <w:rPr>
                <w:rFonts w:ascii="Times New Roman" w:hAnsi="Times New Roman" w:cs="Times New Roman"/>
                <w:bCs/>
                <w:spacing w:val="-3"/>
                <w:sz w:val="24"/>
                <w:szCs w:val="24"/>
                <w:lang w:val="en-US"/>
              </w:rPr>
            </w:pPr>
            <w:r w:rsidRPr="00E72595">
              <w:rPr>
                <w:rFonts w:ascii="Times New Roman" w:hAnsi="Times New Roman" w:cs="Times New Roman"/>
                <w:sz w:val="24"/>
                <w:szCs w:val="24"/>
                <w:lang w:val="en-US"/>
              </w:rPr>
              <w:t>Fuel and energy balance</w:t>
            </w:r>
          </w:p>
        </w:tc>
        <w:tc>
          <w:tcPr>
            <w:tcW w:w="279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E72595" w:rsidRPr="00E72595" w:rsidRDefault="00E72595" w:rsidP="00E72595">
            <w:pPr>
              <w:spacing w:after="0" w:line="240" w:lineRule="auto"/>
              <w:rPr>
                <w:rFonts w:ascii="Times New Roman" w:hAnsi="Times New Roman" w:cs="Times New Roman"/>
                <w:sz w:val="24"/>
                <w:szCs w:val="24"/>
                <w:lang w:val="en-US"/>
              </w:rPr>
            </w:pPr>
            <w:r w:rsidRPr="00E72595">
              <w:rPr>
                <w:rFonts w:ascii="Times New Roman" w:hAnsi="Times New Roman" w:cs="Times New Roman"/>
                <w:sz w:val="24"/>
                <w:szCs w:val="24"/>
                <w:lang w:val="en-US"/>
              </w:rPr>
              <w:t>Study of lectures and supplementary literature, writing essays and abstracts</w:t>
            </w:r>
          </w:p>
        </w:tc>
      </w:tr>
      <w:tr w:rsidR="00E72595" w:rsidRPr="009106B0" w:rsidTr="005B345A">
        <w:trPr>
          <w:gridBefore w:val="1"/>
          <w:wBefore w:w="9" w:type="dxa"/>
          <w:tblCellSpacing w:w="0" w:type="dxa"/>
        </w:trPr>
        <w:tc>
          <w:tcPr>
            <w:tcW w:w="6762"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E72595" w:rsidRPr="00E72595" w:rsidRDefault="00E72595" w:rsidP="00E72595">
            <w:pPr>
              <w:spacing w:after="0" w:line="240" w:lineRule="auto"/>
              <w:rPr>
                <w:rFonts w:ascii="Times New Roman" w:hAnsi="Times New Roman" w:cs="Times New Roman"/>
                <w:b/>
                <w:sz w:val="24"/>
                <w:szCs w:val="24"/>
                <w:lang w:val="en-US"/>
              </w:rPr>
            </w:pPr>
            <w:r w:rsidRPr="00E72595">
              <w:rPr>
                <w:rFonts w:ascii="Times New Roman" w:hAnsi="Times New Roman" w:cs="Times New Roman"/>
                <w:b/>
                <w:sz w:val="24"/>
                <w:szCs w:val="24"/>
                <w:lang w:val="en-US"/>
              </w:rPr>
              <w:t>Human resources</w:t>
            </w:r>
          </w:p>
          <w:p w:rsidR="00E72595" w:rsidRPr="00E72595" w:rsidRDefault="00E72595" w:rsidP="00E72595">
            <w:pPr>
              <w:spacing w:after="0" w:line="240" w:lineRule="auto"/>
              <w:rPr>
                <w:rFonts w:ascii="Times New Roman" w:hAnsi="Times New Roman" w:cs="Times New Roman"/>
                <w:sz w:val="24"/>
                <w:szCs w:val="24"/>
                <w:lang w:val="en-US"/>
              </w:rPr>
            </w:pPr>
            <w:r w:rsidRPr="00E72595">
              <w:rPr>
                <w:rFonts w:ascii="Times New Roman" w:hAnsi="Times New Roman" w:cs="Times New Roman"/>
                <w:sz w:val="24"/>
                <w:szCs w:val="24"/>
                <w:lang w:val="en-US"/>
              </w:rPr>
              <w:t xml:space="preserve">Composition and structure of the enterprise personnel. </w:t>
            </w:r>
          </w:p>
          <w:p w:rsidR="00E72595" w:rsidRPr="00E72595" w:rsidRDefault="00E72595" w:rsidP="00E72595">
            <w:pPr>
              <w:spacing w:after="0" w:line="240" w:lineRule="auto"/>
              <w:ind w:left="34"/>
              <w:rPr>
                <w:rFonts w:ascii="Times New Roman" w:hAnsi="Times New Roman" w:cs="Times New Roman"/>
                <w:sz w:val="24"/>
                <w:szCs w:val="24"/>
                <w:lang w:val="en-US"/>
              </w:rPr>
            </w:pPr>
            <w:r w:rsidRPr="00E72595">
              <w:rPr>
                <w:rFonts w:ascii="Times New Roman" w:hAnsi="Times New Roman" w:cs="Times New Roman"/>
                <w:sz w:val="24"/>
                <w:szCs w:val="24"/>
                <w:lang w:val="en-US"/>
              </w:rPr>
              <w:t xml:space="preserve">Organization and regulation of labour. Wages and salary at the enterprise. Formation of labor market in Kazakhstan, state regulation of labor market, composition and structure of enterprise personnel. Features of personnel work. </w:t>
            </w:r>
          </w:p>
          <w:p w:rsidR="00E72595" w:rsidRPr="00E72595" w:rsidRDefault="00E72595" w:rsidP="00E72595">
            <w:pPr>
              <w:spacing w:after="0" w:line="240" w:lineRule="auto"/>
              <w:rPr>
                <w:rFonts w:ascii="Times New Roman" w:hAnsi="Times New Roman" w:cs="Times New Roman"/>
                <w:sz w:val="24"/>
                <w:szCs w:val="24"/>
                <w:lang w:val="en-US"/>
              </w:rPr>
            </w:pPr>
            <w:r w:rsidRPr="00E72595">
              <w:rPr>
                <w:rFonts w:ascii="Times New Roman" w:hAnsi="Times New Roman" w:cs="Times New Roman"/>
                <w:sz w:val="24"/>
                <w:szCs w:val="24"/>
                <w:lang w:val="en-US"/>
              </w:rPr>
              <w:t>Productivity and factors influencing productivity growth.</w:t>
            </w:r>
          </w:p>
          <w:p w:rsidR="00E72595" w:rsidRPr="00E72595" w:rsidRDefault="00E72595" w:rsidP="00E72595">
            <w:pPr>
              <w:spacing w:after="0" w:line="240" w:lineRule="auto"/>
              <w:rPr>
                <w:rFonts w:ascii="Times New Roman" w:hAnsi="Times New Roman" w:cs="Times New Roman"/>
                <w:bCs/>
                <w:spacing w:val="-3"/>
                <w:sz w:val="24"/>
                <w:szCs w:val="24"/>
                <w:lang w:val="en-US"/>
              </w:rPr>
            </w:pPr>
          </w:p>
        </w:tc>
        <w:tc>
          <w:tcPr>
            <w:tcW w:w="279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E72595" w:rsidRPr="00E72595" w:rsidRDefault="00E72595" w:rsidP="00E72595">
            <w:pPr>
              <w:spacing w:after="0" w:line="240" w:lineRule="auto"/>
              <w:rPr>
                <w:rFonts w:ascii="Times New Roman" w:hAnsi="Times New Roman" w:cs="Times New Roman"/>
                <w:sz w:val="24"/>
                <w:szCs w:val="24"/>
                <w:lang w:val="en-US"/>
              </w:rPr>
            </w:pPr>
            <w:r w:rsidRPr="00E72595">
              <w:rPr>
                <w:rFonts w:ascii="Times New Roman" w:hAnsi="Times New Roman" w:cs="Times New Roman"/>
                <w:sz w:val="24"/>
                <w:szCs w:val="24"/>
                <w:lang w:val="en-US"/>
              </w:rPr>
              <w:t>Study of lectures and supplementary literature, writing essays and abstracts</w:t>
            </w:r>
          </w:p>
        </w:tc>
      </w:tr>
      <w:tr w:rsidR="00E72595" w:rsidRPr="009106B0" w:rsidTr="005B345A">
        <w:trPr>
          <w:gridBefore w:val="1"/>
          <w:wBefore w:w="9" w:type="dxa"/>
          <w:tblCellSpacing w:w="0" w:type="dxa"/>
        </w:trPr>
        <w:tc>
          <w:tcPr>
            <w:tcW w:w="6762"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E72595" w:rsidRPr="00E72595" w:rsidRDefault="00E72595" w:rsidP="00E72595">
            <w:pPr>
              <w:spacing w:after="0" w:line="240" w:lineRule="auto"/>
              <w:rPr>
                <w:rFonts w:ascii="Times New Roman" w:hAnsi="Times New Roman" w:cs="Times New Roman"/>
                <w:b/>
                <w:sz w:val="24"/>
                <w:szCs w:val="24"/>
                <w:lang w:val="en-US"/>
              </w:rPr>
            </w:pPr>
            <w:r w:rsidRPr="00E72595">
              <w:rPr>
                <w:rFonts w:ascii="Times New Roman" w:hAnsi="Times New Roman" w:cs="Times New Roman"/>
                <w:b/>
                <w:sz w:val="24"/>
                <w:szCs w:val="24"/>
                <w:lang w:val="en-US"/>
              </w:rPr>
              <w:t xml:space="preserve">Production and sales costs </w:t>
            </w:r>
          </w:p>
          <w:p w:rsidR="00E72595" w:rsidRPr="00E72595" w:rsidRDefault="00E72595" w:rsidP="00E72595">
            <w:pPr>
              <w:spacing w:after="0" w:line="240" w:lineRule="auto"/>
              <w:rPr>
                <w:rFonts w:ascii="Times New Roman" w:hAnsi="Times New Roman" w:cs="Times New Roman"/>
                <w:sz w:val="24"/>
                <w:szCs w:val="24"/>
                <w:lang w:val="en-US"/>
              </w:rPr>
            </w:pPr>
            <w:r w:rsidRPr="00E72595">
              <w:rPr>
                <w:rFonts w:ascii="Times New Roman" w:hAnsi="Times New Roman" w:cs="Times New Roman"/>
                <w:sz w:val="24"/>
                <w:szCs w:val="24"/>
                <w:lang w:val="en-US"/>
              </w:rPr>
              <w:t xml:space="preserve">Types of expenses (expenses). Structure of expenses of the enterprise. Composition of enterprise costs.  </w:t>
            </w:r>
          </w:p>
          <w:p w:rsidR="00E72595" w:rsidRPr="00E72595" w:rsidRDefault="00E72595" w:rsidP="00E72595">
            <w:pPr>
              <w:spacing w:after="0" w:line="240" w:lineRule="auto"/>
              <w:rPr>
                <w:rFonts w:ascii="Times New Roman" w:hAnsi="Times New Roman" w:cs="Times New Roman"/>
                <w:sz w:val="24"/>
                <w:szCs w:val="24"/>
                <w:lang w:val="en-US"/>
              </w:rPr>
            </w:pPr>
            <w:r w:rsidRPr="00E72595">
              <w:rPr>
                <w:rFonts w:ascii="Times New Roman" w:hAnsi="Times New Roman" w:cs="Times New Roman"/>
                <w:sz w:val="24"/>
                <w:szCs w:val="24"/>
                <w:lang w:val="en-US"/>
              </w:rPr>
              <w:t xml:space="preserve"> Cost of goods sold and cost of production. </w:t>
            </w:r>
          </w:p>
          <w:p w:rsidR="00E72595" w:rsidRPr="00E72595" w:rsidRDefault="00E72595" w:rsidP="00E72595">
            <w:pPr>
              <w:spacing w:after="0" w:line="240" w:lineRule="auto"/>
              <w:rPr>
                <w:rFonts w:ascii="Times New Roman" w:hAnsi="Times New Roman" w:cs="Times New Roman"/>
                <w:sz w:val="24"/>
                <w:szCs w:val="24"/>
                <w:lang w:val="en-US"/>
              </w:rPr>
            </w:pPr>
            <w:r w:rsidRPr="00E72595">
              <w:rPr>
                <w:rFonts w:ascii="Times New Roman" w:hAnsi="Times New Roman" w:cs="Times New Roman"/>
                <w:sz w:val="24"/>
                <w:szCs w:val="24"/>
                <w:lang w:val="en-US"/>
              </w:rPr>
              <w:t xml:space="preserve"> Methods of calculation and accounting of production costs. </w:t>
            </w:r>
          </w:p>
          <w:p w:rsidR="00E72595" w:rsidRPr="00E72595" w:rsidRDefault="00E72595" w:rsidP="00E72595">
            <w:pPr>
              <w:spacing w:after="0" w:line="240" w:lineRule="auto"/>
              <w:rPr>
                <w:rFonts w:ascii="Times New Roman" w:hAnsi="Times New Roman" w:cs="Times New Roman"/>
                <w:sz w:val="24"/>
                <w:szCs w:val="24"/>
                <w:lang w:val="en-US"/>
              </w:rPr>
            </w:pPr>
            <w:r w:rsidRPr="00E72595">
              <w:rPr>
                <w:rFonts w:ascii="Times New Roman" w:hAnsi="Times New Roman" w:cs="Times New Roman"/>
                <w:sz w:val="24"/>
                <w:szCs w:val="24"/>
                <w:lang w:val="en-US"/>
              </w:rPr>
              <w:t>Ways to reduce the cost of production</w:t>
            </w:r>
          </w:p>
          <w:p w:rsidR="00E72595" w:rsidRPr="00E72595" w:rsidRDefault="00E72595" w:rsidP="00E72595">
            <w:pPr>
              <w:spacing w:after="0" w:line="240" w:lineRule="auto"/>
              <w:rPr>
                <w:rFonts w:ascii="Times New Roman" w:hAnsi="Times New Roman" w:cs="Times New Roman"/>
                <w:sz w:val="24"/>
                <w:szCs w:val="24"/>
                <w:lang w:val="en-US"/>
              </w:rPr>
            </w:pPr>
          </w:p>
        </w:tc>
        <w:tc>
          <w:tcPr>
            <w:tcW w:w="279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E72595" w:rsidRPr="00E72595" w:rsidRDefault="00E72595" w:rsidP="00E72595">
            <w:pPr>
              <w:spacing w:after="0" w:line="240" w:lineRule="auto"/>
              <w:rPr>
                <w:rFonts w:ascii="Times New Roman" w:hAnsi="Times New Roman" w:cs="Times New Roman"/>
                <w:sz w:val="24"/>
                <w:szCs w:val="24"/>
                <w:lang w:val="en-US"/>
              </w:rPr>
            </w:pPr>
            <w:r w:rsidRPr="00E72595">
              <w:rPr>
                <w:rFonts w:ascii="Times New Roman" w:hAnsi="Times New Roman" w:cs="Times New Roman"/>
                <w:sz w:val="24"/>
                <w:szCs w:val="24"/>
                <w:lang w:val="en-US"/>
              </w:rPr>
              <w:t>Study of lectures and supplementary literature, writing essays and abstracts</w:t>
            </w:r>
          </w:p>
        </w:tc>
      </w:tr>
      <w:tr w:rsidR="00E72595" w:rsidRPr="009106B0" w:rsidTr="005B345A">
        <w:trPr>
          <w:gridBefore w:val="1"/>
          <w:wBefore w:w="9" w:type="dxa"/>
          <w:tblCellSpacing w:w="0" w:type="dxa"/>
        </w:trPr>
        <w:tc>
          <w:tcPr>
            <w:tcW w:w="6762"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E72595" w:rsidRPr="00E72595" w:rsidRDefault="00E72595" w:rsidP="00E72595">
            <w:pPr>
              <w:spacing w:after="0" w:line="240" w:lineRule="auto"/>
              <w:rPr>
                <w:rFonts w:ascii="Times New Roman" w:hAnsi="Times New Roman" w:cs="Times New Roman"/>
                <w:b/>
                <w:color w:val="353535"/>
                <w:sz w:val="24"/>
                <w:szCs w:val="24"/>
                <w:lang w:val="en-US"/>
              </w:rPr>
            </w:pPr>
            <w:r w:rsidRPr="00E72595">
              <w:rPr>
                <w:rFonts w:ascii="Times New Roman" w:hAnsi="Times New Roman" w:cs="Times New Roman"/>
                <w:b/>
                <w:color w:val="353535"/>
                <w:sz w:val="24"/>
                <w:szCs w:val="24"/>
                <w:lang w:val="en-US"/>
              </w:rPr>
              <w:t>Pricing on enterprise</w:t>
            </w:r>
          </w:p>
          <w:p w:rsidR="00E72595" w:rsidRPr="00E72595" w:rsidRDefault="00E72595" w:rsidP="00E72595">
            <w:pPr>
              <w:spacing w:after="0" w:line="240" w:lineRule="auto"/>
              <w:rPr>
                <w:rFonts w:ascii="Times New Roman" w:hAnsi="Times New Roman" w:cs="Times New Roman"/>
                <w:color w:val="353535"/>
                <w:sz w:val="24"/>
                <w:szCs w:val="24"/>
                <w:lang w:val="en-US"/>
              </w:rPr>
            </w:pPr>
            <w:r w:rsidRPr="00E72595">
              <w:rPr>
                <w:rFonts w:ascii="Times New Roman" w:hAnsi="Times New Roman" w:cs="Times New Roman"/>
                <w:color w:val="353535"/>
                <w:sz w:val="24"/>
                <w:szCs w:val="24"/>
                <w:lang w:val="en-US"/>
              </w:rPr>
              <w:t>Concept of price policy and price/ Composition and structure of pricesRetail Price Generation Price Classification Price Discounts and Price franking system Pricing Methods</w:t>
            </w:r>
            <w:r w:rsidRPr="00E72595">
              <w:rPr>
                <w:rFonts w:ascii="Times New Roman" w:hAnsi="Times New Roman" w:cs="Times New Roman"/>
                <w:color w:val="353535"/>
                <w:sz w:val="24"/>
                <w:szCs w:val="24"/>
                <w:lang w:val="en-US"/>
              </w:rPr>
              <w:br/>
            </w:r>
          </w:p>
        </w:tc>
        <w:tc>
          <w:tcPr>
            <w:tcW w:w="279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E72595" w:rsidRPr="00E72595" w:rsidRDefault="00E72595" w:rsidP="00E72595">
            <w:pPr>
              <w:spacing w:after="0" w:line="240" w:lineRule="auto"/>
              <w:rPr>
                <w:rFonts w:ascii="Times New Roman" w:hAnsi="Times New Roman" w:cs="Times New Roman"/>
                <w:sz w:val="24"/>
                <w:szCs w:val="24"/>
                <w:lang w:val="en-US"/>
              </w:rPr>
            </w:pPr>
            <w:r w:rsidRPr="00E72595">
              <w:rPr>
                <w:rFonts w:ascii="Times New Roman" w:hAnsi="Times New Roman" w:cs="Times New Roman"/>
                <w:sz w:val="24"/>
                <w:szCs w:val="24"/>
                <w:lang w:val="en-US"/>
              </w:rPr>
              <w:t>Study of lectures and supplementary literature, writing essays and abstracts</w:t>
            </w:r>
          </w:p>
        </w:tc>
      </w:tr>
      <w:tr w:rsidR="00E72595" w:rsidRPr="009106B0" w:rsidTr="005B345A">
        <w:trPr>
          <w:gridBefore w:val="1"/>
          <w:wBefore w:w="9" w:type="dxa"/>
          <w:tblCellSpacing w:w="0" w:type="dxa"/>
        </w:trPr>
        <w:tc>
          <w:tcPr>
            <w:tcW w:w="9553" w:type="dxa"/>
            <w:gridSpan w:val="5"/>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E72595" w:rsidRPr="00E72595" w:rsidRDefault="00E72595" w:rsidP="00E72595">
            <w:pPr>
              <w:spacing w:after="0" w:line="240" w:lineRule="auto"/>
              <w:ind w:right="-108"/>
              <w:jc w:val="center"/>
              <w:rPr>
                <w:rFonts w:ascii="Times New Roman" w:hAnsi="Times New Roman" w:cs="Times New Roman"/>
                <w:b/>
                <w:sz w:val="24"/>
                <w:szCs w:val="24"/>
                <w:highlight w:val="yellow"/>
                <w:lang w:val="en-US"/>
              </w:rPr>
            </w:pPr>
            <w:r w:rsidRPr="00E72595">
              <w:rPr>
                <w:rFonts w:ascii="Times New Roman" w:hAnsi="Times New Roman" w:cs="Times New Roman"/>
                <w:b/>
                <w:snapToGrid w:val="0"/>
                <w:sz w:val="24"/>
                <w:szCs w:val="24"/>
                <w:lang w:val="kk-KZ"/>
              </w:rPr>
              <w:t>Module 2. Relevance of planning in modern conditions and the role of business planning in its improvement</w:t>
            </w:r>
          </w:p>
        </w:tc>
      </w:tr>
      <w:tr w:rsidR="00E72595" w:rsidRPr="009106B0" w:rsidTr="005B345A">
        <w:trPr>
          <w:gridBefore w:val="1"/>
          <w:wBefore w:w="9" w:type="dxa"/>
          <w:trHeight w:val="1224"/>
          <w:tblCellSpacing w:w="0" w:type="dxa"/>
        </w:trPr>
        <w:tc>
          <w:tcPr>
            <w:tcW w:w="6620" w:type="dxa"/>
            <w:tcBorders>
              <w:top w:val="outset" w:sz="6" w:space="0" w:color="000000"/>
              <w:left w:val="outset" w:sz="6" w:space="0" w:color="000000"/>
              <w:bottom w:val="outset" w:sz="6" w:space="0" w:color="000000"/>
              <w:right w:val="outset" w:sz="6" w:space="0" w:color="000000"/>
            </w:tcBorders>
            <w:shd w:val="clear" w:color="auto" w:fill="FFFFFF"/>
            <w:hideMark/>
          </w:tcPr>
          <w:p w:rsidR="00E72595" w:rsidRPr="00E72595" w:rsidRDefault="00E72595" w:rsidP="00E72595">
            <w:pPr>
              <w:spacing w:after="0" w:line="240" w:lineRule="auto"/>
              <w:rPr>
                <w:rFonts w:ascii="Times New Roman" w:hAnsi="Times New Roman" w:cs="Times New Roman"/>
                <w:b/>
                <w:sz w:val="24"/>
                <w:szCs w:val="24"/>
                <w:lang w:val="en-US"/>
              </w:rPr>
            </w:pPr>
            <w:r w:rsidRPr="00E72595">
              <w:rPr>
                <w:rFonts w:ascii="Times New Roman" w:hAnsi="Times New Roman" w:cs="Times New Roman"/>
                <w:b/>
                <w:sz w:val="24"/>
                <w:szCs w:val="24"/>
                <w:lang w:val="en-US"/>
              </w:rPr>
              <w:lastRenderedPageBreak/>
              <w:t>Income and profitability of production</w:t>
            </w:r>
          </w:p>
          <w:p w:rsidR="00E72595" w:rsidRPr="00E72595" w:rsidRDefault="00E72595" w:rsidP="00E72595">
            <w:pPr>
              <w:pStyle w:val="a6"/>
              <w:spacing w:after="0" w:line="240" w:lineRule="auto"/>
              <w:ind w:left="5"/>
              <w:rPr>
                <w:rFonts w:ascii="Times New Roman" w:hAnsi="Times New Roman" w:cs="Times New Roman"/>
                <w:sz w:val="24"/>
                <w:szCs w:val="24"/>
                <w:lang w:val="en-US"/>
              </w:rPr>
            </w:pPr>
            <w:r w:rsidRPr="00E72595">
              <w:rPr>
                <w:rFonts w:ascii="Times New Roman" w:hAnsi="Times New Roman" w:cs="Times New Roman"/>
                <w:sz w:val="24"/>
                <w:szCs w:val="24"/>
                <w:lang w:val="en-US"/>
              </w:rPr>
              <w:t>Essence and types of income of the enterprise.</w:t>
            </w:r>
          </w:p>
          <w:p w:rsidR="00E72595" w:rsidRPr="00E72595" w:rsidRDefault="00E72595" w:rsidP="00E72595">
            <w:pPr>
              <w:pStyle w:val="a6"/>
              <w:spacing w:after="0" w:line="240" w:lineRule="auto"/>
              <w:ind w:left="5"/>
              <w:rPr>
                <w:rFonts w:ascii="Times New Roman" w:hAnsi="Times New Roman" w:cs="Times New Roman"/>
                <w:sz w:val="24"/>
                <w:szCs w:val="24"/>
                <w:lang w:val="en-US"/>
              </w:rPr>
            </w:pPr>
            <w:r w:rsidRPr="00E72595">
              <w:rPr>
                <w:rFonts w:ascii="Times New Roman" w:hAnsi="Times New Roman" w:cs="Times New Roman"/>
                <w:sz w:val="24"/>
                <w:szCs w:val="24"/>
                <w:lang w:val="en-US"/>
              </w:rPr>
              <w:t xml:space="preserve">Profit: essence and types. Maximizing profit. </w:t>
            </w:r>
          </w:p>
          <w:p w:rsidR="00E72595" w:rsidRPr="00E72595" w:rsidRDefault="00E72595" w:rsidP="00E72595">
            <w:pPr>
              <w:pStyle w:val="a6"/>
              <w:spacing w:after="0" w:line="240" w:lineRule="auto"/>
              <w:ind w:left="5"/>
              <w:rPr>
                <w:rFonts w:ascii="Times New Roman" w:hAnsi="Times New Roman" w:cs="Times New Roman"/>
                <w:sz w:val="24"/>
                <w:szCs w:val="24"/>
                <w:lang w:val="en-US"/>
              </w:rPr>
            </w:pPr>
            <w:r w:rsidRPr="00E72595">
              <w:rPr>
                <w:rFonts w:ascii="Times New Roman" w:hAnsi="Times New Roman" w:cs="Times New Roman"/>
                <w:sz w:val="24"/>
                <w:szCs w:val="24"/>
                <w:lang w:val="en-US"/>
              </w:rPr>
              <w:t>Types arrived. Distribution of profit of the enterprise.</w:t>
            </w:r>
          </w:p>
        </w:tc>
        <w:tc>
          <w:tcPr>
            <w:tcW w:w="2933"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E72595" w:rsidRPr="00E72595" w:rsidRDefault="00E72595" w:rsidP="00E72595">
            <w:pPr>
              <w:spacing w:after="0" w:line="240" w:lineRule="auto"/>
              <w:rPr>
                <w:rFonts w:ascii="Times New Roman" w:hAnsi="Times New Roman" w:cs="Times New Roman"/>
                <w:sz w:val="24"/>
                <w:szCs w:val="24"/>
                <w:lang w:val="en-US"/>
              </w:rPr>
            </w:pPr>
            <w:r w:rsidRPr="00E72595">
              <w:rPr>
                <w:rFonts w:ascii="Times New Roman" w:hAnsi="Times New Roman" w:cs="Times New Roman"/>
                <w:sz w:val="24"/>
                <w:szCs w:val="24"/>
                <w:lang w:val="en-US"/>
              </w:rPr>
              <w:t>Study of lectures and supplementary literature, writing essays and abstracts</w:t>
            </w:r>
          </w:p>
        </w:tc>
      </w:tr>
      <w:tr w:rsidR="00E72595" w:rsidRPr="009106B0" w:rsidTr="005B345A">
        <w:trPr>
          <w:gridBefore w:val="1"/>
          <w:wBefore w:w="9" w:type="dxa"/>
          <w:trHeight w:val="1249"/>
          <w:tblCellSpacing w:w="0" w:type="dxa"/>
        </w:trPr>
        <w:tc>
          <w:tcPr>
            <w:tcW w:w="6620" w:type="dxa"/>
            <w:tcBorders>
              <w:top w:val="outset" w:sz="6" w:space="0" w:color="000000"/>
              <w:left w:val="outset" w:sz="6" w:space="0" w:color="000000"/>
              <w:bottom w:val="outset" w:sz="6" w:space="0" w:color="000000"/>
              <w:right w:val="outset" w:sz="6" w:space="0" w:color="000000"/>
            </w:tcBorders>
            <w:shd w:val="clear" w:color="auto" w:fill="FFFFFF"/>
            <w:hideMark/>
          </w:tcPr>
          <w:p w:rsidR="00E72595" w:rsidRPr="00E72595" w:rsidRDefault="00E72595" w:rsidP="00E72595">
            <w:pPr>
              <w:spacing w:after="0" w:line="240" w:lineRule="auto"/>
              <w:rPr>
                <w:rFonts w:ascii="Times New Roman" w:hAnsi="Times New Roman" w:cs="Times New Roman"/>
                <w:sz w:val="24"/>
                <w:szCs w:val="24"/>
                <w:lang w:val="en-US"/>
              </w:rPr>
            </w:pPr>
            <w:r w:rsidRPr="00E72595">
              <w:rPr>
                <w:rFonts w:ascii="Times New Roman" w:hAnsi="Times New Roman" w:cs="Times New Roman"/>
                <w:b/>
                <w:sz w:val="24"/>
                <w:szCs w:val="24"/>
                <w:lang w:val="en-US"/>
              </w:rPr>
              <w:t>Business plan structure and guidelines for its writing</w:t>
            </w:r>
            <w:r w:rsidRPr="00E72595">
              <w:rPr>
                <w:rFonts w:ascii="Times New Roman" w:hAnsi="Times New Roman" w:cs="Times New Roman"/>
                <w:sz w:val="24"/>
                <w:szCs w:val="24"/>
                <w:lang w:val="en-US"/>
              </w:rPr>
              <w:t xml:space="preserve"> </w:t>
            </w:r>
          </w:p>
          <w:p w:rsidR="00E72595" w:rsidRPr="00E72595" w:rsidRDefault="00E72595" w:rsidP="00E72595">
            <w:pPr>
              <w:spacing w:after="0" w:line="240" w:lineRule="auto"/>
              <w:rPr>
                <w:rFonts w:ascii="Times New Roman" w:hAnsi="Times New Roman" w:cs="Times New Roman"/>
                <w:bCs/>
                <w:spacing w:val="-3"/>
                <w:sz w:val="24"/>
                <w:szCs w:val="24"/>
                <w:lang w:val="en-US"/>
              </w:rPr>
            </w:pPr>
            <w:r w:rsidRPr="00E72595">
              <w:rPr>
                <w:rFonts w:ascii="Times New Roman" w:hAnsi="Times New Roman" w:cs="Times New Roman"/>
                <w:sz w:val="24"/>
                <w:szCs w:val="24"/>
                <w:lang w:val="en-US"/>
              </w:rPr>
              <w:t>Essence of business plan on the enterprice. Main technical and economic indicators of the enterprise activity. General structure of the business plan</w:t>
            </w:r>
          </w:p>
        </w:tc>
        <w:tc>
          <w:tcPr>
            <w:tcW w:w="2933"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E72595" w:rsidRPr="00E72595" w:rsidRDefault="00E72595" w:rsidP="00E72595">
            <w:pPr>
              <w:spacing w:after="0" w:line="240" w:lineRule="auto"/>
              <w:rPr>
                <w:rFonts w:ascii="Times New Roman" w:hAnsi="Times New Roman" w:cs="Times New Roman"/>
                <w:sz w:val="24"/>
                <w:szCs w:val="24"/>
                <w:lang w:val="en-US"/>
              </w:rPr>
            </w:pPr>
            <w:r w:rsidRPr="00E72595">
              <w:rPr>
                <w:rFonts w:ascii="Times New Roman" w:hAnsi="Times New Roman" w:cs="Times New Roman"/>
                <w:sz w:val="24"/>
                <w:szCs w:val="24"/>
                <w:lang w:val="en-US"/>
              </w:rPr>
              <w:t>Study of lectures and supplementary literature, writing essays and abstracts</w:t>
            </w:r>
          </w:p>
        </w:tc>
      </w:tr>
      <w:tr w:rsidR="00E72595" w:rsidRPr="009106B0" w:rsidTr="005B345A">
        <w:trPr>
          <w:gridBefore w:val="1"/>
          <w:wBefore w:w="9" w:type="dxa"/>
          <w:tblCellSpacing w:w="0" w:type="dxa"/>
        </w:trPr>
        <w:tc>
          <w:tcPr>
            <w:tcW w:w="6620" w:type="dxa"/>
            <w:tcBorders>
              <w:top w:val="outset" w:sz="6" w:space="0" w:color="000000"/>
              <w:left w:val="outset" w:sz="6" w:space="0" w:color="000000"/>
              <w:bottom w:val="outset" w:sz="6" w:space="0" w:color="000000"/>
              <w:right w:val="outset" w:sz="6" w:space="0" w:color="000000"/>
            </w:tcBorders>
            <w:shd w:val="clear" w:color="auto" w:fill="FFFFFF"/>
            <w:hideMark/>
          </w:tcPr>
          <w:p w:rsidR="00E72595" w:rsidRPr="00E72595" w:rsidRDefault="00E72595" w:rsidP="00E72595">
            <w:pPr>
              <w:pStyle w:val="a6"/>
              <w:spacing w:after="0" w:line="240" w:lineRule="auto"/>
              <w:ind w:left="-121"/>
              <w:rPr>
                <w:rFonts w:ascii="Times New Roman" w:hAnsi="Times New Roman" w:cs="Times New Roman"/>
                <w:sz w:val="24"/>
                <w:szCs w:val="24"/>
                <w:lang w:val="en-US"/>
              </w:rPr>
            </w:pPr>
            <w:r w:rsidRPr="00E72595">
              <w:rPr>
                <w:rFonts w:ascii="Times New Roman" w:hAnsi="Times New Roman" w:cs="Times New Roman"/>
                <w:b/>
                <w:sz w:val="24"/>
                <w:szCs w:val="24"/>
                <w:lang w:val="en-US"/>
              </w:rPr>
              <w:t>Plan of marketing</w:t>
            </w:r>
            <w:r w:rsidRPr="00E72595">
              <w:rPr>
                <w:rFonts w:ascii="Times New Roman" w:hAnsi="Times New Roman" w:cs="Times New Roman"/>
                <w:sz w:val="24"/>
                <w:szCs w:val="24"/>
                <w:lang w:val="en-US"/>
              </w:rPr>
              <w:t xml:space="preserve"> </w:t>
            </w:r>
          </w:p>
          <w:p w:rsidR="00E72595" w:rsidRPr="00E72595" w:rsidRDefault="00E72595" w:rsidP="00E72595">
            <w:pPr>
              <w:spacing w:after="0" w:line="240" w:lineRule="auto"/>
              <w:rPr>
                <w:rFonts w:ascii="Times New Roman" w:hAnsi="Times New Roman" w:cs="Times New Roman"/>
                <w:sz w:val="24"/>
                <w:szCs w:val="24"/>
                <w:lang w:val="en-US"/>
              </w:rPr>
            </w:pPr>
            <w:r w:rsidRPr="00E72595">
              <w:rPr>
                <w:rFonts w:ascii="Times New Roman" w:hAnsi="Times New Roman" w:cs="Times New Roman"/>
                <w:sz w:val="24"/>
                <w:szCs w:val="24"/>
                <w:lang w:val="en-US"/>
              </w:rPr>
              <w:t xml:space="preserve">Research and analysis of the market. </w:t>
            </w:r>
          </w:p>
          <w:p w:rsidR="00E72595" w:rsidRPr="00E72595" w:rsidRDefault="00E72595" w:rsidP="00E72595">
            <w:pPr>
              <w:spacing w:after="0" w:line="240" w:lineRule="auto"/>
              <w:jc w:val="both"/>
              <w:rPr>
                <w:rFonts w:ascii="Times New Roman" w:hAnsi="Times New Roman" w:cs="Times New Roman"/>
                <w:sz w:val="24"/>
                <w:szCs w:val="24"/>
                <w:lang w:val="en-US"/>
              </w:rPr>
            </w:pPr>
            <w:r w:rsidRPr="00E72595">
              <w:rPr>
                <w:rFonts w:ascii="Times New Roman" w:hAnsi="Times New Roman" w:cs="Times New Roman"/>
                <w:sz w:val="24"/>
                <w:szCs w:val="24"/>
                <w:lang w:val="en-US"/>
              </w:rPr>
              <w:t xml:space="preserve">Sales market assessment. analysis of competitors. </w:t>
            </w:r>
          </w:p>
          <w:p w:rsidR="00E72595" w:rsidRPr="00E72595" w:rsidRDefault="00E72595" w:rsidP="00E72595">
            <w:pPr>
              <w:spacing w:after="0" w:line="240" w:lineRule="auto"/>
              <w:jc w:val="both"/>
              <w:rPr>
                <w:rFonts w:ascii="Times New Roman" w:hAnsi="Times New Roman" w:cs="Times New Roman"/>
                <w:sz w:val="24"/>
                <w:szCs w:val="24"/>
                <w:lang w:val="en-US"/>
              </w:rPr>
            </w:pPr>
            <w:r w:rsidRPr="00E72595">
              <w:rPr>
                <w:rFonts w:ascii="Times New Roman" w:hAnsi="Times New Roman" w:cs="Times New Roman"/>
                <w:sz w:val="24"/>
                <w:szCs w:val="24"/>
                <w:lang w:val="en-US"/>
              </w:rPr>
              <w:t xml:space="preserve">Possible Company Market Strategies.  Marketing Strategy Types. </w:t>
            </w:r>
            <w:r w:rsidRPr="00E72595">
              <w:rPr>
                <w:rFonts w:ascii="Times New Roman" w:hAnsi="Times New Roman" w:cs="Times New Roman"/>
                <w:bCs/>
                <w:sz w:val="24"/>
                <w:szCs w:val="24"/>
                <w:lang w:val="en-US"/>
              </w:rPr>
              <w:t>Price strategy of enterprise</w:t>
            </w:r>
          </w:p>
        </w:tc>
        <w:tc>
          <w:tcPr>
            <w:tcW w:w="2933"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E72595" w:rsidRPr="00E72595" w:rsidRDefault="00E72595" w:rsidP="00E72595">
            <w:pPr>
              <w:spacing w:after="0" w:line="240" w:lineRule="auto"/>
              <w:rPr>
                <w:rFonts w:ascii="Times New Roman" w:hAnsi="Times New Roman" w:cs="Times New Roman"/>
                <w:sz w:val="24"/>
                <w:szCs w:val="24"/>
                <w:lang w:val="en-US"/>
              </w:rPr>
            </w:pPr>
            <w:r w:rsidRPr="00E72595">
              <w:rPr>
                <w:rFonts w:ascii="Times New Roman" w:hAnsi="Times New Roman" w:cs="Times New Roman"/>
                <w:sz w:val="24"/>
                <w:szCs w:val="24"/>
                <w:lang w:val="en-US"/>
              </w:rPr>
              <w:t>Study of lectures and supplementary literature, writing essays and abstracts</w:t>
            </w:r>
          </w:p>
        </w:tc>
      </w:tr>
      <w:tr w:rsidR="00E72595" w:rsidRPr="009106B0" w:rsidTr="005B345A">
        <w:trPr>
          <w:gridBefore w:val="1"/>
          <w:wBefore w:w="9" w:type="dxa"/>
          <w:tblCellSpacing w:w="0" w:type="dxa"/>
        </w:trPr>
        <w:tc>
          <w:tcPr>
            <w:tcW w:w="6620" w:type="dxa"/>
            <w:tcBorders>
              <w:top w:val="outset" w:sz="6" w:space="0" w:color="000000"/>
              <w:left w:val="outset" w:sz="6" w:space="0" w:color="000000"/>
              <w:bottom w:val="outset" w:sz="6" w:space="0" w:color="000000"/>
              <w:right w:val="outset" w:sz="6" w:space="0" w:color="000000"/>
            </w:tcBorders>
            <w:shd w:val="clear" w:color="auto" w:fill="FFFFFF"/>
            <w:hideMark/>
          </w:tcPr>
          <w:p w:rsidR="00E72595" w:rsidRPr="00E72595" w:rsidRDefault="00E72595" w:rsidP="00E72595">
            <w:pPr>
              <w:pStyle w:val="a6"/>
              <w:spacing w:after="0" w:line="240" w:lineRule="auto"/>
              <w:ind w:left="5"/>
              <w:rPr>
                <w:rFonts w:ascii="Times New Roman" w:hAnsi="Times New Roman" w:cs="Times New Roman"/>
                <w:bCs/>
                <w:spacing w:val="-3"/>
                <w:sz w:val="24"/>
                <w:szCs w:val="24"/>
                <w:lang w:val="en-US"/>
              </w:rPr>
            </w:pPr>
            <w:r w:rsidRPr="00E72595">
              <w:rPr>
                <w:rFonts w:ascii="Times New Roman" w:hAnsi="Times New Roman" w:cs="Times New Roman"/>
                <w:b/>
                <w:sz w:val="24"/>
                <w:szCs w:val="24"/>
                <w:lang w:val="en-US"/>
              </w:rPr>
              <w:t>Plan of production and product cost</w:t>
            </w:r>
            <w:r w:rsidRPr="00E72595">
              <w:rPr>
                <w:rFonts w:ascii="Times New Roman" w:hAnsi="Times New Roman" w:cs="Times New Roman"/>
                <w:sz w:val="24"/>
                <w:szCs w:val="24"/>
                <w:lang w:val="en-US"/>
              </w:rPr>
              <w:t xml:space="preserve"> </w:t>
            </w:r>
          </w:p>
          <w:p w:rsidR="00E72595" w:rsidRPr="00E72595" w:rsidRDefault="00E72595" w:rsidP="00E72595">
            <w:pPr>
              <w:pStyle w:val="a6"/>
              <w:spacing w:after="0" w:line="240" w:lineRule="auto"/>
              <w:ind w:left="5"/>
              <w:rPr>
                <w:rFonts w:ascii="Times New Roman" w:hAnsi="Times New Roman" w:cs="Times New Roman"/>
                <w:bCs/>
                <w:spacing w:val="-3"/>
                <w:sz w:val="24"/>
                <w:szCs w:val="24"/>
                <w:lang w:val="en-US"/>
              </w:rPr>
            </w:pPr>
            <w:r w:rsidRPr="00E72595">
              <w:rPr>
                <w:rFonts w:ascii="Times New Roman" w:hAnsi="Times New Roman" w:cs="Times New Roman"/>
                <w:sz w:val="24"/>
                <w:szCs w:val="24"/>
                <w:lang w:val="en-US"/>
              </w:rPr>
              <w:t>Production and technical capabilities of the enterprise to produce products. Calculation of Equipment Requirements for Production Program Execution. Production Program Direct material production cost plan. Product Cost and Price Calculation</w:t>
            </w:r>
          </w:p>
        </w:tc>
        <w:tc>
          <w:tcPr>
            <w:tcW w:w="2933"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E72595" w:rsidRPr="00E72595" w:rsidRDefault="00E72595" w:rsidP="00E72595">
            <w:pPr>
              <w:spacing w:after="0" w:line="240" w:lineRule="auto"/>
              <w:rPr>
                <w:rFonts w:ascii="Times New Roman" w:hAnsi="Times New Roman" w:cs="Times New Roman"/>
                <w:sz w:val="24"/>
                <w:szCs w:val="24"/>
                <w:lang w:val="en-US"/>
              </w:rPr>
            </w:pPr>
            <w:r w:rsidRPr="00E72595">
              <w:rPr>
                <w:rFonts w:ascii="Times New Roman" w:hAnsi="Times New Roman" w:cs="Times New Roman"/>
                <w:sz w:val="24"/>
                <w:szCs w:val="24"/>
                <w:lang w:val="en-US"/>
              </w:rPr>
              <w:t>Study of lectures and supplementary literature, writing essays and abstracts</w:t>
            </w:r>
          </w:p>
        </w:tc>
      </w:tr>
      <w:tr w:rsidR="00E72595" w:rsidRPr="009106B0" w:rsidTr="005B345A">
        <w:trPr>
          <w:gridBefore w:val="1"/>
          <w:wBefore w:w="9" w:type="dxa"/>
          <w:trHeight w:val="1348"/>
          <w:tblCellSpacing w:w="0" w:type="dxa"/>
        </w:trPr>
        <w:tc>
          <w:tcPr>
            <w:tcW w:w="662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E72595" w:rsidRPr="00E72595" w:rsidRDefault="00E72595" w:rsidP="00E72595">
            <w:pPr>
              <w:spacing w:after="0" w:line="240" w:lineRule="auto"/>
              <w:jc w:val="both"/>
              <w:rPr>
                <w:rFonts w:ascii="Times New Roman" w:hAnsi="Times New Roman" w:cs="Times New Roman"/>
                <w:b/>
                <w:sz w:val="24"/>
                <w:szCs w:val="24"/>
                <w:lang w:val="en-US"/>
              </w:rPr>
            </w:pPr>
            <w:r w:rsidRPr="00E72595">
              <w:rPr>
                <w:rFonts w:ascii="Times New Roman" w:hAnsi="Times New Roman" w:cs="Times New Roman"/>
                <w:b/>
                <w:sz w:val="24"/>
                <w:szCs w:val="24"/>
                <w:lang w:val="en-US"/>
              </w:rPr>
              <w:t xml:space="preserve">Organizational plan and planning </w:t>
            </w:r>
            <w:r w:rsidRPr="00E72595">
              <w:rPr>
                <w:rFonts w:ascii="Times New Roman" w:hAnsi="Times New Roman" w:cs="Times New Roman"/>
                <w:b/>
                <w:sz w:val="24"/>
                <w:szCs w:val="24"/>
                <w:lang w:val="kk-KZ"/>
              </w:rPr>
              <w:t xml:space="preserve">of </w:t>
            </w:r>
            <w:r w:rsidRPr="00E72595">
              <w:rPr>
                <w:rFonts w:ascii="Times New Roman" w:hAnsi="Times New Roman" w:cs="Times New Roman"/>
                <w:b/>
                <w:sz w:val="24"/>
                <w:szCs w:val="24"/>
                <w:lang w:val="en-US"/>
              </w:rPr>
              <w:t>wages</w:t>
            </w:r>
            <w:r w:rsidRPr="00E72595">
              <w:rPr>
                <w:rFonts w:ascii="Times New Roman" w:hAnsi="Times New Roman" w:cs="Times New Roman"/>
                <w:b/>
                <w:sz w:val="24"/>
                <w:szCs w:val="24"/>
                <w:lang w:val="kk-KZ"/>
              </w:rPr>
              <w:t xml:space="preserve"> fund</w:t>
            </w:r>
          </w:p>
          <w:p w:rsidR="00E72595" w:rsidRPr="00E72595" w:rsidRDefault="00E72595" w:rsidP="00E72595">
            <w:pPr>
              <w:spacing w:after="0" w:line="240" w:lineRule="auto"/>
              <w:jc w:val="both"/>
              <w:rPr>
                <w:rFonts w:ascii="Times New Roman" w:hAnsi="Times New Roman" w:cs="Times New Roman"/>
                <w:sz w:val="24"/>
                <w:szCs w:val="24"/>
                <w:lang w:val="en-US"/>
              </w:rPr>
            </w:pPr>
            <w:r w:rsidRPr="00E72595">
              <w:rPr>
                <w:rFonts w:ascii="Times New Roman" w:hAnsi="Times New Roman" w:cs="Times New Roman"/>
                <w:sz w:val="24"/>
                <w:szCs w:val="24"/>
                <w:lang w:val="en-US"/>
              </w:rPr>
              <w:t xml:space="preserve">Main characteristics of the organizational structure. </w:t>
            </w:r>
          </w:p>
          <w:p w:rsidR="00E72595" w:rsidRPr="00E72595" w:rsidRDefault="00E72595" w:rsidP="00E72595">
            <w:pPr>
              <w:spacing w:after="0" w:line="240" w:lineRule="auto"/>
              <w:jc w:val="both"/>
              <w:rPr>
                <w:rFonts w:ascii="Times New Roman" w:hAnsi="Times New Roman" w:cs="Times New Roman"/>
                <w:sz w:val="24"/>
                <w:szCs w:val="24"/>
                <w:lang w:val="en-US"/>
              </w:rPr>
            </w:pPr>
            <w:r w:rsidRPr="00E72595">
              <w:rPr>
                <w:rFonts w:ascii="Times New Roman" w:hAnsi="Times New Roman" w:cs="Times New Roman"/>
                <w:sz w:val="24"/>
                <w:szCs w:val="24"/>
                <w:lang w:val="en-US"/>
              </w:rPr>
              <w:t xml:space="preserve">Organizational structure of the enterprise. </w:t>
            </w:r>
          </w:p>
          <w:p w:rsidR="00E72595" w:rsidRPr="00E72595" w:rsidRDefault="00E72595" w:rsidP="00E72595">
            <w:pPr>
              <w:spacing w:after="0" w:line="240" w:lineRule="auto"/>
              <w:jc w:val="both"/>
              <w:rPr>
                <w:rFonts w:ascii="Times New Roman" w:hAnsi="Times New Roman" w:cs="Times New Roman"/>
                <w:sz w:val="24"/>
                <w:szCs w:val="24"/>
                <w:lang w:val="en-US"/>
              </w:rPr>
            </w:pPr>
            <w:r w:rsidRPr="00E72595">
              <w:rPr>
                <w:rFonts w:ascii="Times New Roman" w:hAnsi="Times New Roman" w:cs="Times New Roman"/>
                <w:sz w:val="24"/>
                <w:szCs w:val="24"/>
                <w:lang w:val="en-US"/>
              </w:rPr>
              <w:t xml:space="preserve">Workforce planning. Calculation of administrative and managerial staff. </w:t>
            </w:r>
          </w:p>
          <w:p w:rsidR="00E72595" w:rsidRPr="00E72595" w:rsidRDefault="00E72595" w:rsidP="00E72595">
            <w:pPr>
              <w:spacing w:after="0" w:line="240" w:lineRule="auto"/>
              <w:jc w:val="both"/>
              <w:rPr>
                <w:rFonts w:ascii="Times New Roman" w:hAnsi="Times New Roman" w:cs="Times New Roman"/>
                <w:b/>
                <w:sz w:val="24"/>
                <w:szCs w:val="24"/>
                <w:lang w:val="en-US"/>
              </w:rPr>
            </w:pPr>
          </w:p>
        </w:tc>
        <w:tc>
          <w:tcPr>
            <w:tcW w:w="2933"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E72595" w:rsidRPr="00E72595" w:rsidRDefault="00E72595" w:rsidP="00E72595">
            <w:pPr>
              <w:spacing w:after="0" w:line="240" w:lineRule="auto"/>
              <w:rPr>
                <w:rFonts w:ascii="Times New Roman" w:hAnsi="Times New Roman" w:cs="Times New Roman"/>
                <w:sz w:val="24"/>
                <w:szCs w:val="24"/>
                <w:lang w:val="en-US"/>
              </w:rPr>
            </w:pPr>
            <w:r w:rsidRPr="00E72595">
              <w:rPr>
                <w:rFonts w:ascii="Times New Roman" w:hAnsi="Times New Roman" w:cs="Times New Roman"/>
                <w:sz w:val="24"/>
                <w:szCs w:val="24"/>
                <w:lang w:val="en-US"/>
              </w:rPr>
              <w:t>Study of lectures and supplementary literature, writing essays and abstracts</w:t>
            </w:r>
          </w:p>
        </w:tc>
      </w:tr>
      <w:tr w:rsidR="00E72595" w:rsidRPr="009106B0" w:rsidTr="005B345A">
        <w:trPr>
          <w:gridBefore w:val="1"/>
          <w:wBefore w:w="9" w:type="dxa"/>
          <w:tblCellSpacing w:w="0" w:type="dxa"/>
        </w:trPr>
        <w:tc>
          <w:tcPr>
            <w:tcW w:w="6620" w:type="dxa"/>
            <w:tcBorders>
              <w:top w:val="outset" w:sz="6" w:space="0" w:color="000000"/>
              <w:left w:val="outset" w:sz="6" w:space="0" w:color="000000"/>
              <w:bottom w:val="outset" w:sz="6" w:space="0" w:color="000000"/>
              <w:right w:val="outset" w:sz="6" w:space="0" w:color="000000"/>
            </w:tcBorders>
            <w:shd w:val="clear" w:color="auto" w:fill="FFFFFF"/>
            <w:hideMark/>
          </w:tcPr>
          <w:p w:rsidR="00E72595" w:rsidRPr="00E72595" w:rsidRDefault="00E72595" w:rsidP="00E72595">
            <w:pPr>
              <w:spacing w:after="0" w:line="240" w:lineRule="auto"/>
              <w:rPr>
                <w:rFonts w:ascii="Times New Roman" w:hAnsi="Times New Roman" w:cs="Times New Roman"/>
                <w:sz w:val="24"/>
                <w:szCs w:val="24"/>
                <w:lang w:val="en-US"/>
              </w:rPr>
            </w:pPr>
            <w:r w:rsidRPr="00E72595">
              <w:rPr>
                <w:rFonts w:ascii="Times New Roman" w:hAnsi="Times New Roman" w:cs="Times New Roman"/>
                <w:b/>
                <w:sz w:val="24"/>
                <w:szCs w:val="24"/>
                <w:lang w:val="en-US"/>
              </w:rPr>
              <w:t>Financial aspects of business planning</w:t>
            </w:r>
            <w:r w:rsidRPr="00E72595">
              <w:rPr>
                <w:rFonts w:ascii="Times New Roman" w:hAnsi="Times New Roman" w:cs="Times New Roman"/>
                <w:sz w:val="24"/>
                <w:szCs w:val="24"/>
                <w:lang w:val="en-US"/>
              </w:rPr>
              <w:t xml:space="preserve"> </w:t>
            </w:r>
          </w:p>
          <w:p w:rsidR="00E72595" w:rsidRPr="00E72595" w:rsidRDefault="00E72595" w:rsidP="00E72595">
            <w:pPr>
              <w:spacing w:after="0" w:line="240" w:lineRule="auto"/>
              <w:jc w:val="both"/>
              <w:rPr>
                <w:rFonts w:ascii="Times New Roman" w:hAnsi="Times New Roman" w:cs="Times New Roman"/>
                <w:sz w:val="24"/>
                <w:szCs w:val="24"/>
                <w:lang w:val="en-US"/>
              </w:rPr>
            </w:pPr>
            <w:r w:rsidRPr="00E72595">
              <w:rPr>
                <w:rFonts w:ascii="Times New Roman" w:hAnsi="Times New Roman" w:cs="Times New Roman"/>
                <w:sz w:val="24"/>
                <w:szCs w:val="24"/>
                <w:lang w:val="en-US"/>
              </w:rPr>
              <w:t xml:space="preserve">Purpose and structure of the financial plan. </w:t>
            </w:r>
          </w:p>
          <w:p w:rsidR="00E72595" w:rsidRPr="00E72595" w:rsidRDefault="00E72595" w:rsidP="00E72595">
            <w:pPr>
              <w:spacing w:after="0" w:line="240" w:lineRule="auto"/>
              <w:jc w:val="both"/>
              <w:rPr>
                <w:rFonts w:ascii="Times New Roman" w:hAnsi="Times New Roman" w:cs="Times New Roman"/>
                <w:sz w:val="24"/>
                <w:szCs w:val="24"/>
                <w:lang w:val="en-US"/>
              </w:rPr>
            </w:pPr>
            <w:r w:rsidRPr="00E72595">
              <w:rPr>
                <w:rFonts w:ascii="Times New Roman" w:hAnsi="Times New Roman" w:cs="Times New Roman"/>
                <w:sz w:val="24"/>
                <w:szCs w:val="24"/>
                <w:lang w:val="en-US"/>
              </w:rPr>
              <w:t xml:space="preserve">Plan of income and expenses. plan of cash flow. </w:t>
            </w:r>
          </w:p>
          <w:p w:rsidR="00E72595" w:rsidRPr="00E72595" w:rsidRDefault="00E72595" w:rsidP="00E72595">
            <w:pPr>
              <w:spacing w:after="0" w:line="240" w:lineRule="auto"/>
              <w:jc w:val="both"/>
              <w:rPr>
                <w:rFonts w:ascii="Times New Roman" w:hAnsi="Times New Roman" w:cs="Times New Roman"/>
                <w:sz w:val="24"/>
                <w:szCs w:val="24"/>
                <w:lang w:val="en-US"/>
              </w:rPr>
            </w:pPr>
            <w:r w:rsidRPr="00E72595">
              <w:rPr>
                <w:rFonts w:ascii="Times New Roman" w:hAnsi="Times New Roman" w:cs="Times New Roman"/>
                <w:sz w:val="24"/>
                <w:szCs w:val="24"/>
                <w:lang w:val="en-US"/>
              </w:rPr>
              <w:t xml:space="preserve">Break-even analysis. Strategy of financing. </w:t>
            </w:r>
          </w:p>
          <w:p w:rsidR="00E72595" w:rsidRPr="00E72595" w:rsidRDefault="00E72595" w:rsidP="00E72595">
            <w:pPr>
              <w:spacing w:after="0" w:line="240" w:lineRule="auto"/>
              <w:jc w:val="both"/>
              <w:rPr>
                <w:rFonts w:ascii="Times New Roman" w:hAnsi="Times New Roman" w:cs="Times New Roman"/>
                <w:sz w:val="24"/>
                <w:szCs w:val="24"/>
                <w:lang w:val="en-US"/>
              </w:rPr>
            </w:pPr>
            <w:r w:rsidRPr="00E72595">
              <w:rPr>
                <w:rFonts w:ascii="Times New Roman" w:hAnsi="Times New Roman" w:cs="Times New Roman"/>
                <w:sz w:val="24"/>
                <w:szCs w:val="24"/>
                <w:lang w:val="en-US"/>
              </w:rPr>
              <w:t xml:space="preserve">Calculation of investment needs and financing strategy. </w:t>
            </w:r>
          </w:p>
          <w:p w:rsidR="00E72595" w:rsidRPr="00E72595" w:rsidRDefault="00E72595" w:rsidP="00E72595">
            <w:pPr>
              <w:spacing w:after="0" w:line="240" w:lineRule="auto"/>
              <w:jc w:val="both"/>
              <w:rPr>
                <w:rFonts w:ascii="Times New Roman" w:hAnsi="Times New Roman" w:cs="Times New Roman"/>
                <w:sz w:val="24"/>
                <w:szCs w:val="24"/>
                <w:lang w:val="en-US"/>
              </w:rPr>
            </w:pPr>
            <w:r w:rsidRPr="00E72595">
              <w:rPr>
                <w:rFonts w:ascii="Times New Roman" w:hAnsi="Times New Roman" w:cs="Times New Roman"/>
                <w:sz w:val="24"/>
                <w:szCs w:val="24"/>
                <w:lang w:val="en-US"/>
              </w:rPr>
              <w:t xml:space="preserve">Bank loan repayment scheme. Return of borrowed funds. </w:t>
            </w:r>
          </w:p>
        </w:tc>
        <w:tc>
          <w:tcPr>
            <w:tcW w:w="2933"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E72595" w:rsidRPr="00E72595" w:rsidRDefault="00E72595" w:rsidP="00E72595">
            <w:pPr>
              <w:spacing w:after="0" w:line="240" w:lineRule="auto"/>
              <w:rPr>
                <w:rFonts w:ascii="Times New Roman" w:hAnsi="Times New Roman" w:cs="Times New Roman"/>
                <w:sz w:val="24"/>
                <w:szCs w:val="24"/>
                <w:lang w:val="en-US"/>
              </w:rPr>
            </w:pPr>
            <w:r w:rsidRPr="00E72595">
              <w:rPr>
                <w:rFonts w:ascii="Times New Roman" w:hAnsi="Times New Roman" w:cs="Times New Roman"/>
                <w:sz w:val="24"/>
                <w:szCs w:val="24"/>
                <w:lang w:val="en-US"/>
              </w:rPr>
              <w:t>Study of lectures and supplementary literature, writing essays and abstracts</w:t>
            </w:r>
          </w:p>
        </w:tc>
      </w:tr>
      <w:tr w:rsidR="00E72595" w:rsidRPr="009106B0" w:rsidTr="005B345A">
        <w:trPr>
          <w:gridBefore w:val="1"/>
          <w:wBefore w:w="9" w:type="dxa"/>
          <w:tblCellSpacing w:w="0" w:type="dxa"/>
        </w:trPr>
        <w:tc>
          <w:tcPr>
            <w:tcW w:w="6620" w:type="dxa"/>
            <w:tcBorders>
              <w:top w:val="outset" w:sz="6" w:space="0" w:color="000000"/>
              <w:left w:val="outset" w:sz="6" w:space="0" w:color="000000"/>
              <w:bottom w:val="outset" w:sz="6" w:space="0" w:color="000000"/>
              <w:right w:val="outset" w:sz="6" w:space="0" w:color="000000"/>
            </w:tcBorders>
            <w:shd w:val="clear" w:color="auto" w:fill="FFFFFF"/>
            <w:hideMark/>
          </w:tcPr>
          <w:p w:rsidR="00E72595" w:rsidRPr="00E72595" w:rsidRDefault="00E72595" w:rsidP="00E72595">
            <w:pPr>
              <w:spacing w:after="0" w:line="240" w:lineRule="auto"/>
              <w:jc w:val="both"/>
              <w:rPr>
                <w:rFonts w:ascii="Times New Roman" w:hAnsi="Times New Roman" w:cs="Times New Roman"/>
                <w:b/>
                <w:sz w:val="24"/>
                <w:szCs w:val="24"/>
                <w:lang w:val="en-US"/>
              </w:rPr>
            </w:pPr>
            <w:r w:rsidRPr="00E72595">
              <w:rPr>
                <w:rFonts w:ascii="Times New Roman" w:hAnsi="Times New Roman" w:cs="Times New Roman"/>
                <w:b/>
                <w:sz w:val="24"/>
                <w:szCs w:val="24"/>
                <w:lang w:val="en-US"/>
              </w:rPr>
              <w:t xml:space="preserve">Risk assessment and insurance </w:t>
            </w:r>
          </w:p>
          <w:p w:rsidR="00E72595" w:rsidRPr="00E72595" w:rsidRDefault="00E72595" w:rsidP="00E72595">
            <w:pPr>
              <w:spacing w:after="0" w:line="240" w:lineRule="auto"/>
              <w:jc w:val="both"/>
              <w:rPr>
                <w:rFonts w:ascii="Times New Roman" w:hAnsi="Times New Roman" w:cs="Times New Roman"/>
                <w:sz w:val="24"/>
                <w:szCs w:val="24"/>
                <w:lang w:val="en-US"/>
              </w:rPr>
            </w:pPr>
            <w:r w:rsidRPr="00E72595">
              <w:rPr>
                <w:rFonts w:ascii="Times New Roman" w:hAnsi="Times New Roman" w:cs="Times New Roman"/>
                <w:sz w:val="24"/>
                <w:szCs w:val="24"/>
                <w:lang w:val="en-US"/>
              </w:rPr>
              <w:t xml:space="preserve">Risk concept and classification. risk management. Key steps in the risk management process. Major groups of risk exposure techniques. </w:t>
            </w:r>
          </w:p>
        </w:tc>
        <w:tc>
          <w:tcPr>
            <w:tcW w:w="2933"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E72595" w:rsidRPr="00E72595" w:rsidRDefault="00E72595" w:rsidP="00E72595">
            <w:pPr>
              <w:spacing w:after="0" w:line="240" w:lineRule="auto"/>
              <w:rPr>
                <w:rFonts w:ascii="Times New Roman" w:hAnsi="Times New Roman" w:cs="Times New Roman"/>
                <w:sz w:val="24"/>
                <w:szCs w:val="24"/>
                <w:lang w:val="en-US"/>
              </w:rPr>
            </w:pPr>
            <w:r w:rsidRPr="00E72595">
              <w:rPr>
                <w:rFonts w:ascii="Times New Roman" w:hAnsi="Times New Roman" w:cs="Times New Roman"/>
                <w:sz w:val="24"/>
                <w:szCs w:val="24"/>
                <w:lang w:val="en-US"/>
              </w:rPr>
              <w:t>Study of lectures and supplementary literature, writing essays and abstracts</w:t>
            </w:r>
          </w:p>
        </w:tc>
      </w:tr>
      <w:tr w:rsidR="00E72595" w:rsidRPr="009106B0" w:rsidTr="005B345A">
        <w:trPr>
          <w:gridBefore w:val="1"/>
          <w:wBefore w:w="9" w:type="dxa"/>
          <w:tblCellSpacing w:w="0" w:type="dxa"/>
        </w:trPr>
        <w:tc>
          <w:tcPr>
            <w:tcW w:w="6620" w:type="dxa"/>
            <w:tcBorders>
              <w:top w:val="outset" w:sz="6" w:space="0" w:color="000000"/>
              <w:left w:val="outset" w:sz="6" w:space="0" w:color="000000"/>
              <w:bottom w:val="outset" w:sz="6" w:space="0" w:color="000000"/>
              <w:right w:val="outset" w:sz="6" w:space="0" w:color="000000"/>
            </w:tcBorders>
            <w:shd w:val="clear" w:color="auto" w:fill="FFFFFF"/>
            <w:hideMark/>
          </w:tcPr>
          <w:p w:rsidR="00E72595" w:rsidRPr="00E72595" w:rsidRDefault="00E72595" w:rsidP="00E72595">
            <w:pPr>
              <w:spacing w:after="0" w:line="240" w:lineRule="auto"/>
              <w:rPr>
                <w:rFonts w:ascii="Times New Roman" w:hAnsi="Times New Roman" w:cs="Times New Roman"/>
                <w:sz w:val="24"/>
                <w:szCs w:val="24"/>
                <w:lang w:val="en-US"/>
              </w:rPr>
            </w:pPr>
            <w:r w:rsidRPr="00E72595">
              <w:rPr>
                <w:rFonts w:ascii="Times New Roman" w:hAnsi="Times New Roman" w:cs="Times New Roman"/>
                <w:b/>
                <w:sz w:val="24"/>
                <w:szCs w:val="24"/>
                <w:lang w:val="en-US"/>
              </w:rPr>
              <w:t>Business Plan Review and Evaluation</w:t>
            </w:r>
            <w:r w:rsidRPr="00E72595">
              <w:rPr>
                <w:rFonts w:ascii="Times New Roman" w:hAnsi="Times New Roman" w:cs="Times New Roman"/>
                <w:sz w:val="24"/>
                <w:szCs w:val="24"/>
                <w:lang w:val="en-US"/>
              </w:rPr>
              <w:t xml:space="preserve"> </w:t>
            </w:r>
          </w:p>
          <w:p w:rsidR="00E72595" w:rsidRPr="00E72595" w:rsidRDefault="00E72595" w:rsidP="00E72595">
            <w:pPr>
              <w:spacing w:after="0" w:line="240" w:lineRule="auto"/>
              <w:rPr>
                <w:rFonts w:ascii="Times New Roman" w:hAnsi="Times New Roman" w:cs="Times New Roman"/>
                <w:sz w:val="24"/>
                <w:szCs w:val="24"/>
                <w:lang w:val="en-US"/>
              </w:rPr>
            </w:pPr>
            <w:r w:rsidRPr="00E72595">
              <w:rPr>
                <w:rFonts w:ascii="Times New Roman" w:hAnsi="Times New Roman" w:cs="Times New Roman"/>
                <w:sz w:val="24"/>
                <w:szCs w:val="24"/>
                <w:lang w:val="en-US"/>
              </w:rPr>
              <w:t xml:space="preserve">Overall Business Plan Review Sequence. </w:t>
            </w:r>
          </w:p>
          <w:p w:rsidR="00E72595" w:rsidRPr="00E72595" w:rsidRDefault="00E72595" w:rsidP="00E72595">
            <w:pPr>
              <w:spacing w:after="0" w:line="240" w:lineRule="auto"/>
              <w:rPr>
                <w:rFonts w:ascii="Times New Roman" w:hAnsi="Times New Roman" w:cs="Times New Roman"/>
                <w:sz w:val="24"/>
                <w:szCs w:val="24"/>
                <w:lang w:val="en-US"/>
              </w:rPr>
            </w:pPr>
            <w:r w:rsidRPr="00E72595">
              <w:rPr>
                <w:rFonts w:ascii="Times New Roman" w:hAnsi="Times New Roman" w:cs="Times New Roman"/>
                <w:sz w:val="24"/>
                <w:szCs w:val="24"/>
                <w:lang w:val="en-US"/>
              </w:rPr>
              <w:t>Preliminary stage of business plan development and analysis. Business Feasibility Analysis. technical analysis. financial analysis. Economic analysis. Institutional analysis. risk analysis</w:t>
            </w:r>
          </w:p>
        </w:tc>
        <w:tc>
          <w:tcPr>
            <w:tcW w:w="2933"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E72595" w:rsidRPr="00E72595" w:rsidRDefault="00E72595" w:rsidP="00E72595">
            <w:pPr>
              <w:spacing w:after="0" w:line="240" w:lineRule="auto"/>
              <w:rPr>
                <w:rFonts w:ascii="Times New Roman" w:hAnsi="Times New Roman" w:cs="Times New Roman"/>
                <w:sz w:val="24"/>
                <w:szCs w:val="24"/>
                <w:lang w:val="en-US"/>
              </w:rPr>
            </w:pPr>
            <w:r w:rsidRPr="00E72595">
              <w:rPr>
                <w:rFonts w:ascii="Times New Roman" w:hAnsi="Times New Roman" w:cs="Times New Roman"/>
                <w:sz w:val="24"/>
                <w:szCs w:val="24"/>
                <w:lang w:val="en-US"/>
              </w:rPr>
              <w:t>Study of lectures and supplementary literature, writing essays and abstracts</w:t>
            </w:r>
          </w:p>
        </w:tc>
      </w:tr>
      <w:tr w:rsidR="00E72595" w:rsidRPr="009106B0" w:rsidTr="005B345A">
        <w:tblPrEx>
          <w:jc w:val="center"/>
          <w:tblCellSpacing w:w="0" w:type="nil"/>
          <w:tblBorders>
            <w:top w:val="none" w:sz="0" w:space="0" w:color="auto"/>
            <w:left w:val="none" w:sz="0" w:space="0" w:color="auto"/>
            <w:bottom w:val="none" w:sz="0" w:space="0" w:color="auto"/>
            <w:right w:val="none" w:sz="0" w:space="0" w:color="auto"/>
          </w:tblBorders>
          <w:shd w:val="clear" w:color="auto" w:fill="auto"/>
          <w:tblCellMar>
            <w:top w:w="0" w:type="dxa"/>
            <w:left w:w="108" w:type="dxa"/>
            <w:bottom w:w="0" w:type="dxa"/>
            <w:right w:w="108" w:type="dxa"/>
          </w:tblCellMar>
          <w:tblLook w:val="01E0"/>
        </w:tblPrEx>
        <w:trPr>
          <w:gridAfter w:val="1"/>
          <w:wAfter w:w="53" w:type="dxa"/>
          <w:jc w:val="center"/>
        </w:trPr>
        <w:tc>
          <w:tcPr>
            <w:tcW w:w="8755" w:type="dxa"/>
            <w:gridSpan w:val="4"/>
            <w:shd w:val="clear" w:color="auto" w:fill="auto"/>
          </w:tcPr>
          <w:p w:rsidR="00E72595" w:rsidRPr="00E72595" w:rsidRDefault="00E72595" w:rsidP="00E72595">
            <w:pPr>
              <w:pStyle w:val="2"/>
              <w:tabs>
                <w:tab w:val="left" w:pos="180"/>
              </w:tabs>
              <w:spacing w:before="0" w:line="240" w:lineRule="auto"/>
              <w:ind w:firstLine="426"/>
              <w:rPr>
                <w:rFonts w:ascii="Times New Roman" w:hAnsi="Times New Roman" w:cs="Times New Roman"/>
                <w:color w:val="auto"/>
                <w:sz w:val="24"/>
                <w:szCs w:val="24"/>
              </w:rPr>
            </w:pPr>
          </w:p>
          <w:p w:rsidR="00E72595" w:rsidRPr="00E72595" w:rsidRDefault="00E72595" w:rsidP="00E72595">
            <w:pPr>
              <w:pStyle w:val="2"/>
              <w:tabs>
                <w:tab w:val="left" w:pos="180"/>
              </w:tabs>
              <w:spacing w:before="0" w:line="240" w:lineRule="auto"/>
              <w:ind w:firstLine="426"/>
              <w:rPr>
                <w:rFonts w:ascii="Times New Roman" w:hAnsi="Times New Roman" w:cs="Times New Roman"/>
                <w:color w:val="auto"/>
                <w:kern w:val="32"/>
                <w:sz w:val="24"/>
                <w:szCs w:val="24"/>
              </w:rPr>
            </w:pPr>
            <w:r w:rsidRPr="00E72595">
              <w:rPr>
                <w:rFonts w:ascii="Times New Roman" w:hAnsi="Times New Roman" w:cs="Times New Roman"/>
                <w:color w:val="auto"/>
                <w:sz w:val="24"/>
                <w:szCs w:val="24"/>
              </w:rPr>
              <w:t>Module 1. Theoretical Aspects of Production Activity of the Enterprise</w:t>
            </w:r>
            <w:r w:rsidRPr="00E72595">
              <w:rPr>
                <w:rFonts w:ascii="Times New Roman" w:hAnsi="Times New Roman" w:cs="Times New Roman"/>
                <w:color w:val="auto"/>
                <w:kern w:val="32"/>
                <w:sz w:val="24"/>
                <w:szCs w:val="24"/>
              </w:rPr>
              <w:t xml:space="preserve"> </w:t>
            </w:r>
          </w:p>
        </w:tc>
        <w:tc>
          <w:tcPr>
            <w:tcW w:w="754" w:type="dxa"/>
            <w:shd w:val="clear" w:color="auto" w:fill="auto"/>
          </w:tcPr>
          <w:p w:rsidR="00E72595" w:rsidRPr="00E72595" w:rsidRDefault="00E72595" w:rsidP="00E72595">
            <w:pPr>
              <w:spacing w:after="0" w:line="240" w:lineRule="auto"/>
              <w:ind w:firstLine="426"/>
              <w:rPr>
                <w:rFonts w:ascii="Times New Roman" w:hAnsi="Times New Roman" w:cs="Times New Roman"/>
                <w:b/>
                <w:sz w:val="24"/>
                <w:szCs w:val="24"/>
                <w:lang w:val="en-US"/>
              </w:rPr>
            </w:pPr>
          </w:p>
        </w:tc>
      </w:tr>
      <w:tr w:rsidR="00E72595" w:rsidRPr="009106B0" w:rsidTr="005B345A">
        <w:tblPrEx>
          <w:jc w:val="center"/>
          <w:tblCellSpacing w:w="0" w:type="nil"/>
          <w:tblBorders>
            <w:top w:val="none" w:sz="0" w:space="0" w:color="auto"/>
            <w:left w:val="none" w:sz="0" w:space="0" w:color="auto"/>
            <w:bottom w:val="none" w:sz="0" w:space="0" w:color="auto"/>
            <w:right w:val="none" w:sz="0" w:space="0" w:color="auto"/>
          </w:tblBorders>
          <w:shd w:val="clear" w:color="auto" w:fill="auto"/>
          <w:tblCellMar>
            <w:top w:w="0" w:type="dxa"/>
            <w:left w:w="108" w:type="dxa"/>
            <w:bottom w:w="0" w:type="dxa"/>
            <w:right w:w="108" w:type="dxa"/>
          </w:tblCellMar>
          <w:tblLook w:val="01E0"/>
        </w:tblPrEx>
        <w:trPr>
          <w:gridAfter w:val="1"/>
          <w:wAfter w:w="53" w:type="dxa"/>
          <w:trHeight w:val="1013"/>
          <w:jc w:val="center"/>
        </w:trPr>
        <w:tc>
          <w:tcPr>
            <w:tcW w:w="8755" w:type="dxa"/>
            <w:gridSpan w:val="4"/>
            <w:shd w:val="clear" w:color="auto" w:fill="auto"/>
          </w:tcPr>
          <w:p w:rsidR="00E72595" w:rsidRPr="00E72595" w:rsidRDefault="00E72595" w:rsidP="00E72595">
            <w:pPr>
              <w:spacing w:after="0" w:line="240" w:lineRule="auto"/>
              <w:ind w:firstLine="426"/>
              <w:rPr>
                <w:rFonts w:ascii="Times New Roman" w:eastAsia="Calibri" w:hAnsi="Times New Roman" w:cs="Times New Roman"/>
                <w:b/>
                <w:sz w:val="24"/>
                <w:szCs w:val="24"/>
                <w:lang w:val="en-US"/>
              </w:rPr>
            </w:pPr>
            <w:r w:rsidRPr="00E72595">
              <w:rPr>
                <w:rFonts w:ascii="Times New Roman" w:eastAsia="Calibri" w:hAnsi="Times New Roman" w:cs="Times New Roman"/>
                <w:kern w:val="32"/>
                <w:sz w:val="24"/>
                <w:szCs w:val="24"/>
                <w:lang w:val="en-US"/>
              </w:rPr>
              <w:t>Theme 1.</w:t>
            </w:r>
            <w:r w:rsidRPr="00E72595">
              <w:rPr>
                <w:rFonts w:ascii="Times New Roman" w:eastAsia="Calibri" w:hAnsi="Times New Roman" w:cs="Times New Roman"/>
                <w:b/>
                <w:sz w:val="24"/>
                <w:szCs w:val="24"/>
                <w:lang w:val="en-US"/>
              </w:rPr>
              <w:t xml:space="preserve"> Enterprise as an economic object.</w:t>
            </w:r>
          </w:p>
          <w:p w:rsidR="00E72595" w:rsidRPr="00E72595" w:rsidRDefault="00E72595" w:rsidP="00E72595">
            <w:pPr>
              <w:pStyle w:val="2"/>
              <w:tabs>
                <w:tab w:val="left" w:pos="180"/>
              </w:tabs>
              <w:spacing w:before="0" w:line="240" w:lineRule="auto"/>
              <w:rPr>
                <w:rFonts w:ascii="Times New Roman" w:hAnsi="Times New Roman" w:cs="Times New Roman"/>
                <w:kern w:val="32"/>
                <w:sz w:val="24"/>
                <w:szCs w:val="24"/>
              </w:rPr>
            </w:pPr>
          </w:p>
        </w:tc>
        <w:tc>
          <w:tcPr>
            <w:tcW w:w="754" w:type="dxa"/>
            <w:shd w:val="clear" w:color="auto" w:fill="auto"/>
          </w:tcPr>
          <w:p w:rsidR="00E72595" w:rsidRPr="00E72595" w:rsidRDefault="00E72595" w:rsidP="00E72595">
            <w:pPr>
              <w:spacing w:after="0" w:line="240" w:lineRule="auto"/>
              <w:ind w:firstLine="426"/>
              <w:rPr>
                <w:rFonts w:ascii="Times New Roman" w:hAnsi="Times New Roman" w:cs="Times New Roman"/>
                <w:b/>
                <w:sz w:val="24"/>
                <w:szCs w:val="24"/>
                <w:lang w:val="en-US"/>
              </w:rPr>
            </w:pPr>
          </w:p>
        </w:tc>
      </w:tr>
    </w:tbl>
    <w:p w:rsidR="000C11DC" w:rsidRPr="00E72595" w:rsidRDefault="00C650DB" w:rsidP="00E72595">
      <w:pPr>
        <w:spacing w:after="0" w:line="240" w:lineRule="auto"/>
        <w:jc w:val="center"/>
        <w:rPr>
          <w:rFonts w:ascii="Times New Roman" w:eastAsia="Times New Roman" w:hAnsi="Times New Roman" w:cs="Times New Roman"/>
          <w:sz w:val="28"/>
          <w:szCs w:val="28"/>
          <w:shd w:val="clear" w:color="auto" w:fill="FFFFFF"/>
          <w:lang w:val="en-US" w:eastAsia="ru-RU"/>
        </w:rPr>
      </w:pPr>
      <w:r w:rsidRPr="0066540D">
        <w:rPr>
          <w:rFonts w:ascii="Times New Roman" w:eastAsia="Times New Roman" w:hAnsi="Times New Roman" w:cs="Times New Roman"/>
          <w:b/>
          <w:bCs/>
          <w:color w:val="000000"/>
          <w:sz w:val="28"/>
          <w:szCs w:val="28"/>
          <w:shd w:val="clear" w:color="auto" w:fill="FFFFFF"/>
          <w:lang w:val="en-US" w:eastAsia="ru-RU"/>
        </w:rPr>
        <w:t>Tasks of S</w:t>
      </w:r>
      <w:r w:rsidR="0052168C">
        <w:rPr>
          <w:rFonts w:ascii="Times New Roman" w:eastAsia="Times New Roman" w:hAnsi="Times New Roman" w:cs="Times New Roman"/>
          <w:b/>
          <w:bCs/>
          <w:color w:val="000000"/>
          <w:sz w:val="28"/>
          <w:szCs w:val="28"/>
          <w:shd w:val="clear" w:color="auto" w:fill="FFFFFF"/>
          <w:lang w:val="en-US" w:eastAsia="ru-RU"/>
        </w:rPr>
        <w:t>I</w:t>
      </w:r>
      <w:r w:rsidRPr="0066540D">
        <w:rPr>
          <w:rFonts w:ascii="Times New Roman" w:eastAsia="Times New Roman" w:hAnsi="Times New Roman" w:cs="Times New Roman"/>
          <w:b/>
          <w:bCs/>
          <w:color w:val="000000"/>
          <w:sz w:val="28"/>
          <w:szCs w:val="28"/>
          <w:shd w:val="clear" w:color="auto" w:fill="FFFFFF"/>
          <w:lang w:val="en-US" w:eastAsia="ru-RU"/>
        </w:rPr>
        <w:t>W</w:t>
      </w:r>
    </w:p>
    <w:p w:rsidR="00C650DB" w:rsidRPr="0066540D" w:rsidRDefault="00C650DB" w:rsidP="0066540D">
      <w:pPr>
        <w:shd w:val="clear" w:color="auto" w:fill="F9F9F7"/>
        <w:spacing w:after="0" w:line="240" w:lineRule="auto"/>
        <w:ind w:firstLine="426"/>
        <w:outlineLvl w:val="1"/>
        <w:rPr>
          <w:rFonts w:ascii="Times New Roman" w:eastAsia="Times New Roman" w:hAnsi="Times New Roman" w:cs="Times New Roman"/>
          <w:color w:val="000000"/>
          <w:sz w:val="28"/>
          <w:szCs w:val="28"/>
          <w:lang w:val="en-US" w:eastAsia="ru-RU"/>
        </w:rPr>
      </w:pPr>
      <w:r w:rsidRPr="0066540D">
        <w:rPr>
          <w:rFonts w:ascii="Times New Roman" w:eastAsia="Times New Roman" w:hAnsi="Times New Roman" w:cs="Times New Roman"/>
          <w:color w:val="000000"/>
          <w:sz w:val="28"/>
          <w:szCs w:val="28"/>
          <w:lang w:val="en-US" w:eastAsia="ru-RU"/>
        </w:rPr>
        <w:lastRenderedPageBreak/>
        <w:t>1. Prepare for the oral discussion of the topic.</w:t>
      </w:r>
    </w:p>
    <w:p w:rsidR="00C650DB" w:rsidRPr="0066540D" w:rsidRDefault="00681205" w:rsidP="0066540D">
      <w:pPr>
        <w:shd w:val="clear" w:color="auto" w:fill="F9F9F7"/>
        <w:spacing w:after="0" w:line="240" w:lineRule="auto"/>
        <w:ind w:firstLine="426"/>
        <w:outlineLvl w:val="1"/>
        <w:rPr>
          <w:rFonts w:ascii="Times New Roman" w:eastAsia="Times New Roman" w:hAnsi="Times New Roman" w:cs="Times New Roman"/>
          <w:color w:val="000000"/>
          <w:sz w:val="28"/>
          <w:szCs w:val="28"/>
          <w:lang w:val="en-US" w:eastAsia="ru-RU"/>
        </w:rPr>
      </w:pPr>
      <w:r w:rsidRPr="0066540D">
        <w:rPr>
          <w:rFonts w:ascii="Times New Roman" w:hAnsi="Times New Roman" w:cs="Times New Roman"/>
          <w:sz w:val="28"/>
          <w:szCs w:val="28"/>
          <w:lang w:val="en-US"/>
        </w:rPr>
        <w:t>Prepare an essay on the role of the economy and management of the industry in the life of society</w:t>
      </w:r>
      <w:r w:rsidRPr="0066540D">
        <w:rPr>
          <w:rFonts w:ascii="Times New Roman" w:eastAsia="Times New Roman" w:hAnsi="Times New Roman" w:cs="Times New Roman"/>
          <w:color w:val="000000"/>
          <w:sz w:val="28"/>
          <w:szCs w:val="28"/>
          <w:lang w:val="en-US" w:eastAsia="ru-RU"/>
        </w:rPr>
        <w:t xml:space="preserve"> </w:t>
      </w:r>
    </w:p>
    <w:p w:rsidR="00C650DB" w:rsidRPr="0066540D" w:rsidRDefault="00C650DB" w:rsidP="0066540D">
      <w:pPr>
        <w:spacing w:after="0"/>
        <w:ind w:firstLine="426"/>
        <w:jc w:val="center"/>
        <w:rPr>
          <w:rFonts w:ascii="Times New Roman" w:eastAsia="Calibri" w:hAnsi="Times New Roman" w:cs="Times New Roman"/>
          <w:sz w:val="28"/>
          <w:szCs w:val="28"/>
          <w:lang w:val="en-US"/>
        </w:rPr>
      </w:pPr>
      <w:r w:rsidRPr="0066540D">
        <w:rPr>
          <w:rFonts w:ascii="Times New Roman" w:eastAsia="Calibri" w:hAnsi="Times New Roman" w:cs="Times New Roman"/>
          <w:b/>
          <w:sz w:val="28"/>
          <w:szCs w:val="28"/>
          <w:lang w:val="en-US"/>
        </w:rPr>
        <w:t>Questions for discussion</w:t>
      </w:r>
      <w:r w:rsidRPr="0066540D">
        <w:rPr>
          <w:rFonts w:ascii="Times New Roman" w:eastAsia="Calibri" w:hAnsi="Times New Roman" w:cs="Times New Roman"/>
          <w:sz w:val="28"/>
          <w:szCs w:val="28"/>
          <w:lang w:val="en-US"/>
        </w:rPr>
        <w:t>:</w:t>
      </w:r>
    </w:p>
    <w:p w:rsidR="00C650DB" w:rsidRPr="0066540D" w:rsidRDefault="00C650DB" w:rsidP="0066540D">
      <w:pPr>
        <w:pStyle w:val="a6"/>
        <w:numPr>
          <w:ilvl w:val="0"/>
          <w:numId w:val="20"/>
        </w:numPr>
        <w:spacing w:after="0" w:line="240" w:lineRule="auto"/>
        <w:ind w:firstLine="426"/>
        <w:rPr>
          <w:rFonts w:ascii="Times New Roman" w:hAnsi="Times New Roman" w:cs="Times New Roman"/>
          <w:sz w:val="28"/>
          <w:szCs w:val="28"/>
          <w:lang w:val="en-US"/>
        </w:rPr>
      </w:pPr>
      <w:r w:rsidRPr="0066540D">
        <w:rPr>
          <w:rFonts w:ascii="Times New Roman" w:hAnsi="Times New Roman" w:cs="Times New Roman"/>
          <w:sz w:val="28"/>
          <w:szCs w:val="28"/>
          <w:lang w:val="en-US"/>
        </w:rPr>
        <w:t xml:space="preserve">Functions and tasks of the enterprise. </w:t>
      </w:r>
    </w:p>
    <w:p w:rsidR="00C650DB" w:rsidRPr="0066540D" w:rsidRDefault="00C650DB" w:rsidP="0066540D">
      <w:pPr>
        <w:pStyle w:val="a6"/>
        <w:numPr>
          <w:ilvl w:val="0"/>
          <w:numId w:val="20"/>
        </w:numPr>
        <w:spacing w:after="0" w:line="240" w:lineRule="auto"/>
        <w:ind w:firstLine="426"/>
        <w:rPr>
          <w:rFonts w:ascii="Times New Roman" w:hAnsi="Times New Roman" w:cs="Times New Roman"/>
          <w:sz w:val="28"/>
          <w:szCs w:val="28"/>
          <w:lang w:val="en-US"/>
        </w:rPr>
      </w:pPr>
      <w:r w:rsidRPr="0066540D">
        <w:rPr>
          <w:rFonts w:ascii="Times New Roman" w:hAnsi="Times New Roman" w:cs="Times New Roman"/>
          <w:sz w:val="28"/>
          <w:szCs w:val="28"/>
          <w:lang w:val="en-US"/>
        </w:rPr>
        <w:t xml:space="preserve">Principles of enterprise management. </w:t>
      </w:r>
    </w:p>
    <w:p w:rsidR="00C650DB" w:rsidRPr="0066540D" w:rsidRDefault="00C650DB" w:rsidP="0066540D">
      <w:pPr>
        <w:pStyle w:val="a6"/>
        <w:numPr>
          <w:ilvl w:val="0"/>
          <w:numId w:val="20"/>
        </w:numPr>
        <w:shd w:val="clear" w:color="auto" w:fill="FFFFFF"/>
        <w:tabs>
          <w:tab w:val="left" w:pos="709"/>
          <w:tab w:val="left" w:pos="1276"/>
        </w:tabs>
        <w:spacing w:after="0" w:line="240" w:lineRule="auto"/>
        <w:ind w:firstLine="426"/>
        <w:rPr>
          <w:rFonts w:ascii="Times New Roman" w:hAnsi="Times New Roman" w:cs="Times New Roman"/>
          <w:bCs/>
          <w:color w:val="000000"/>
          <w:sz w:val="28"/>
          <w:szCs w:val="28"/>
          <w:lang w:val="en-US"/>
        </w:rPr>
      </w:pPr>
      <w:r w:rsidRPr="0066540D">
        <w:rPr>
          <w:rFonts w:ascii="Times New Roman" w:hAnsi="Times New Roman" w:cs="Times New Roman"/>
          <w:sz w:val="28"/>
          <w:szCs w:val="28"/>
          <w:lang w:val="en-US"/>
        </w:rPr>
        <w:t>Types of the enterprises</w:t>
      </w:r>
      <w:r w:rsidRPr="0066540D">
        <w:rPr>
          <w:rFonts w:ascii="Times New Roman" w:hAnsi="Times New Roman" w:cs="Times New Roman"/>
          <w:bCs/>
          <w:color w:val="000000"/>
          <w:sz w:val="28"/>
          <w:szCs w:val="28"/>
          <w:lang w:val="en-US"/>
        </w:rPr>
        <w:t xml:space="preserve"> </w:t>
      </w:r>
    </w:p>
    <w:p w:rsidR="00C650DB" w:rsidRPr="0066540D" w:rsidRDefault="00C650DB" w:rsidP="0066540D">
      <w:pPr>
        <w:shd w:val="clear" w:color="auto" w:fill="FFFFFF"/>
        <w:tabs>
          <w:tab w:val="left" w:pos="709"/>
          <w:tab w:val="left" w:pos="1276"/>
        </w:tabs>
        <w:spacing w:after="0" w:line="240" w:lineRule="auto"/>
        <w:ind w:firstLine="426"/>
        <w:jc w:val="center"/>
        <w:rPr>
          <w:rFonts w:ascii="Times New Roman" w:eastAsia="Times New Roman" w:hAnsi="Times New Roman" w:cs="Times New Roman"/>
          <w:b/>
          <w:bCs/>
          <w:color w:val="000000"/>
          <w:sz w:val="28"/>
          <w:szCs w:val="28"/>
          <w:lang w:eastAsia="ru-RU"/>
        </w:rPr>
      </w:pPr>
      <w:r w:rsidRPr="0066540D">
        <w:rPr>
          <w:rFonts w:ascii="Times New Roman" w:eastAsia="Times New Roman" w:hAnsi="Times New Roman" w:cs="Times New Roman"/>
          <w:b/>
          <w:bCs/>
          <w:color w:val="000000"/>
          <w:sz w:val="28"/>
          <w:szCs w:val="28"/>
          <w:lang w:eastAsia="ru-RU"/>
        </w:rPr>
        <w:t>Methodological recommendations.</w:t>
      </w:r>
    </w:p>
    <w:p w:rsidR="0049711F" w:rsidRPr="0066540D" w:rsidRDefault="00C650DB" w:rsidP="0066540D">
      <w:pPr>
        <w:shd w:val="clear" w:color="auto" w:fill="FFFFFF"/>
        <w:tabs>
          <w:tab w:val="left" w:pos="709"/>
          <w:tab w:val="left" w:pos="1276"/>
        </w:tabs>
        <w:spacing w:after="0" w:line="240" w:lineRule="auto"/>
        <w:ind w:firstLine="426"/>
        <w:rPr>
          <w:rFonts w:ascii="Times New Roman" w:hAnsi="Times New Roman" w:cs="Times New Roman"/>
          <w:b/>
          <w:bCs/>
          <w:sz w:val="28"/>
          <w:szCs w:val="28"/>
          <w:lang w:val="en-US"/>
        </w:rPr>
      </w:pPr>
      <w:r w:rsidRPr="0066540D">
        <w:rPr>
          <w:rFonts w:ascii="Times New Roman" w:eastAsia="Times New Roman" w:hAnsi="Times New Roman" w:cs="Times New Roman"/>
          <w:bCs/>
          <w:color w:val="000000"/>
          <w:sz w:val="28"/>
          <w:szCs w:val="28"/>
          <w:lang w:val="en-US" w:eastAsia="ru-RU"/>
        </w:rPr>
        <w:t>The preparation should begin with the study of lecture projects and recommended literature. When preparing, first of all, clearly distinguish between categories "subject," object, "method" of science information marketing. Pay attention to studying the evolution of management theory, various schools and directions. During the seminar sessions it is planned to hold brief presentations of essays and abstracts with subsequent discussion.</w:t>
      </w:r>
      <w:r w:rsidR="00681205" w:rsidRPr="0066540D">
        <w:rPr>
          <w:rFonts w:ascii="Times New Roman" w:hAnsi="Times New Roman" w:cs="Times New Roman"/>
          <w:sz w:val="28"/>
          <w:szCs w:val="28"/>
          <w:lang w:val="en-US"/>
        </w:rPr>
        <w:t>. Define economics, governance. Reveal why it is important for a modern person to master economic knowledge to see economic prospects and trends in the development of society</w:t>
      </w:r>
      <w:r w:rsidR="000C11DC" w:rsidRPr="0066540D">
        <w:rPr>
          <w:rFonts w:ascii="Times New Roman" w:eastAsia="Times New Roman" w:hAnsi="Times New Roman" w:cs="Times New Roman"/>
          <w:color w:val="000000"/>
          <w:sz w:val="28"/>
          <w:szCs w:val="28"/>
          <w:lang w:val="en-US" w:eastAsia="ru-RU"/>
        </w:rPr>
        <w:br/>
      </w:r>
    </w:p>
    <w:p w:rsidR="0049711F" w:rsidRPr="0066540D" w:rsidRDefault="0049711F" w:rsidP="0066540D">
      <w:pPr>
        <w:spacing w:after="0" w:line="240" w:lineRule="auto"/>
        <w:jc w:val="center"/>
        <w:rPr>
          <w:rFonts w:ascii="Times New Roman" w:hAnsi="Times New Roman" w:cs="Times New Roman"/>
          <w:bCs/>
          <w:spacing w:val="-3"/>
          <w:sz w:val="28"/>
          <w:szCs w:val="28"/>
          <w:lang w:val="en-US"/>
        </w:rPr>
      </w:pPr>
      <w:r w:rsidRPr="0066540D">
        <w:rPr>
          <w:rFonts w:ascii="Times New Roman" w:hAnsi="Times New Roman" w:cs="Times New Roman"/>
          <w:b/>
          <w:sz w:val="28"/>
          <w:szCs w:val="28"/>
          <w:lang w:val="en-US"/>
        </w:rPr>
        <w:t>Topic 2. Fixed capital of the enterprise</w:t>
      </w:r>
    </w:p>
    <w:p w:rsidR="0049711F" w:rsidRPr="0066540D" w:rsidRDefault="0049711F" w:rsidP="0066540D">
      <w:pPr>
        <w:spacing w:after="0" w:line="240" w:lineRule="auto"/>
        <w:ind w:firstLine="426"/>
        <w:jc w:val="center"/>
        <w:rPr>
          <w:rFonts w:ascii="Times New Roman" w:eastAsia="Times New Roman" w:hAnsi="Times New Roman" w:cs="Times New Roman"/>
          <w:sz w:val="28"/>
          <w:szCs w:val="28"/>
          <w:lang w:val="en-US" w:eastAsia="ru-RU"/>
        </w:rPr>
      </w:pPr>
      <w:r w:rsidRPr="0066540D">
        <w:rPr>
          <w:rFonts w:ascii="Times New Roman" w:eastAsia="Times New Roman" w:hAnsi="Times New Roman" w:cs="Times New Roman"/>
          <w:b/>
          <w:bCs/>
          <w:color w:val="000000"/>
          <w:sz w:val="28"/>
          <w:szCs w:val="28"/>
          <w:shd w:val="clear" w:color="auto" w:fill="FFFFFF"/>
          <w:lang w:val="en-US" w:eastAsia="ru-RU"/>
        </w:rPr>
        <w:t>Tasks of S</w:t>
      </w:r>
      <w:r w:rsidR="0052168C">
        <w:rPr>
          <w:rFonts w:ascii="Times New Roman" w:eastAsia="Times New Roman" w:hAnsi="Times New Roman" w:cs="Times New Roman"/>
          <w:b/>
          <w:bCs/>
          <w:color w:val="000000"/>
          <w:sz w:val="28"/>
          <w:szCs w:val="28"/>
          <w:shd w:val="clear" w:color="auto" w:fill="FFFFFF"/>
          <w:lang w:val="en-US" w:eastAsia="ru-RU"/>
        </w:rPr>
        <w:t>I</w:t>
      </w:r>
      <w:r w:rsidRPr="0066540D">
        <w:rPr>
          <w:rFonts w:ascii="Times New Roman" w:eastAsia="Times New Roman" w:hAnsi="Times New Roman" w:cs="Times New Roman"/>
          <w:b/>
          <w:bCs/>
          <w:color w:val="000000"/>
          <w:sz w:val="28"/>
          <w:szCs w:val="28"/>
          <w:shd w:val="clear" w:color="auto" w:fill="FFFFFF"/>
          <w:lang w:val="en-US" w:eastAsia="ru-RU"/>
        </w:rPr>
        <w:t>W</w:t>
      </w:r>
    </w:p>
    <w:p w:rsidR="0049711F" w:rsidRPr="0066540D" w:rsidRDefault="000C11DC" w:rsidP="0066540D">
      <w:pPr>
        <w:shd w:val="clear" w:color="auto" w:fill="F9F9F7"/>
        <w:spacing w:after="0" w:line="240" w:lineRule="auto"/>
        <w:ind w:firstLine="426"/>
        <w:outlineLvl w:val="1"/>
        <w:rPr>
          <w:rFonts w:ascii="Times New Roman" w:eastAsia="Times New Roman" w:hAnsi="Times New Roman" w:cs="Times New Roman"/>
          <w:color w:val="000000"/>
          <w:sz w:val="28"/>
          <w:szCs w:val="28"/>
          <w:lang w:val="en-US" w:eastAsia="ru-RU"/>
        </w:rPr>
      </w:pPr>
      <w:r w:rsidRPr="0066540D">
        <w:rPr>
          <w:rFonts w:ascii="Times New Roman" w:eastAsia="Times New Roman" w:hAnsi="Times New Roman" w:cs="Times New Roman"/>
          <w:color w:val="000000"/>
          <w:sz w:val="28"/>
          <w:szCs w:val="28"/>
          <w:lang w:val="en-US" w:eastAsia="ru-RU"/>
        </w:rPr>
        <w:br/>
      </w:r>
      <w:r w:rsidR="0049711F" w:rsidRPr="0066540D">
        <w:rPr>
          <w:rFonts w:ascii="Times New Roman" w:eastAsia="Times New Roman" w:hAnsi="Times New Roman" w:cs="Times New Roman"/>
          <w:color w:val="000000"/>
          <w:sz w:val="28"/>
          <w:szCs w:val="28"/>
          <w:lang w:val="en-US" w:eastAsia="ru-RU"/>
        </w:rPr>
        <w:t>1. Prepare for the oral discussion of the topic.</w:t>
      </w:r>
    </w:p>
    <w:p w:rsidR="0049711F" w:rsidRPr="0066540D" w:rsidRDefault="0049711F" w:rsidP="0066540D">
      <w:pPr>
        <w:pStyle w:val="a6"/>
        <w:spacing w:after="0" w:line="240" w:lineRule="auto"/>
        <w:ind w:left="0"/>
        <w:rPr>
          <w:rFonts w:ascii="Times New Roman" w:hAnsi="Times New Roman" w:cs="Times New Roman"/>
          <w:sz w:val="28"/>
          <w:szCs w:val="28"/>
          <w:lang w:val="en-US"/>
        </w:rPr>
      </w:pPr>
      <w:r w:rsidRPr="0066540D">
        <w:rPr>
          <w:rFonts w:ascii="Times New Roman" w:hAnsi="Times New Roman" w:cs="Times New Roman"/>
          <w:color w:val="000000"/>
          <w:sz w:val="28"/>
          <w:szCs w:val="28"/>
          <w:lang w:val="en-US"/>
        </w:rPr>
        <w:t xml:space="preserve">Prepare an essay on </w:t>
      </w:r>
      <w:r w:rsidRPr="0066540D">
        <w:rPr>
          <w:rFonts w:ascii="Times New Roman" w:hAnsi="Times New Roman" w:cs="Times New Roman"/>
          <w:sz w:val="28"/>
          <w:szCs w:val="28"/>
          <w:lang w:val="en-US"/>
        </w:rPr>
        <w:t xml:space="preserve">Essence, functional purpose and structure of the fixed capital of the enterprise. </w:t>
      </w:r>
    </w:p>
    <w:p w:rsidR="0049711F" w:rsidRPr="0066540D" w:rsidRDefault="0049711F" w:rsidP="0066540D">
      <w:pPr>
        <w:spacing w:after="0"/>
        <w:ind w:firstLine="426"/>
        <w:jc w:val="center"/>
        <w:rPr>
          <w:rFonts w:ascii="Times New Roman" w:eastAsia="Calibri" w:hAnsi="Times New Roman" w:cs="Times New Roman"/>
          <w:sz w:val="28"/>
          <w:szCs w:val="28"/>
          <w:lang w:val="en-US"/>
        </w:rPr>
      </w:pPr>
      <w:r w:rsidRPr="0066540D">
        <w:rPr>
          <w:rFonts w:ascii="Times New Roman" w:eastAsia="Calibri" w:hAnsi="Times New Roman" w:cs="Times New Roman"/>
          <w:b/>
          <w:sz w:val="28"/>
          <w:szCs w:val="28"/>
          <w:lang w:val="en-US"/>
        </w:rPr>
        <w:t>Questions for discussion</w:t>
      </w:r>
      <w:r w:rsidRPr="0066540D">
        <w:rPr>
          <w:rFonts w:ascii="Times New Roman" w:eastAsia="Calibri" w:hAnsi="Times New Roman" w:cs="Times New Roman"/>
          <w:sz w:val="28"/>
          <w:szCs w:val="28"/>
          <w:lang w:val="en-US"/>
        </w:rPr>
        <w:t>:</w:t>
      </w:r>
    </w:p>
    <w:p w:rsidR="0049711F" w:rsidRPr="0066540D" w:rsidRDefault="0049711F" w:rsidP="0066540D">
      <w:pPr>
        <w:pStyle w:val="a6"/>
        <w:numPr>
          <w:ilvl w:val="0"/>
          <w:numId w:val="21"/>
        </w:numPr>
        <w:spacing w:after="0" w:line="240" w:lineRule="auto"/>
        <w:rPr>
          <w:rFonts w:ascii="Times New Roman" w:hAnsi="Times New Roman" w:cs="Times New Roman"/>
          <w:sz w:val="28"/>
          <w:szCs w:val="28"/>
          <w:lang w:val="en-US"/>
        </w:rPr>
      </w:pPr>
      <w:r w:rsidRPr="0066540D">
        <w:rPr>
          <w:rFonts w:ascii="Times New Roman" w:hAnsi="Times New Roman" w:cs="Times New Roman"/>
          <w:sz w:val="28"/>
          <w:szCs w:val="28"/>
          <w:lang w:val="en-US"/>
        </w:rPr>
        <w:t xml:space="preserve">Classification of fixed assets. Concept and types of depreciation of fixed assets. </w:t>
      </w:r>
    </w:p>
    <w:p w:rsidR="0049711F" w:rsidRPr="0066540D" w:rsidRDefault="0049711F" w:rsidP="0066540D">
      <w:pPr>
        <w:pStyle w:val="a6"/>
        <w:numPr>
          <w:ilvl w:val="0"/>
          <w:numId w:val="21"/>
        </w:numPr>
        <w:spacing w:after="0" w:line="240" w:lineRule="auto"/>
        <w:rPr>
          <w:rFonts w:ascii="Times New Roman" w:hAnsi="Times New Roman" w:cs="Times New Roman"/>
          <w:bCs/>
          <w:spacing w:val="-3"/>
          <w:sz w:val="28"/>
          <w:szCs w:val="28"/>
          <w:lang w:val="en-US"/>
        </w:rPr>
      </w:pPr>
      <w:r w:rsidRPr="0066540D">
        <w:rPr>
          <w:rFonts w:ascii="Times New Roman" w:hAnsi="Times New Roman" w:cs="Times New Roman"/>
          <w:sz w:val="28"/>
          <w:szCs w:val="28"/>
          <w:lang w:val="en-US"/>
        </w:rPr>
        <w:t xml:space="preserve">Depreciation as a method of capital reproduction. </w:t>
      </w:r>
    </w:p>
    <w:p w:rsidR="00800493" w:rsidRPr="0066540D" w:rsidRDefault="0049711F" w:rsidP="0066540D">
      <w:pPr>
        <w:pStyle w:val="a6"/>
        <w:numPr>
          <w:ilvl w:val="0"/>
          <w:numId w:val="21"/>
        </w:numPr>
        <w:shd w:val="clear" w:color="auto" w:fill="FFFFFF"/>
        <w:tabs>
          <w:tab w:val="left" w:pos="709"/>
          <w:tab w:val="left" w:pos="1276"/>
        </w:tabs>
        <w:spacing w:after="0" w:line="240" w:lineRule="auto"/>
        <w:rPr>
          <w:rFonts w:ascii="Times New Roman" w:hAnsi="Times New Roman" w:cs="Times New Roman"/>
          <w:bCs/>
          <w:color w:val="000000"/>
          <w:sz w:val="28"/>
          <w:szCs w:val="28"/>
          <w:lang w:val="en-US"/>
        </w:rPr>
      </w:pPr>
      <w:r w:rsidRPr="0066540D">
        <w:rPr>
          <w:rFonts w:ascii="Times New Roman" w:hAnsi="Times New Roman" w:cs="Times New Roman"/>
          <w:sz w:val="28"/>
          <w:szCs w:val="28"/>
          <w:lang w:val="en-US"/>
        </w:rPr>
        <w:t>Depreciation charge methods</w:t>
      </w:r>
      <w:r w:rsidRPr="0066540D">
        <w:rPr>
          <w:rFonts w:ascii="Times New Roman" w:hAnsi="Times New Roman" w:cs="Times New Roman"/>
          <w:color w:val="000000"/>
          <w:sz w:val="28"/>
          <w:szCs w:val="28"/>
          <w:lang w:val="en-US"/>
        </w:rPr>
        <w:br/>
      </w:r>
      <w:r w:rsidR="000C11DC" w:rsidRPr="0066540D">
        <w:rPr>
          <w:rFonts w:ascii="Times New Roman" w:hAnsi="Times New Roman" w:cs="Times New Roman"/>
          <w:color w:val="000000"/>
          <w:sz w:val="28"/>
          <w:szCs w:val="28"/>
          <w:lang w:val="en-US"/>
        </w:rPr>
        <w:br/>
      </w:r>
      <w:r w:rsidRPr="0066540D">
        <w:rPr>
          <w:rFonts w:ascii="Times New Roman" w:hAnsi="Times New Roman" w:cs="Times New Roman"/>
          <w:color w:val="000000"/>
          <w:sz w:val="28"/>
          <w:szCs w:val="28"/>
          <w:shd w:val="clear" w:color="auto" w:fill="FFFFFF"/>
          <w:lang w:val="en-US"/>
        </w:rPr>
        <w:t xml:space="preserve">Prepare a  message on: </w:t>
      </w:r>
      <w:r w:rsidR="000C11DC" w:rsidRPr="0066540D">
        <w:rPr>
          <w:rFonts w:ascii="Times New Roman" w:hAnsi="Times New Roman" w:cs="Times New Roman"/>
          <w:color w:val="000000"/>
          <w:sz w:val="28"/>
          <w:szCs w:val="28"/>
          <w:shd w:val="clear" w:color="auto" w:fill="FFFFFF"/>
          <w:lang w:val="en-US"/>
        </w:rPr>
        <w:t xml:space="preserve"> «</w:t>
      </w:r>
      <w:r w:rsidRPr="0066540D">
        <w:rPr>
          <w:rFonts w:ascii="Times New Roman" w:hAnsi="Times New Roman" w:cs="Times New Roman"/>
          <w:sz w:val="28"/>
          <w:szCs w:val="28"/>
          <w:lang w:val="en-US"/>
        </w:rPr>
        <w:t>Concept and types of depreciation of fixed assets.”</w:t>
      </w:r>
    </w:p>
    <w:p w:rsidR="0049711F" w:rsidRPr="0066540D" w:rsidRDefault="000C11DC" w:rsidP="0066540D">
      <w:pPr>
        <w:shd w:val="clear" w:color="auto" w:fill="FFFFFF"/>
        <w:tabs>
          <w:tab w:val="left" w:pos="709"/>
          <w:tab w:val="left" w:pos="1276"/>
        </w:tabs>
        <w:spacing w:after="0" w:line="240" w:lineRule="auto"/>
        <w:ind w:firstLine="426"/>
        <w:jc w:val="center"/>
        <w:rPr>
          <w:rFonts w:ascii="Times New Roman" w:eastAsia="Times New Roman" w:hAnsi="Times New Roman" w:cs="Times New Roman"/>
          <w:b/>
          <w:bCs/>
          <w:color w:val="000000"/>
          <w:sz w:val="28"/>
          <w:szCs w:val="28"/>
          <w:lang w:val="en-US" w:eastAsia="ru-RU"/>
        </w:rPr>
      </w:pPr>
      <w:r w:rsidRPr="0066540D">
        <w:rPr>
          <w:rFonts w:ascii="Times New Roman" w:eastAsia="Times New Roman" w:hAnsi="Times New Roman" w:cs="Times New Roman"/>
          <w:color w:val="000000"/>
          <w:sz w:val="28"/>
          <w:szCs w:val="28"/>
          <w:lang w:val="en-US" w:eastAsia="ru-RU"/>
        </w:rPr>
        <w:br/>
      </w:r>
      <w:r w:rsidR="0049711F" w:rsidRPr="0066540D">
        <w:rPr>
          <w:rFonts w:ascii="Times New Roman" w:eastAsia="Times New Roman" w:hAnsi="Times New Roman" w:cs="Times New Roman"/>
          <w:b/>
          <w:bCs/>
          <w:color w:val="000000"/>
          <w:sz w:val="28"/>
          <w:szCs w:val="28"/>
          <w:lang w:val="en-US" w:eastAsia="ru-RU"/>
        </w:rPr>
        <w:t>Methodological recommendations.</w:t>
      </w:r>
    </w:p>
    <w:p w:rsidR="00556065" w:rsidRPr="0066540D" w:rsidRDefault="00556065" w:rsidP="0066540D">
      <w:pPr>
        <w:pStyle w:val="11"/>
        <w:spacing w:after="0" w:line="240" w:lineRule="auto"/>
        <w:ind w:left="40" w:right="20" w:firstLine="426"/>
        <w:jc w:val="both"/>
        <w:rPr>
          <w:rFonts w:ascii="Times New Roman" w:eastAsia="Times New Roman" w:hAnsi="Times New Roman" w:cs="Times New Roman"/>
          <w:bCs/>
          <w:color w:val="000000"/>
          <w:spacing w:val="0"/>
          <w:sz w:val="28"/>
          <w:szCs w:val="28"/>
          <w:shd w:val="clear" w:color="auto" w:fill="FFFFFF"/>
          <w:lang w:val="en-US" w:eastAsia="ru-RU"/>
        </w:rPr>
      </w:pPr>
      <w:r w:rsidRPr="0066540D">
        <w:rPr>
          <w:rFonts w:ascii="Times New Roman" w:eastAsia="Times New Roman" w:hAnsi="Times New Roman" w:cs="Times New Roman"/>
          <w:bCs/>
          <w:color w:val="000000"/>
          <w:spacing w:val="0"/>
          <w:sz w:val="28"/>
          <w:szCs w:val="28"/>
          <w:shd w:val="clear" w:color="auto" w:fill="FFFFFF"/>
          <w:lang w:val="en-US" w:eastAsia="ru-RU"/>
        </w:rPr>
        <w:t>Preparations for the seminar should begin with the study of lecture and written literature. Focus attention on categories "capital", "structures", "structures of the capital". Presentation and discussion of the essay "Essence, functional purpose and structure of the fixed capital of the enterprise.</w:t>
      </w:r>
    </w:p>
    <w:p w:rsidR="00681205" w:rsidRPr="0066540D" w:rsidRDefault="00681205" w:rsidP="0066540D">
      <w:pPr>
        <w:spacing w:after="0" w:line="240" w:lineRule="auto"/>
        <w:contextualSpacing/>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Calculate the cost of fixed capital by the different methods in industry</w:t>
      </w:r>
    </w:p>
    <w:p w:rsidR="00556065" w:rsidRPr="0066540D" w:rsidRDefault="00681205" w:rsidP="0066540D">
      <w:pPr>
        <w:pStyle w:val="11"/>
        <w:shd w:val="clear" w:color="auto" w:fill="auto"/>
        <w:spacing w:after="0" w:line="240" w:lineRule="auto"/>
        <w:ind w:left="40" w:right="20" w:firstLine="426"/>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Calculate the depreciation of fixed assets by the different methods in industry</w:t>
      </w:r>
    </w:p>
    <w:p w:rsidR="00681205" w:rsidRPr="0066540D" w:rsidRDefault="00681205" w:rsidP="0066540D">
      <w:pPr>
        <w:pStyle w:val="11"/>
        <w:shd w:val="clear" w:color="auto" w:fill="auto"/>
        <w:spacing w:after="0" w:line="240" w:lineRule="auto"/>
        <w:ind w:left="40" w:right="20" w:firstLine="426"/>
        <w:jc w:val="both"/>
        <w:rPr>
          <w:rFonts w:ascii="Times New Roman" w:eastAsia="Times New Roman" w:hAnsi="Times New Roman" w:cs="Times New Roman"/>
          <w:b/>
          <w:bCs/>
          <w:color w:val="000000"/>
          <w:spacing w:val="0"/>
          <w:sz w:val="28"/>
          <w:szCs w:val="28"/>
          <w:shd w:val="clear" w:color="auto" w:fill="FFFFFF"/>
          <w:lang w:val="kk-KZ" w:eastAsia="ru-RU"/>
        </w:rPr>
      </w:pPr>
    </w:p>
    <w:p w:rsidR="0070767F" w:rsidRPr="0066540D" w:rsidRDefault="0070767F" w:rsidP="0066540D">
      <w:pPr>
        <w:spacing w:after="0" w:line="240" w:lineRule="auto"/>
        <w:rPr>
          <w:rFonts w:ascii="Times New Roman" w:hAnsi="Times New Roman" w:cs="Times New Roman"/>
          <w:bCs/>
          <w:spacing w:val="-3"/>
          <w:sz w:val="28"/>
          <w:szCs w:val="28"/>
          <w:lang w:val="en-US"/>
        </w:rPr>
      </w:pPr>
      <w:r w:rsidRPr="0066540D">
        <w:rPr>
          <w:rFonts w:ascii="Times New Roman" w:hAnsi="Times New Roman" w:cs="Times New Roman"/>
          <w:b/>
          <w:sz w:val="28"/>
          <w:szCs w:val="28"/>
          <w:lang w:val="en-US"/>
        </w:rPr>
        <w:t>Topic 3. Working capital of the enterprise</w:t>
      </w:r>
      <w:r w:rsidRPr="0066540D">
        <w:rPr>
          <w:rFonts w:ascii="Times New Roman" w:hAnsi="Times New Roman" w:cs="Times New Roman"/>
          <w:bCs/>
          <w:spacing w:val="-3"/>
          <w:sz w:val="28"/>
          <w:szCs w:val="28"/>
          <w:lang w:val="en-US"/>
        </w:rPr>
        <w:t xml:space="preserve"> </w:t>
      </w:r>
    </w:p>
    <w:p w:rsidR="0070767F" w:rsidRPr="0066540D" w:rsidRDefault="0052168C" w:rsidP="0066540D">
      <w:pPr>
        <w:spacing w:after="0" w:line="240" w:lineRule="auto"/>
        <w:ind w:firstLine="426"/>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b/>
          <w:bCs/>
          <w:color w:val="000000"/>
          <w:sz w:val="28"/>
          <w:szCs w:val="28"/>
          <w:shd w:val="clear" w:color="auto" w:fill="FFFFFF"/>
          <w:lang w:val="en-US" w:eastAsia="ru-RU"/>
        </w:rPr>
        <w:t>Tasks of SI</w:t>
      </w:r>
      <w:r w:rsidR="0070767F" w:rsidRPr="0066540D">
        <w:rPr>
          <w:rFonts w:ascii="Times New Roman" w:eastAsia="Times New Roman" w:hAnsi="Times New Roman" w:cs="Times New Roman"/>
          <w:b/>
          <w:bCs/>
          <w:color w:val="000000"/>
          <w:sz w:val="28"/>
          <w:szCs w:val="28"/>
          <w:shd w:val="clear" w:color="auto" w:fill="FFFFFF"/>
          <w:lang w:val="en-US" w:eastAsia="ru-RU"/>
        </w:rPr>
        <w:t>W</w:t>
      </w:r>
    </w:p>
    <w:p w:rsidR="0070767F" w:rsidRPr="0066540D" w:rsidRDefault="0070767F" w:rsidP="0066540D">
      <w:pPr>
        <w:shd w:val="clear" w:color="auto" w:fill="F9F9F7"/>
        <w:spacing w:after="0" w:line="240" w:lineRule="auto"/>
        <w:ind w:firstLine="426"/>
        <w:outlineLvl w:val="1"/>
        <w:rPr>
          <w:rFonts w:ascii="Times New Roman" w:eastAsia="Times New Roman" w:hAnsi="Times New Roman" w:cs="Times New Roman"/>
          <w:color w:val="000000"/>
          <w:sz w:val="28"/>
          <w:szCs w:val="28"/>
          <w:lang w:val="en-US" w:eastAsia="ru-RU"/>
        </w:rPr>
      </w:pPr>
      <w:r w:rsidRPr="0066540D">
        <w:rPr>
          <w:rFonts w:ascii="Times New Roman" w:eastAsia="Times New Roman" w:hAnsi="Times New Roman" w:cs="Times New Roman"/>
          <w:color w:val="000000"/>
          <w:sz w:val="28"/>
          <w:szCs w:val="28"/>
          <w:lang w:val="en-US" w:eastAsia="ru-RU"/>
        </w:rPr>
        <w:t>1. Prepare for the oral discussion of the topic.</w:t>
      </w:r>
    </w:p>
    <w:p w:rsidR="0070767F" w:rsidRPr="0066540D" w:rsidRDefault="0070767F" w:rsidP="0066540D">
      <w:pPr>
        <w:pStyle w:val="a6"/>
        <w:numPr>
          <w:ilvl w:val="0"/>
          <w:numId w:val="22"/>
        </w:numPr>
        <w:shd w:val="clear" w:color="auto" w:fill="F9F9F7"/>
        <w:spacing w:after="0" w:line="240" w:lineRule="auto"/>
        <w:ind w:firstLine="426"/>
        <w:outlineLvl w:val="1"/>
        <w:rPr>
          <w:rFonts w:ascii="Times New Roman" w:hAnsi="Times New Roman" w:cs="Times New Roman"/>
          <w:color w:val="000000"/>
          <w:sz w:val="28"/>
          <w:szCs w:val="28"/>
          <w:lang w:val="en-US"/>
        </w:rPr>
      </w:pPr>
      <w:r w:rsidRPr="0066540D">
        <w:rPr>
          <w:rFonts w:ascii="Times New Roman" w:hAnsi="Times New Roman" w:cs="Times New Roman"/>
          <w:color w:val="000000"/>
          <w:sz w:val="28"/>
          <w:szCs w:val="28"/>
          <w:lang w:val="en-US"/>
        </w:rPr>
        <w:t>Prepare an essay on "</w:t>
      </w:r>
      <w:r w:rsidRPr="0066540D">
        <w:rPr>
          <w:rFonts w:ascii="Times New Roman" w:hAnsi="Times New Roman" w:cs="Times New Roman"/>
          <w:sz w:val="28"/>
          <w:szCs w:val="28"/>
          <w:lang w:val="en-US"/>
        </w:rPr>
        <w:t xml:space="preserve"> Essence and structure of working capital</w:t>
      </w:r>
      <w:r w:rsidRPr="0066540D">
        <w:rPr>
          <w:rFonts w:ascii="Times New Roman" w:hAnsi="Times New Roman" w:cs="Times New Roman"/>
          <w:color w:val="000000"/>
          <w:sz w:val="28"/>
          <w:szCs w:val="28"/>
          <w:lang w:val="en-US"/>
        </w:rPr>
        <w:t>. "</w:t>
      </w:r>
    </w:p>
    <w:p w:rsidR="0070767F" w:rsidRPr="0066540D" w:rsidRDefault="0070767F" w:rsidP="0066540D">
      <w:pPr>
        <w:spacing w:after="0"/>
        <w:ind w:firstLine="426"/>
        <w:jc w:val="center"/>
        <w:rPr>
          <w:rFonts w:ascii="Times New Roman" w:eastAsia="Calibri" w:hAnsi="Times New Roman" w:cs="Times New Roman"/>
          <w:sz w:val="28"/>
          <w:szCs w:val="28"/>
          <w:lang w:val="en-US"/>
        </w:rPr>
      </w:pPr>
      <w:r w:rsidRPr="0066540D">
        <w:rPr>
          <w:rFonts w:ascii="Times New Roman" w:eastAsia="Calibri" w:hAnsi="Times New Roman" w:cs="Times New Roman"/>
          <w:b/>
          <w:sz w:val="28"/>
          <w:szCs w:val="28"/>
          <w:lang w:val="en-US"/>
        </w:rPr>
        <w:t>Questions for discussion</w:t>
      </w:r>
      <w:r w:rsidRPr="0066540D">
        <w:rPr>
          <w:rFonts w:ascii="Times New Roman" w:eastAsia="Calibri" w:hAnsi="Times New Roman" w:cs="Times New Roman"/>
          <w:sz w:val="28"/>
          <w:szCs w:val="28"/>
          <w:lang w:val="en-US"/>
        </w:rPr>
        <w:t>:</w:t>
      </w:r>
    </w:p>
    <w:p w:rsidR="0070767F" w:rsidRPr="0066540D" w:rsidRDefault="0070767F" w:rsidP="0066540D">
      <w:pPr>
        <w:pStyle w:val="a6"/>
        <w:numPr>
          <w:ilvl w:val="0"/>
          <w:numId w:val="23"/>
        </w:numPr>
        <w:spacing w:after="0" w:line="240" w:lineRule="auto"/>
        <w:rPr>
          <w:rFonts w:ascii="Times New Roman" w:hAnsi="Times New Roman" w:cs="Times New Roman"/>
          <w:bCs/>
          <w:spacing w:val="-3"/>
          <w:sz w:val="28"/>
          <w:szCs w:val="28"/>
          <w:lang w:val="en-US"/>
        </w:rPr>
      </w:pPr>
      <w:r w:rsidRPr="0066540D">
        <w:rPr>
          <w:rFonts w:ascii="Times New Roman" w:hAnsi="Times New Roman" w:cs="Times New Roman"/>
          <w:sz w:val="28"/>
          <w:szCs w:val="28"/>
          <w:lang w:val="en-US"/>
        </w:rPr>
        <w:lastRenderedPageBreak/>
        <w:t>Sources of working capital formation.</w:t>
      </w:r>
    </w:p>
    <w:p w:rsidR="0070767F" w:rsidRPr="0066540D" w:rsidRDefault="0070767F" w:rsidP="0066540D">
      <w:pPr>
        <w:pStyle w:val="a6"/>
        <w:numPr>
          <w:ilvl w:val="0"/>
          <w:numId w:val="23"/>
        </w:numPr>
        <w:spacing w:after="0" w:line="240" w:lineRule="auto"/>
        <w:rPr>
          <w:rFonts w:ascii="Times New Roman" w:hAnsi="Times New Roman" w:cs="Times New Roman"/>
          <w:bCs/>
          <w:spacing w:val="-3"/>
          <w:sz w:val="28"/>
          <w:szCs w:val="28"/>
          <w:lang w:val="en-US"/>
        </w:rPr>
      </w:pPr>
      <w:r w:rsidRPr="0066540D">
        <w:rPr>
          <w:rFonts w:ascii="Times New Roman" w:hAnsi="Times New Roman" w:cs="Times New Roman"/>
          <w:sz w:val="28"/>
          <w:szCs w:val="28"/>
          <w:lang w:val="en-US"/>
        </w:rPr>
        <w:t>Methods for determining planned working capital requirements.</w:t>
      </w:r>
    </w:p>
    <w:p w:rsidR="0070767F" w:rsidRPr="0066540D" w:rsidRDefault="0070767F" w:rsidP="0066540D">
      <w:pPr>
        <w:pStyle w:val="a6"/>
        <w:numPr>
          <w:ilvl w:val="0"/>
          <w:numId w:val="23"/>
        </w:numPr>
        <w:spacing w:after="0" w:line="240" w:lineRule="auto"/>
        <w:rPr>
          <w:rFonts w:ascii="Times New Roman" w:hAnsi="Times New Roman" w:cs="Times New Roman"/>
          <w:bCs/>
          <w:spacing w:val="-3"/>
          <w:sz w:val="28"/>
          <w:szCs w:val="28"/>
          <w:lang w:val="en-US"/>
        </w:rPr>
      </w:pPr>
      <w:r w:rsidRPr="0066540D">
        <w:rPr>
          <w:rFonts w:ascii="Times New Roman" w:hAnsi="Times New Roman" w:cs="Times New Roman"/>
          <w:sz w:val="28"/>
          <w:szCs w:val="28"/>
          <w:lang w:val="en-US"/>
        </w:rPr>
        <w:t>Metodes of working capital rationing</w:t>
      </w:r>
    </w:p>
    <w:p w:rsidR="0070767F" w:rsidRPr="0066540D" w:rsidRDefault="0070767F" w:rsidP="0066540D">
      <w:pPr>
        <w:shd w:val="clear" w:color="auto" w:fill="FFFFFF"/>
        <w:tabs>
          <w:tab w:val="left" w:pos="709"/>
          <w:tab w:val="left" w:pos="1276"/>
        </w:tabs>
        <w:spacing w:after="0" w:line="240" w:lineRule="auto"/>
        <w:ind w:firstLine="426"/>
        <w:jc w:val="center"/>
        <w:rPr>
          <w:rFonts w:ascii="Times New Roman" w:eastAsia="Times New Roman" w:hAnsi="Times New Roman" w:cs="Times New Roman"/>
          <w:b/>
          <w:bCs/>
          <w:color w:val="000000"/>
          <w:sz w:val="28"/>
          <w:szCs w:val="28"/>
          <w:lang w:val="en-US" w:eastAsia="ru-RU"/>
        </w:rPr>
      </w:pPr>
      <w:r w:rsidRPr="0066540D">
        <w:rPr>
          <w:rFonts w:ascii="Times New Roman" w:eastAsia="Times New Roman" w:hAnsi="Times New Roman" w:cs="Times New Roman"/>
          <w:b/>
          <w:bCs/>
          <w:color w:val="000000"/>
          <w:sz w:val="28"/>
          <w:szCs w:val="28"/>
          <w:lang w:val="en-US" w:eastAsia="ru-RU"/>
        </w:rPr>
        <w:t>Methodological recommendations.</w:t>
      </w:r>
    </w:p>
    <w:p w:rsidR="0070767F" w:rsidRPr="0066540D" w:rsidRDefault="0070767F" w:rsidP="0066540D">
      <w:pPr>
        <w:pStyle w:val="11"/>
        <w:spacing w:after="0" w:line="240" w:lineRule="auto"/>
        <w:ind w:left="40" w:right="20" w:firstLine="426"/>
        <w:jc w:val="both"/>
        <w:rPr>
          <w:rFonts w:ascii="Times New Roman" w:eastAsia="Times New Roman" w:hAnsi="Times New Roman" w:cs="Times New Roman"/>
          <w:bCs/>
          <w:color w:val="000000"/>
          <w:spacing w:val="0"/>
          <w:sz w:val="28"/>
          <w:szCs w:val="28"/>
          <w:shd w:val="clear" w:color="auto" w:fill="FFFFFF"/>
          <w:lang w:val="en-US" w:eastAsia="ru-RU"/>
        </w:rPr>
      </w:pPr>
      <w:r w:rsidRPr="0066540D">
        <w:rPr>
          <w:rFonts w:ascii="Times New Roman" w:eastAsia="Times New Roman" w:hAnsi="Times New Roman" w:cs="Times New Roman"/>
          <w:bCs/>
          <w:color w:val="000000"/>
          <w:spacing w:val="0"/>
          <w:sz w:val="28"/>
          <w:szCs w:val="28"/>
          <w:shd w:val="clear" w:color="auto" w:fill="FFFFFF"/>
          <w:lang w:val="en-US" w:eastAsia="ru-RU"/>
        </w:rPr>
        <w:t>Preparations for the seminar should begin with the study of lecture and written literature. Focus attention on categories "capital", "structures", "structures of the capital". Presentation and discussion of the essay "Essence, functional purpose and structure of the working capital of the enterprise.</w:t>
      </w:r>
    </w:p>
    <w:p w:rsidR="00681205" w:rsidRPr="0066540D" w:rsidRDefault="00681205" w:rsidP="0066540D">
      <w:pPr>
        <w:pStyle w:val="a6"/>
        <w:spacing w:after="0" w:line="240" w:lineRule="auto"/>
        <w:ind w:left="-79"/>
        <w:contextualSpacing/>
        <w:jc w:val="both"/>
        <w:rPr>
          <w:rFonts w:ascii="Times New Roman" w:hAnsi="Times New Roman" w:cs="Times New Roman"/>
          <w:i/>
          <w:sz w:val="28"/>
          <w:szCs w:val="28"/>
          <w:lang w:val="en-US"/>
        </w:rPr>
      </w:pPr>
      <w:r w:rsidRPr="0066540D">
        <w:rPr>
          <w:rFonts w:ascii="Times New Roman" w:hAnsi="Times New Roman" w:cs="Times New Roman"/>
          <w:sz w:val="28"/>
          <w:szCs w:val="28"/>
          <w:lang w:val="en-US"/>
        </w:rPr>
        <w:t>Calculate the cost of working capital by the different methods in  industry</w:t>
      </w:r>
    </w:p>
    <w:p w:rsidR="00681205" w:rsidRPr="0066540D" w:rsidRDefault="00681205" w:rsidP="0066540D">
      <w:pPr>
        <w:pStyle w:val="11"/>
        <w:spacing w:after="0" w:line="240" w:lineRule="auto"/>
        <w:ind w:left="40" w:right="20" w:firstLine="426"/>
        <w:jc w:val="both"/>
        <w:rPr>
          <w:rFonts w:ascii="Times New Roman" w:eastAsia="Times New Roman" w:hAnsi="Times New Roman" w:cs="Times New Roman"/>
          <w:bCs/>
          <w:color w:val="000000"/>
          <w:spacing w:val="0"/>
          <w:sz w:val="28"/>
          <w:szCs w:val="28"/>
          <w:shd w:val="clear" w:color="auto" w:fill="FFFFFF"/>
          <w:lang w:val="en-US" w:eastAsia="ru-RU"/>
        </w:rPr>
      </w:pPr>
      <w:r w:rsidRPr="0066540D">
        <w:rPr>
          <w:rFonts w:ascii="Times New Roman" w:hAnsi="Times New Roman" w:cs="Times New Roman"/>
          <w:sz w:val="28"/>
          <w:szCs w:val="28"/>
          <w:lang w:val="en-US"/>
        </w:rPr>
        <w:t>Calculate the depreciation of working capital by the different methods in  industry</w:t>
      </w:r>
    </w:p>
    <w:p w:rsidR="009265ED" w:rsidRPr="0066540D" w:rsidRDefault="000C11DC" w:rsidP="0066540D">
      <w:pPr>
        <w:spacing w:after="0" w:line="240" w:lineRule="auto"/>
        <w:jc w:val="center"/>
        <w:rPr>
          <w:rFonts w:ascii="Times New Roman" w:hAnsi="Times New Roman" w:cs="Times New Roman"/>
          <w:bCs/>
          <w:spacing w:val="-3"/>
          <w:sz w:val="24"/>
          <w:szCs w:val="24"/>
          <w:lang w:val="en-US"/>
        </w:rPr>
      </w:pPr>
      <w:r w:rsidRPr="0066540D">
        <w:rPr>
          <w:rFonts w:ascii="Times New Roman" w:eastAsia="Times New Roman" w:hAnsi="Times New Roman" w:cs="Times New Roman"/>
          <w:color w:val="000000"/>
          <w:sz w:val="28"/>
          <w:szCs w:val="28"/>
          <w:lang w:val="en-US" w:eastAsia="ru-RU"/>
        </w:rPr>
        <w:br/>
      </w:r>
      <w:r w:rsidRPr="0066540D">
        <w:rPr>
          <w:rFonts w:ascii="Times New Roman" w:eastAsia="Times New Roman" w:hAnsi="Times New Roman" w:cs="Times New Roman"/>
          <w:color w:val="000000"/>
          <w:sz w:val="28"/>
          <w:szCs w:val="28"/>
          <w:lang w:val="en-US" w:eastAsia="ru-RU"/>
        </w:rPr>
        <w:br/>
      </w:r>
      <w:r w:rsidR="00E80055" w:rsidRPr="0066540D">
        <w:rPr>
          <w:rFonts w:ascii="Times New Roman" w:hAnsi="Times New Roman" w:cs="Times New Roman"/>
          <w:b/>
          <w:sz w:val="28"/>
          <w:szCs w:val="28"/>
          <w:lang w:val="en-US"/>
        </w:rPr>
        <w:t>Topic</w:t>
      </w:r>
      <w:r w:rsidR="00E80055" w:rsidRPr="0066540D">
        <w:rPr>
          <w:rFonts w:ascii="Times New Roman" w:hAnsi="Times New Roman" w:cs="Times New Roman"/>
          <w:b/>
          <w:sz w:val="24"/>
          <w:szCs w:val="24"/>
          <w:lang w:val="en-US"/>
        </w:rPr>
        <w:t xml:space="preserve">  4. </w:t>
      </w:r>
      <w:r w:rsidR="009265ED" w:rsidRPr="0066540D">
        <w:rPr>
          <w:rFonts w:ascii="Times New Roman" w:hAnsi="Times New Roman" w:cs="Times New Roman"/>
          <w:b/>
          <w:sz w:val="24"/>
          <w:szCs w:val="24"/>
          <w:lang w:val="en-US"/>
        </w:rPr>
        <w:t>Raw, material and fuel-energy resources</w:t>
      </w:r>
    </w:p>
    <w:p w:rsidR="00FE77A0" w:rsidRPr="0066540D" w:rsidRDefault="0052168C" w:rsidP="0066540D">
      <w:pPr>
        <w:spacing w:after="0" w:line="240" w:lineRule="auto"/>
        <w:ind w:firstLine="426"/>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b/>
          <w:bCs/>
          <w:color w:val="000000"/>
          <w:sz w:val="28"/>
          <w:szCs w:val="28"/>
          <w:shd w:val="clear" w:color="auto" w:fill="FFFFFF"/>
          <w:lang w:val="en-US" w:eastAsia="ru-RU"/>
        </w:rPr>
        <w:t>Tasks of SI</w:t>
      </w:r>
      <w:r w:rsidR="00FE77A0" w:rsidRPr="0066540D">
        <w:rPr>
          <w:rFonts w:ascii="Times New Roman" w:eastAsia="Times New Roman" w:hAnsi="Times New Roman" w:cs="Times New Roman"/>
          <w:b/>
          <w:bCs/>
          <w:color w:val="000000"/>
          <w:sz w:val="28"/>
          <w:szCs w:val="28"/>
          <w:shd w:val="clear" w:color="auto" w:fill="FFFFFF"/>
          <w:lang w:val="en-US" w:eastAsia="ru-RU"/>
        </w:rPr>
        <w:t>W</w:t>
      </w:r>
    </w:p>
    <w:p w:rsidR="00FE77A0" w:rsidRPr="0066540D" w:rsidRDefault="00FE77A0" w:rsidP="0066540D">
      <w:pPr>
        <w:shd w:val="clear" w:color="auto" w:fill="F9F9F7"/>
        <w:spacing w:after="0" w:line="240" w:lineRule="auto"/>
        <w:ind w:firstLine="426"/>
        <w:outlineLvl w:val="1"/>
        <w:rPr>
          <w:rFonts w:ascii="Times New Roman" w:eastAsia="Times New Roman" w:hAnsi="Times New Roman" w:cs="Times New Roman"/>
          <w:color w:val="000000"/>
          <w:sz w:val="28"/>
          <w:szCs w:val="28"/>
          <w:lang w:val="en-US" w:eastAsia="ru-RU"/>
        </w:rPr>
      </w:pPr>
      <w:r w:rsidRPr="0066540D">
        <w:rPr>
          <w:rFonts w:ascii="Times New Roman" w:eastAsia="Times New Roman" w:hAnsi="Times New Roman" w:cs="Times New Roman"/>
          <w:color w:val="000000"/>
          <w:sz w:val="28"/>
          <w:szCs w:val="28"/>
          <w:lang w:val="en-US" w:eastAsia="ru-RU"/>
        </w:rPr>
        <w:t>1. Prepare for the oral discussion of the topic.</w:t>
      </w:r>
    </w:p>
    <w:p w:rsidR="00FE77A0" w:rsidRPr="0066540D" w:rsidRDefault="00FE77A0" w:rsidP="0066540D">
      <w:pPr>
        <w:spacing w:after="0" w:line="240" w:lineRule="auto"/>
        <w:rPr>
          <w:rFonts w:ascii="Times New Roman" w:hAnsi="Times New Roman" w:cs="Times New Roman"/>
          <w:bCs/>
          <w:spacing w:val="-3"/>
          <w:sz w:val="24"/>
          <w:szCs w:val="24"/>
          <w:lang w:val="en-US"/>
        </w:rPr>
      </w:pPr>
      <w:r w:rsidRPr="0066540D">
        <w:rPr>
          <w:rFonts w:ascii="Times New Roman" w:eastAsia="Times New Roman" w:hAnsi="Times New Roman" w:cs="Times New Roman"/>
          <w:color w:val="000000"/>
          <w:sz w:val="28"/>
          <w:szCs w:val="28"/>
          <w:lang w:val="en-US" w:eastAsia="ru-RU"/>
        </w:rPr>
        <w:t xml:space="preserve">Prepare an essay on </w:t>
      </w:r>
      <w:r w:rsidRPr="0066540D">
        <w:rPr>
          <w:rFonts w:ascii="Times New Roman" w:hAnsi="Times New Roman" w:cs="Times New Roman"/>
          <w:sz w:val="24"/>
          <w:szCs w:val="24"/>
          <w:lang w:val="en-US"/>
        </w:rPr>
        <w:t>Role of raw materials and fuel and energy resources. Basic concepts.</w:t>
      </w:r>
    </w:p>
    <w:p w:rsidR="00FE77A0" w:rsidRPr="0066540D" w:rsidRDefault="00FE77A0" w:rsidP="0066540D">
      <w:pPr>
        <w:spacing w:after="0"/>
        <w:ind w:firstLine="426"/>
        <w:jc w:val="center"/>
        <w:rPr>
          <w:rFonts w:ascii="Times New Roman" w:eastAsia="Calibri" w:hAnsi="Times New Roman" w:cs="Times New Roman"/>
          <w:sz w:val="28"/>
          <w:szCs w:val="28"/>
          <w:lang w:val="en-US"/>
        </w:rPr>
      </w:pPr>
      <w:r w:rsidRPr="0066540D">
        <w:rPr>
          <w:rFonts w:ascii="Times New Roman" w:eastAsia="Calibri" w:hAnsi="Times New Roman" w:cs="Times New Roman"/>
          <w:b/>
          <w:sz w:val="28"/>
          <w:szCs w:val="28"/>
          <w:lang w:val="en-US"/>
        </w:rPr>
        <w:t>Questions for discussion</w:t>
      </w:r>
      <w:r w:rsidRPr="0066540D">
        <w:rPr>
          <w:rFonts w:ascii="Times New Roman" w:eastAsia="Calibri" w:hAnsi="Times New Roman" w:cs="Times New Roman"/>
          <w:sz w:val="28"/>
          <w:szCs w:val="28"/>
          <w:lang w:val="en-US"/>
        </w:rPr>
        <w:t>:</w:t>
      </w:r>
    </w:p>
    <w:p w:rsidR="00FE77A0" w:rsidRPr="0066540D" w:rsidRDefault="00FE77A0" w:rsidP="0066540D">
      <w:pPr>
        <w:pStyle w:val="a6"/>
        <w:numPr>
          <w:ilvl w:val="0"/>
          <w:numId w:val="24"/>
        </w:numPr>
        <w:spacing w:after="0" w:line="240" w:lineRule="auto"/>
        <w:rPr>
          <w:rFonts w:ascii="Times New Roman" w:hAnsi="Times New Roman" w:cs="Times New Roman"/>
          <w:bCs/>
          <w:spacing w:val="-3"/>
          <w:sz w:val="24"/>
          <w:szCs w:val="24"/>
          <w:lang w:val="en-US"/>
        </w:rPr>
      </w:pPr>
      <w:r w:rsidRPr="0066540D">
        <w:rPr>
          <w:rFonts w:ascii="Times New Roman" w:hAnsi="Times New Roman" w:cs="Times New Roman"/>
          <w:sz w:val="24"/>
          <w:szCs w:val="24"/>
          <w:lang w:val="en-US"/>
        </w:rPr>
        <w:t xml:space="preserve">Classification of raw materials, materials, fuel. </w:t>
      </w:r>
    </w:p>
    <w:p w:rsidR="00FE77A0" w:rsidRPr="0066540D" w:rsidRDefault="00FE77A0" w:rsidP="0066540D">
      <w:pPr>
        <w:pStyle w:val="a6"/>
        <w:numPr>
          <w:ilvl w:val="0"/>
          <w:numId w:val="24"/>
        </w:numPr>
        <w:spacing w:after="0" w:line="240" w:lineRule="auto"/>
        <w:rPr>
          <w:rFonts w:ascii="Times New Roman" w:hAnsi="Times New Roman" w:cs="Times New Roman"/>
          <w:bCs/>
          <w:spacing w:val="-3"/>
          <w:sz w:val="24"/>
          <w:szCs w:val="24"/>
          <w:lang w:val="en-US"/>
        </w:rPr>
      </w:pPr>
      <w:r w:rsidRPr="0066540D">
        <w:rPr>
          <w:rFonts w:ascii="Times New Roman" w:hAnsi="Times New Roman" w:cs="Times New Roman"/>
          <w:sz w:val="24"/>
          <w:szCs w:val="24"/>
          <w:lang w:val="en-US"/>
        </w:rPr>
        <w:t xml:space="preserve">Reserves of mineral deposits. Their assessment. </w:t>
      </w:r>
    </w:p>
    <w:p w:rsidR="00FE77A0" w:rsidRPr="0066540D" w:rsidRDefault="00FE77A0" w:rsidP="0066540D">
      <w:pPr>
        <w:pStyle w:val="a6"/>
        <w:numPr>
          <w:ilvl w:val="0"/>
          <w:numId w:val="24"/>
        </w:numPr>
        <w:shd w:val="clear" w:color="auto" w:fill="FFFFFF"/>
        <w:tabs>
          <w:tab w:val="left" w:pos="709"/>
          <w:tab w:val="left" w:pos="1276"/>
        </w:tabs>
        <w:spacing w:after="0" w:line="240" w:lineRule="auto"/>
        <w:rPr>
          <w:rFonts w:ascii="Times New Roman" w:hAnsi="Times New Roman" w:cs="Times New Roman"/>
          <w:b/>
          <w:bCs/>
          <w:color w:val="000000"/>
          <w:sz w:val="28"/>
          <w:szCs w:val="28"/>
          <w:lang w:val="en-US"/>
        </w:rPr>
      </w:pPr>
      <w:r w:rsidRPr="0066540D">
        <w:rPr>
          <w:rFonts w:ascii="Times New Roman" w:hAnsi="Times New Roman" w:cs="Times New Roman"/>
          <w:sz w:val="24"/>
          <w:szCs w:val="24"/>
          <w:lang w:val="en-US"/>
        </w:rPr>
        <w:t>Fuel and energy balance</w:t>
      </w:r>
    </w:p>
    <w:p w:rsidR="007A1634" w:rsidRPr="0066540D" w:rsidRDefault="007A1634" w:rsidP="0066540D">
      <w:pPr>
        <w:spacing w:after="0" w:line="240" w:lineRule="auto"/>
        <w:ind w:left="360" w:firstLine="426"/>
        <w:contextualSpacing/>
        <w:jc w:val="both"/>
        <w:rPr>
          <w:rFonts w:ascii="Times New Roman" w:eastAsia="Times New Roman" w:hAnsi="Times New Roman" w:cs="Times New Roman"/>
          <w:color w:val="000000"/>
          <w:sz w:val="28"/>
          <w:szCs w:val="28"/>
          <w:shd w:val="clear" w:color="auto" w:fill="FFFFFF"/>
          <w:lang w:eastAsia="ru-RU"/>
        </w:rPr>
      </w:pPr>
    </w:p>
    <w:p w:rsidR="007A1634" w:rsidRPr="0066540D" w:rsidRDefault="007A1634" w:rsidP="0066540D">
      <w:pPr>
        <w:spacing w:after="0" w:line="240" w:lineRule="auto"/>
        <w:ind w:left="360" w:firstLine="426"/>
        <w:contextualSpacing/>
        <w:jc w:val="both"/>
        <w:rPr>
          <w:rFonts w:ascii="Times New Roman" w:eastAsia="Times New Roman" w:hAnsi="Times New Roman" w:cs="Times New Roman"/>
          <w:color w:val="000000"/>
          <w:sz w:val="28"/>
          <w:szCs w:val="28"/>
          <w:shd w:val="clear" w:color="auto" w:fill="FFFFFF"/>
          <w:lang w:eastAsia="ru-RU"/>
        </w:rPr>
      </w:pPr>
    </w:p>
    <w:p w:rsidR="00E80055" w:rsidRPr="0066540D" w:rsidRDefault="00E80055" w:rsidP="0066540D">
      <w:pPr>
        <w:shd w:val="clear" w:color="auto" w:fill="FFFFFF"/>
        <w:tabs>
          <w:tab w:val="left" w:pos="499"/>
          <w:tab w:val="left" w:pos="3402"/>
        </w:tabs>
        <w:spacing w:after="0" w:line="240" w:lineRule="auto"/>
        <w:ind w:left="245"/>
        <w:jc w:val="both"/>
        <w:rPr>
          <w:rFonts w:ascii="Times New Roman" w:hAnsi="Times New Roman" w:cs="Times New Roman"/>
          <w:sz w:val="28"/>
          <w:szCs w:val="28"/>
          <w:lang w:val="en-US"/>
        </w:rPr>
      </w:pPr>
      <w:r w:rsidRPr="0066540D">
        <w:rPr>
          <w:rFonts w:ascii="Times New Roman" w:eastAsia="Times New Roman" w:hAnsi="Times New Roman" w:cs="Times New Roman"/>
          <w:color w:val="000000"/>
          <w:sz w:val="28"/>
          <w:szCs w:val="28"/>
          <w:shd w:val="clear" w:color="auto" w:fill="FFFFFF"/>
          <w:lang w:val="en-US" w:eastAsia="ru-RU"/>
        </w:rPr>
        <w:t>Prepare to discuss the following issues.</w:t>
      </w:r>
    </w:p>
    <w:p w:rsidR="00E80055" w:rsidRPr="0066540D" w:rsidRDefault="00E80055" w:rsidP="0066540D">
      <w:pPr>
        <w:spacing w:after="0" w:line="240" w:lineRule="auto"/>
        <w:jc w:val="both"/>
        <w:rPr>
          <w:rFonts w:ascii="Times New Roman" w:hAnsi="Times New Roman" w:cs="Times New Roman"/>
          <w:color w:val="000000"/>
          <w:sz w:val="28"/>
          <w:szCs w:val="28"/>
          <w:lang w:val="en-US"/>
        </w:rPr>
      </w:pPr>
      <w:r w:rsidRPr="0066540D">
        <w:rPr>
          <w:rFonts w:ascii="Times New Roman" w:hAnsi="Times New Roman" w:cs="Times New Roman"/>
          <w:color w:val="000000"/>
          <w:sz w:val="28"/>
          <w:szCs w:val="28"/>
          <w:lang w:val="en-US"/>
        </w:rPr>
        <w:t>1. What types of purchasing situations occur in the following cases? Chrysler buys computers that will be built into cars to regulate motor performance when speed and other conditions change; Volkswagen buys spark plugs for its pickups; Honda buys headlights for its new Acura model.</w:t>
      </w:r>
    </w:p>
    <w:p w:rsidR="00E80055" w:rsidRPr="0066540D" w:rsidRDefault="00E80055" w:rsidP="0066540D">
      <w:pPr>
        <w:spacing w:after="0" w:line="240" w:lineRule="auto"/>
        <w:jc w:val="both"/>
        <w:rPr>
          <w:rFonts w:ascii="Times New Roman" w:hAnsi="Times New Roman" w:cs="Times New Roman"/>
          <w:color w:val="000000"/>
          <w:sz w:val="28"/>
          <w:szCs w:val="28"/>
          <w:lang w:val="en-US"/>
        </w:rPr>
      </w:pPr>
      <w:r w:rsidRPr="0066540D">
        <w:rPr>
          <w:rFonts w:ascii="Times New Roman" w:hAnsi="Times New Roman" w:cs="Times New Roman"/>
          <w:color w:val="000000"/>
          <w:sz w:val="28"/>
          <w:szCs w:val="28"/>
          <w:lang w:val="en-US"/>
        </w:rPr>
        <w:t>2. Imagine that you trade cars that will be used by the trading staff of a company. Sellers prefer large, comfortable cars, the sale of which is also beneficial to you, and the purchasing agent is set to purchase smaller and cheaper cars. List the likely members of the procurement committee. Consider how you could meet so many different requests from purchasing participants.</w:t>
      </w:r>
    </w:p>
    <w:p w:rsidR="006B7ACD" w:rsidRPr="0066540D" w:rsidRDefault="006B7ACD" w:rsidP="0066540D">
      <w:pPr>
        <w:spacing w:after="0" w:line="240" w:lineRule="auto"/>
        <w:jc w:val="center"/>
        <w:rPr>
          <w:rFonts w:ascii="Times New Roman" w:hAnsi="Times New Roman" w:cs="Times New Roman"/>
          <w:color w:val="000000"/>
          <w:sz w:val="28"/>
          <w:szCs w:val="28"/>
          <w:lang w:val="en-US"/>
        </w:rPr>
      </w:pPr>
    </w:p>
    <w:p w:rsidR="006B7ACD" w:rsidRPr="0066540D" w:rsidRDefault="006B7ACD" w:rsidP="0066540D">
      <w:pPr>
        <w:spacing w:after="0" w:line="240" w:lineRule="auto"/>
        <w:ind w:firstLine="709"/>
        <w:jc w:val="center"/>
        <w:rPr>
          <w:rFonts w:ascii="Times New Roman" w:hAnsi="Times New Roman" w:cs="Times New Roman"/>
          <w:b/>
          <w:color w:val="000000"/>
          <w:sz w:val="28"/>
          <w:szCs w:val="28"/>
          <w:lang w:val="en-US"/>
        </w:rPr>
      </w:pPr>
      <w:r w:rsidRPr="0066540D">
        <w:rPr>
          <w:rFonts w:ascii="Times New Roman" w:hAnsi="Times New Roman" w:cs="Times New Roman"/>
          <w:b/>
          <w:color w:val="000000"/>
          <w:sz w:val="28"/>
          <w:szCs w:val="28"/>
          <w:lang w:val="en-US"/>
        </w:rPr>
        <w:t>Methodological recommendations.</w:t>
      </w:r>
    </w:p>
    <w:p w:rsidR="006B7ACD" w:rsidRPr="009F1D98" w:rsidRDefault="006B7ACD" w:rsidP="0066540D">
      <w:pPr>
        <w:pStyle w:val="a6"/>
        <w:shd w:val="clear" w:color="auto" w:fill="FFFFFF"/>
        <w:tabs>
          <w:tab w:val="left" w:pos="709"/>
          <w:tab w:val="left" w:pos="1276"/>
        </w:tabs>
        <w:spacing w:after="0" w:line="240" w:lineRule="auto"/>
        <w:rPr>
          <w:rFonts w:ascii="Times New Roman" w:hAnsi="Times New Roman" w:cs="Times New Roman"/>
          <w:b/>
          <w:bCs/>
          <w:color w:val="000000"/>
          <w:sz w:val="32"/>
          <w:szCs w:val="32"/>
          <w:lang w:val="en-US"/>
        </w:rPr>
      </w:pPr>
      <w:r w:rsidRPr="0066540D">
        <w:rPr>
          <w:rFonts w:ascii="Times New Roman" w:hAnsi="Times New Roman" w:cs="Times New Roman"/>
          <w:color w:val="000000"/>
          <w:sz w:val="28"/>
          <w:szCs w:val="28"/>
          <w:lang w:val="en-US"/>
        </w:rPr>
        <w:tab/>
        <w:t xml:space="preserve">preparation should begin with the study of literature. Understand the relationship between innovative product and functional product. Pay attention to the three key drivers of success in managing </w:t>
      </w:r>
      <w:r w:rsidRPr="009F1D98">
        <w:rPr>
          <w:rFonts w:ascii="Times New Roman" w:hAnsi="Times New Roman" w:cs="Times New Roman"/>
          <w:color w:val="000000"/>
          <w:sz w:val="32"/>
          <w:szCs w:val="32"/>
          <w:lang w:val="en-US"/>
        </w:rPr>
        <w:t xml:space="preserve">by </w:t>
      </w:r>
      <w:r w:rsidRPr="009F1D98">
        <w:rPr>
          <w:rFonts w:ascii="Times New Roman" w:hAnsi="Times New Roman" w:cs="Times New Roman"/>
          <w:sz w:val="32"/>
          <w:szCs w:val="32"/>
          <w:lang w:val="en-US"/>
        </w:rPr>
        <w:t>Fuel and energy balance</w:t>
      </w:r>
      <w:r w:rsidR="00FE09B0" w:rsidRPr="009F1D98">
        <w:rPr>
          <w:rFonts w:ascii="Times New Roman" w:hAnsi="Times New Roman" w:cs="Times New Roman"/>
          <w:sz w:val="32"/>
          <w:szCs w:val="32"/>
          <w:lang w:val="en-US"/>
        </w:rPr>
        <w:t>. Calculation of stocks and deliveries of raw materials and materials</w:t>
      </w:r>
    </w:p>
    <w:p w:rsidR="009265ED" w:rsidRPr="0066540D" w:rsidRDefault="000C11DC" w:rsidP="0066540D">
      <w:pPr>
        <w:spacing w:after="0" w:line="240" w:lineRule="auto"/>
        <w:jc w:val="center"/>
        <w:rPr>
          <w:rFonts w:ascii="Times New Roman" w:hAnsi="Times New Roman" w:cs="Times New Roman"/>
          <w:b/>
          <w:sz w:val="24"/>
          <w:szCs w:val="24"/>
          <w:lang w:val="en-US"/>
        </w:rPr>
      </w:pPr>
      <w:r w:rsidRPr="0066540D">
        <w:rPr>
          <w:rFonts w:ascii="Times New Roman" w:eastAsia="Times New Roman" w:hAnsi="Times New Roman" w:cs="Times New Roman"/>
          <w:color w:val="000000"/>
          <w:sz w:val="28"/>
          <w:szCs w:val="28"/>
          <w:lang w:val="en-US" w:eastAsia="ru-RU"/>
        </w:rPr>
        <w:br/>
      </w:r>
      <w:r w:rsidR="00E80055" w:rsidRPr="0066540D">
        <w:rPr>
          <w:rFonts w:ascii="Times New Roman" w:hAnsi="Times New Roman" w:cs="Times New Roman"/>
          <w:b/>
          <w:sz w:val="28"/>
          <w:szCs w:val="28"/>
          <w:lang w:val="en-US"/>
        </w:rPr>
        <w:t>Topic</w:t>
      </w:r>
      <w:r w:rsidR="00E80055" w:rsidRPr="0066540D">
        <w:rPr>
          <w:rFonts w:ascii="Times New Roman" w:hAnsi="Times New Roman" w:cs="Times New Roman"/>
          <w:b/>
          <w:sz w:val="24"/>
          <w:szCs w:val="24"/>
          <w:lang w:val="en-US"/>
        </w:rPr>
        <w:t xml:space="preserve">  5. </w:t>
      </w:r>
      <w:r w:rsidR="009265ED" w:rsidRPr="0066540D">
        <w:rPr>
          <w:rFonts w:ascii="Times New Roman" w:hAnsi="Times New Roman" w:cs="Times New Roman"/>
          <w:b/>
          <w:sz w:val="24"/>
          <w:szCs w:val="24"/>
          <w:lang w:val="en-US"/>
        </w:rPr>
        <w:t>Human resources</w:t>
      </w:r>
    </w:p>
    <w:p w:rsidR="00E80055" w:rsidRPr="0066540D" w:rsidRDefault="0052168C" w:rsidP="0066540D">
      <w:pPr>
        <w:spacing w:after="0" w:line="240" w:lineRule="auto"/>
        <w:ind w:firstLine="426"/>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b/>
          <w:bCs/>
          <w:color w:val="000000"/>
          <w:sz w:val="28"/>
          <w:szCs w:val="28"/>
          <w:shd w:val="clear" w:color="auto" w:fill="FFFFFF"/>
          <w:lang w:val="en-US" w:eastAsia="ru-RU"/>
        </w:rPr>
        <w:t>Tasks of SI</w:t>
      </w:r>
      <w:r w:rsidR="00E80055" w:rsidRPr="0066540D">
        <w:rPr>
          <w:rFonts w:ascii="Times New Roman" w:eastAsia="Times New Roman" w:hAnsi="Times New Roman" w:cs="Times New Roman"/>
          <w:b/>
          <w:bCs/>
          <w:color w:val="000000"/>
          <w:sz w:val="28"/>
          <w:szCs w:val="28"/>
          <w:shd w:val="clear" w:color="auto" w:fill="FFFFFF"/>
          <w:lang w:val="en-US" w:eastAsia="ru-RU"/>
        </w:rPr>
        <w:t>W</w:t>
      </w:r>
    </w:p>
    <w:p w:rsidR="00E80055" w:rsidRPr="0066540D" w:rsidRDefault="00E80055" w:rsidP="0066540D">
      <w:pPr>
        <w:shd w:val="clear" w:color="auto" w:fill="F9F9F7"/>
        <w:spacing w:after="0" w:line="240" w:lineRule="auto"/>
        <w:ind w:firstLine="426"/>
        <w:outlineLvl w:val="1"/>
        <w:rPr>
          <w:rFonts w:ascii="Times New Roman" w:eastAsia="Times New Roman" w:hAnsi="Times New Roman" w:cs="Times New Roman"/>
          <w:color w:val="000000"/>
          <w:sz w:val="28"/>
          <w:szCs w:val="28"/>
          <w:lang w:val="en-US" w:eastAsia="ru-RU"/>
        </w:rPr>
      </w:pPr>
      <w:r w:rsidRPr="0066540D">
        <w:rPr>
          <w:rFonts w:ascii="Times New Roman" w:eastAsia="Times New Roman" w:hAnsi="Times New Roman" w:cs="Times New Roman"/>
          <w:color w:val="000000"/>
          <w:sz w:val="28"/>
          <w:szCs w:val="28"/>
          <w:lang w:val="en-US" w:eastAsia="ru-RU"/>
        </w:rPr>
        <w:t>1. Prepare for the oral discussion of the topic.</w:t>
      </w:r>
    </w:p>
    <w:p w:rsidR="006B7ACD" w:rsidRPr="0066540D" w:rsidRDefault="00E80055" w:rsidP="0066540D">
      <w:pPr>
        <w:pStyle w:val="a6"/>
        <w:numPr>
          <w:ilvl w:val="0"/>
          <w:numId w:val="25"/>
        </w:numPr>
        <w:spacing w:after="0" w:line="240" w:lineRule="auto"/>
        <w:rPr>
          <w:rFonts w:ascii="Times New Roman" w:hAnsi="Times New Roman" w:cs="Times New Roman"/>
          <w:sz w:val="24"/>
          <w:szCs w:val="24"/>
          <w:lang w:val="en-US"/>
        </w:rPr>
      </w:pPr>
      <w:r w:rsidRPr="0066540D">
        <w:rPr>
          <w:rFonts w:ascii="Times New Roman" w:hAnsi="Times New Roman" w:cs="Times New Roman"/>
          <w:color w:val="000000"/>
          <w:sz w:val="28"/>
          <w:szCs w:val="28"/>
          <w:lang w:val="en-US"/>
        </w:rPr>
        <w:lastRenderedPageBreak/>
        <w:t xml:space="preserve">Prepare an essay on </w:t>
      </w:r>
      <w:r w:rsidR="006B7ACD" w:rsidRPr="0066540D">
        <w:rPr>
          <w:rFonts w:ascii="Times New Roman" w:hAnsi="Times New Roman" w:cs="Times New Roman"/>
          <w:sz w:val="24"/>
          <w:szCs w:val="24"/>
          <w:lang w:val="en-US"/>
        </w:rPr>
        <w:t>Organization and regulation of labour.</w:t>
      </w:r>
    </w:p>
    <w:p w:rsidR="00E80055" w:rsidRPr="0066540D" w:rsidRDefault="00E80055" w:rsidP="0066540D">
      <w:pPr>
        <w:spacing w:after="0"/>
        <w:ind w:firstLine="426"/>
        <w:jc w:val="center"/>
        <w:rPr>
          <w:rFonts w:ascii="Times New Roman" w:eastAsia="Calibri" w:hAnsi="Times New Roman" w:cs="Times New Roman"/>
          <w:sz w:val="28"/>
          <w:szCs w:val="28"/>
          <w:lang w:val="en-US"/>
        </w:rPr>
      </w:pPr>
      <w:r w:rsidRPr="0066540D">
        <w:rPr>
          <w:rFonts w:ascii="Times New Roman" w:eastAsia="Calibri" w:hAnsi="Times New Roman" w:cs="Times New Roman"/>
          <w:b/>
          <w:sz w:val="28"/>
          <w:szCs w:val="28"/>
          <w:lang w:val="en-US"/>
        </w:rPr>
        <w:t>Questions for discussion</w:t>
      </w:r>
      <w:r w:rsidRPr="0066540D">
        <w:rPr>
          <w:rFonts w:ascii="Times New Roman" w:eastAsia="Calibri" w:hAnsi="Times New Roman" w:cs="Times New Roman"/>
          <w:sz w:val="28"/>
          <w:szCs w:val="28"/>
          <w:lang w:val="en-US"/>
        </w:rPr>
        <w:t>:</w:t>
      </w:r>
    </w:p>
    <w:p w:rsidR="009265ED" w:rsidRPr="0066540D" w:rsidRDefault="009265ED" w:rsidP="0066540D">
      <w:pPr>
        <w:pStyle w:val="a6"/>
        <w:numPr>
          <w:ilvl w:val="0"/>
          <w:numId w:val="26"/>
        </w:numPr>
        <w:spacing w:after="0" w:line="240" w:lineRule="auto"/>
        <w:rPr>
          <w:rFonts w:ascii="Times New Roman" w:hAnsi="Times New Roman" w:cs="Times New Roman"/>
          <w:sz w:val="24"/>
          <w:szCs w:val="24"/>
          <w:lang w:val="en-US"/>
        </w:rPr>
      </w:pPr>
      <w:r w:rsidRPr="0066540D">
        <w:rPr>
          <w:rFonts w:ascii="Times New Roman" w:hAnsi="Times New Roman" w:cs="Times New Roman"/>
          <w:sz w:val="24"/>
          <w:szCs w:val="24"/>
          <w:lang w:val="en-US"/>
        </w:rPr>
        <w:t xml:space="preserve">Composition and structure of the enterprise personnel. </w:t>
      </w:r>
    </w:p>
    <w:p w:rsidR="00E80055" w:rsidRPr="0066540D" w:rsidRDefault="009265ED" w:rsidP="0066540D">
      <w:pPr>
        <w:pStyle w:val="a6"/>
        <w:numPr>
          <w:ilvl w:val="0"/>
          <w:numId w:val="26"/>
        </w:numPr>
        <w:spacing w:after="0" w:line="240" w:lineRule="auto"/>
        <w:rPr>
          <w:rFonts w:ascii="Times New Roman" w:hAnsi="Times New Roman" w:cs="Times New Roman"/>
          <w:sz w:val="24"/>
          <w:szCs w:val="24"/>
          <w:lang w:val="en-US"/>
        </w:rPr>
      </w:pPr>
      <w:r w:rsidRPr="0066540D">
        <w:rPr>
          <w:rFonts w:ascii="Times New Roman" w:hAnsi="Times New Roman" w:cs="Times New Roman"/>
          <w:sz w:val="24"/>
          <w:szCs w:val="24"/>
          <w:lang w:val="en-US"/>
        </w:rPr>
        <w:t xml:space="preserve">Wages and salary at the enterprise. </w:t>
      </w:r>
    </w:p>
    <w:p w:rsidR="009265ED" w:rsidRPr="0066540D" w:rsidRDefault="009265ED" w:rsidP="0066540D">
      <w:pPr>
        <w:pStyle w:val="a6"/>
        <w:numPr>
          <w:ilvl w:val="0"/>
          <w:numId w:val="26"/>
        </w:numPr>
        <w:spacing w:after="0" w:line="240" w:lineRule="auto"/>
        <w:rPr>
          <w:rFonts w:ascii="Times New Roman" w:hAnsi="Times New Roman" w:cs="Times New Roman"/>
          <w:sz w:val="24"/>
          <w:szCs w:val="24"/>
          <w:lang w:val="en-US"/>
        </w:rPr>
      </w:pPr>
      <w:r w:rsidRPr="0066540D">
        <w:rPr>
          <w:rFonts w:ascii="Times New Roman" w:hAnsi="Times New Roman" w:cs="Times New Roman"/>
          <w:sz w:val="24"/>
          <w:szCs w:val="24"/>
          <w:lang w:val="en-US"/>
        </w:rPr>
        <w:t xml:space="preserve">Formation of labor market in Kazakhstan, state regulation of labor market, composition and structure of enterprise personnel. Features of personnel work. </w:t>
      </w:r>
    </w:p>
    <w:p w:rsidR="009265ED" w:rsidRPr="0066540D" w:rsidRDefault="009265ED" w:rsidP="0066540D">
      <w:pPr>
        <w:pStyle w:val="a6"/>
        <w:numPr>
          <w:ilvl w:val="0"/>
          <w:numId w:val="26"/>
        </w:numPr>
        <w:spacing w:after="0" w:line="240" w:lineRule="auto"/>
        <w:rPr>
          <w:rFonts w:ascii="Times New Roman" w:hAnsi="Times New Roman" w:cs="Times New Roman"/>
          <w:sz w:val="24"/>
          <w:szCs w:val="24"/>
          <w:lang w:val="en-US"/>
        </w:rPr>
      </w:pPr>
      <w:r w:rsidRPr="0066540D">
        <w:rPr>
          <w:rFonts w:ascii="Times New Roman" w:hAnsi="Times New Roman" w:cs="Times New Roman"/>
          <w:sz w:val="24"/>
          <w:szCs w:val="24"/>
          <w:lang w:val="en-US"/>
        </w:rPr>
        <w:t>Productivity and factors influencing productivity growth.</w:t>
      </w:r>
    </w:p>
    <w:p w:rsidR="006B7ACD" w:rsidRPr="0066540D" w:rsidRDefault="000C11DC" w:rsidP="0066540D">
      <w:pPr>
        <w:shd w:val="clear" w:color="auto" w:fill="FFFFFF"/>
        <w:tabs>
          <w:tab w:val="left" w:pos="499"/>
          <w:tab w:val="left" w:pos="3402"/>
        </w:tabs>
        <w:spacing w:after="0" w:line="240" w:lineRule="auto"/>
        <w:ind w:left="245"/>
        <w:jc w:val="both"/>
        <w:rPr>
          <w:rFonts w:ascii="Times New Roman" w:hAnsi="Times New Roman" w:cs="Times New Roman"/>
          <w:b/>
          <w:sz w:val="28"/>
          <w:szCs w:val="28"/>
          <w:lang w:val="en-US"/>
        </w:rPr>
      </w:pPr>
      <w:r w:rsidRPr="0066540D">
        <w:rPr>
          <w:rFonts w:ascii="Times New Roman" w:hAnsi="Times New Roman" w:cs="Times New Roman"/>
          <w:color w:val="000000"/>
          <w:sz w:val="28"/>
          <w:szCs w:val="28"/>
          <w:lang w:val="en-US"/>
        </w:rPr>
        <w:br/>
      </w:r>
      <w:r w:rsidR="006B7ACD" w:rsidRPr="0066540D">
        <w:rPr>
          <w:rFonts w:ascii="Times New Roman" w:eastAsia="Times New Roman" w:hAnsi="Times New Roman" w:cs="Times New Roman"/>
          <w:b/>
          <w:color w:val="000000"/>
          <w:sz w:val="28"/>
          <w:szCs w:val="28"/>
          <w:shd w:val="clear" w:color="auto" w:fill="FFFFFF"/>
          <w:lang w:val="en-US" w:eastAsia="ru-RU"/>
        </w:rPr>
        <w:t>Prepare to discuss the following issues.</w:t>
      </w:r>
    </w:p>
    <w:p w:rsidR="006B7ACD" w:rsidRPr="0066540D" w:rsidRDefault="006B7ACD" w:rsidP="0066540D">
      <w:pPr>
        <w:spacing w:after="0" w:line="240" w:lineRule="auto"/>
        <w:ind w:firstLine="709"/>
        <w:jc w:val="both"/>
        <w:rPr>
          <w:rFonts w:ascii="Times New Roman" w:hAnsi="Times New Roman" w:cs="Times New Roman"/>
          <w:color w:val="000000"/>
          <w:sz w:val="28"/>
          <w:szCs w:val="28"/>
          <w:lang w:val="en-US"/>
        </w:rPr>
      </w:pPr>
      <w:r w:rsidRPr="0066540D">
        <w:rPr>
          <w:rFonts w:ascii="Times New Roman" w:hAnsi="Times New Roman" w:cs="Times New Roman"/>
          <w:color w:val="000000"/>
          <w:sz w:val="28"/>
          <w:szCs w:val="28"/>
          <w:lang w:val="en-US"/>
        </w:rPr>
        <w:t>Tell us how Ford Motor went from mass marketing to segment marketing. Will this company be able to move to niche-level marketing or micromarketing? If so, how? How the company uses Internet to change its market segmentation strategy.</w:t>
      </w:r>
    </w:p>
    <w:p w:rsidR="006B7ACD" w:rsidRPr="0066540D" w:rsidRDefault="006B7ACD" w:rsidP="0066540D">
      <w:pPr>
        <w:spacing w:after="0" w:line="240" w:lineRule="auto"/>
        <w:ind w:firstLine="709"/>
        <w:jc w:val="both"/>
        <w:rPr>
          <w:rFonts w:ascii="Times New Roman" w:hAnsi="Times New Roman" w:cs="Times New Roman"/>
          <w:color w:val="000000"/>
          <w:sz w:val="28"/>
          <w:szCs w:val="28"/>
          <w:lang w:val="en-US"/>
        </w:rPr>
      </w:pPr>
      <w:r w:rsidRPr="0066540D">
        <w:rPr>
          <w:rFonts w:ascii="Times New Roman" w:hAnsi="Times New Roman" w:cs="Times New Roman"/>
          <w:color w:val="000000"/>
          <w:sz w:val="28"/>
          <w:szCs w:val="28"/>
          <w:lang w:val="en-US"/>
        </w:rPr>
        <w:t>1. When the Cadillac-Simarron model appeared on the market, representatives of Cadillac stated that they were ready to sell the entire issued batch as a complete failure, unless Simarron broke up exclusively among the traditional clients of the firm. The Director of Trade Promotion explained this: "After all, our sellers will tell some buyers that this machine is not for them." Explain this argument in terms of market segmentation.</w:t>
      </w:r>
    </w:p>
    <w:p w:rsidR="006B7ACD" w:rsidRPr="0066540D" w:rsidRDefault="006B7ACD" w:rsidP="0066540D">
      <w:pPr>
        <w:spacing w:after="0" w:line="240" w:lineRule="auto"/>
        <w:ind w:firstLine="709"/>
        <w:jc w:val="both"/>
        <w:rPr>
          <w:rFonts w:ascii="Times New Roman" w:hAnsi="Times New Roman" w:cs="Times New Roman"/>
          <w:color w:val="000000"/>
          <w:sz w:val="28"/>
          <w:szCs w:val="28"/>
          <w:lang w:val="en-US"/>
        </w:rPr>
      </w:pPr>
      <w:r w:rsidRPr="0066540D">
        <w:rPr>
          <w:rFonts w:ascii="Times New Roman" w:hAnsi="Times New Roman" w:cs="Times New Roman"/>
          <w:color w:val="000000"/>
          <w:sz w:val="28"/>
          <w:szCs w:val="28"/>
          <w:lang w:val="en-US"/>
        </w:rPr>
        <w:t>2. There are different approaches to market segmentation. However, they are not all equally effective. Using five criteria that evaluate the attractiveness of a segment (discussed in this chapter), determine the attractiveness of Internet users, Internet page owners, and graduate students. Explain how you identified the appeal of each potential segment.</w:t>
      </w:r>
    </w:p>
    <w:p w:rsidR="006B7ACD" w:rsidRPr="0066540D" w:rsidRDefault="006B7ACD" w:rsidP="0066540D">
      <w:pPr>
        <w:spacing w:after="0" w:line="240" w:lineRule="auto"/>
        <w:ind w:firstLine="709"/>
        <w:jc w:val="both"/>
        <w:rPr>
          <w:rFonts w:ascii="Times New Roman" w:hAnsi="Times New Roman" w:cs="Times New Roman"/>
          <w:color w:val="000000"/>
          <w:sz w:val="28"/>
          <w:szCs w:val="28"/>
          <w:lang w:val="en-US"/>
        </w:rPr>
      </w:pPr>
    </w:p>
    <w:p w:rsidR="006B7ACD" w:rsidRPr="0066540D" w:rsidRDefault="006B7ACD" w:rsidP="0066540D">
      <w:pPr>
        <w:spacing w:after="0" w:line="240" w:lineRule="auto"/>
        <w:ind w:firstLine="709"/>
        <w:jc w:val="both"/>
        <w:rPr>
          <w:rFonts w:ascii="Times New Roman" w:hAnsi="Times New Roman" w:cs="Times New Roman"/>
          <w:b/>
          <w:color w:val="000000"/>
          <w:sz w:val="28"/>
          <w:szCs w:val="28"/>
          <w:lang w:val="en-US"/>
        </w:rPr>
      </w:pPr>
      <w:r w:rsidRPr="0066540D">
        <w:rPr>
          <w:rFonts w:ascii="Times New Roman" w:hAnsi="Times New Roman" w:cs="Times New Roman"/>
          <w:b/>
          <w:color w:val="000000"/>
          <w:sz w:val="28"/>
          <w:szCs w:val="28"/>
          <w:lang w:val="en-US"/>
        </w:rPr>
        <w:t xml:space="preserve">Methodological recommendations. </w:t>
      </w:r>
    </w:p>
    <w:p w:rsidR="006D0151" w:rsidRPr="0066540D" w:rsidRDefault="006B7ACD" w:rsidP="0066540D">
      <w:pPr>
        <w:spacing w:after="0" w:line="240" w:lineRule="auto"/>
        <w:rPr>
          <w:rFonts w:ascii="Times New Roman" w:hAnsi="Times New Roman" w:cs="Times New Roman"/>
          <w:b/>
          <w:sz w:val="24"/>
          <w:szCs w:val="24"/>
          <w:lang w:val="en-US"/>
        </w:rPr>
      </w:pPr>
      <w:r w:rsidRPr="0066540D">
        <w:rPr>
          <w:rFonts w:ascii="Times New Roman" w:hAnsi="Times New Roman" w:cs="Times New Roman"/>
          <w:color w:val="000000"/>
          <w:sz w:val="28"/>
          <w:szCs w:val="28"/>
          <w:lang w:val="en-US"/>
        </w:rPr>
        <w:t xml:space="preserve">The preparation should begin with the study of literature. Understand the relationship between innovative product and functional product. Pay attention to the three key drivers of success in managing by </w:t>
      </w:r>
      <w:r w:rsidRPr="0066540D">
        <w:rPr>
          <w:rFonts w:ascii="Times New Roman" w:hAnsi="Times New Roman" w:cs="Times New Roman"/>
          <w:sz w:val="28"/>
          <w:szCs w:val="28"/>
          <w:lang w:val="en-US"/>
        </w:rPr>
        <w:t>Formation of labor market in Kazakhstan</w:t>
      </w:r>
      <w:r w:rsidR="00FE09B0" w:rsidRPr="0066540D">
        <w:rPr>
          <w:rFonts w:ascii="Times New Roman" w:hAnsi="Times New Roman" w:cs="Times New Roman"/>
          <w:sz w:val="24"/>
          <w:szCs w:val="24"/>
          <w:lang w:val="en-US"/>
        </w:rPr>
        <w:t xml:space="preserve"> Calculation the wages of personnel of Industry Enterprises</w:t>
      </w:r>
      <w:r w:rsidR="000C11DC" w:rsidRPr="0066540D">
        <w:rPr>
          <w:rFonts w:ascii="Times New Roman" w:eastAsia="Times New Roman" w:hAnsi="Times New Roman" w:cs="Times New Roman"/>
          <w:color w:val="000000"/>
          <w:sz w:val="28"/>
          <w:szCs w:val="28"/>
          <w:lang w:val="en-US" w:eastAsia="ru-RU"/>
        </w:rPr>
        <w:br/>
      </w:r>
      <w:r w:rsidR="000C11DC" w:rsidRPr="0066540D">
        <w:rPr>
          <w:rFonts w:ascii="Times New Roman" w:hAnsi="Times New Roman" w:cs="Times New Roman"/>
          <w:b/>
          <w:bCs/>
          <w:sz w:val="28"/>
          <w:szCs w:val="28"/>
          <w:lang w:val="en-US"/>
        </w:rPr>
        <w:br/>
      </w:r>
      <w:r w:rsidR="00CC6605" w:rsidRPr="0066540D">
        <w:rPr>
          <w:rFonts w:ascii="Times New Roman" w:hAnsi="Times New Roman" w:cs="Times New Roman"/>
          <w:b/>
          <w:sz w:val="28"/>
          <w:szCs w:val="28"/>
          <w:lang w:val="en-US"/>
        </w:rPr>
        <w:t>Topic</w:t>
      </w:r>
      <w:r w:rsidR="00CC6605" w:rsidRPr="0066540D">
        <w:rPr>
          <w:rFonts w:ascii="Times New Roman" w:hAnsi="Times New Roman" w:cs="Times New Roman"/>
          <w:b/>
          <w:sz w:val="24"/>
          <w:szCs w:val="24"/>
          <w:lang w:val="en-US"/>
        </w:rPr>
        <w:t xml:space="preserve"> 6. </w:t>
      </w:r>
      <w:r w:rsidR="006D0151" w:rsidRPr="0066540D">
        <w:rPr>
          <w:rFonts w:ascii="Times New Roman" w:hAnsi="Times New Roman" w:cs="Times New Roman"/>
          <w:b/>
          <w:sz w:val="24"/>
          <w:szCs w:val="24"/>
          <w:lang w:val="en-US"/>
        </w:rPr>
        <w:t xml:space="preserve">Production and sales costs </w:t>
      </w:r>
    </w:p>
    <w:p w:rsidR="00D604E9" w:rsidRPr="0066540D" w:rsidRDefault="00D604E9" w:rsidP="0066540D">
      <w:pPr>
        <w:spacing w:after="0" w:line="240" w:lineRule="auto"/>
        <w:ind w:firstLine="426"/>
        <w:jc w:val="center"/>
        <w:rPr>
          <w:rFonts w:ascii="Times New Roman" w:eastAsia="Times New Roman" w:hAnsi="Times New Roman" w:cs="Times New Roman"/>
          <w:sz w:val="28"/>
          <w:szCs w:val="28"/>
          <w:lang w:val="en-US" w:eastAsia="ru-RU"/>
        </w:rPr>
      </w:pPr>
      <w:r w:rsidRPr="0066540D">
        <w:rPr>
          <w:rFonts w:ascii="Times New Roman" w:eastAsia="Times New Roman" w:hAnsi="Times New Roman" w:cs="Times New Roman"/>
          <w:b/>
          <w:bCs/>
          <w:color w:val="000000"/>
          <w:sz w:val="28"/>
          <w:szCs w:val="28"/>
          <w:shd w:val="clear" w:color="auto" w:fill="FFFFFF"/>
          <w:lang w:val="en-US" w:eastAsia="ru-RU"/>
        </w:rPr>
        <w:t>Tasks of SRW</w:t>
      </w:r>
    </w:p>
    <w:p w:rsidR="00D604E9" w:rsidRPr="0066540D" w:rsidRDefault="00D604E9" w:rsidP="0066540D">
      <w:pPr>
        <w:shd w:val="clear" w:color="auto" w:fill="F9F9F7"/>
        <w:spacing w:after="0" w:line="240" w:lineRule="auto"/>
        <w:ind w:firstLine="426"/>
        <w:outlineLvl w:val="1"/>
        <w:rPr>
          <w:rFonts w:ascii="Times New Roman" w:eastAsia="Times New Roman" w:hAnsi="Times New Roman" w:cs="Times New Roman"/>
          <w:color w:val="000000"/>
          <w:sz w:val="28"/>
          <w:szCs w:val="28"/>
          <w:lang w:val="en-US" w:eastAsia="ru-RU"/>
        </w:rPr>
      </w:pPr>
      <w:r w:rsidRPr="0066540D">
        <w:rPr>
          <w:rFonts w:ascii="Times New Roman" w:eastAsia="Times New Roman" w:hAnsi="Times New Roman" w:cs="Times New Roman"/>
          <w:color w:val="000000"/>
          <w:sz w:val="28"/>
          <w:szCs w:val="28"/>
          <w:lang w:val="en-US" w:eastAsia="ru-RU"/>
        </w:rPr>
        <w:t>1. Prepare for the oral discussion of the topic.</w:t>
      </w:r>
    </w:p>
    <w:p w:rsidR="00FE09B0" w:rsidRPr="0066540D" w:rsidRDefault="00FE09B0" w:rsidP="0066540D">
      <w:pPr>
        <w:spacing w:after="0" w:line="240" w:lineRule="auto"/>
        <w:ind w:left="34"/>
        <w:jc w:val="both"/>
        <w:rPr>
          <w:rFonts w:ascii="Times New Roman" w:hAnsi="Times New Roman" w:cs="Times New Roman"/>
          <w:sz w:val="24"/>
          <w:szCs w:val="24"/>
          <w:lang w:val="en-US"/>
        </w:rPr>
      </w:pPr>
      <w:r w:rsidRPr="0066540D">
        <w:rPr>
          <w:rFonts w:ascii="Times New Roman" w:hAnsi="Times New Roman" w:cs="Times New Roman"/>
          <w:sz w:val="24"/>
          <w:szCs w:val="24"/>
          <w:lang w:val="en-US"/>
        </w:rPr>
        <w:t>Calculate the cost of goods sold by the different methods in food industry</w:t>
      </w:r>
    </w:p>
    <w:p w:rsidR="00FE09B0" w:rsidRPr="0066540D" w:rsidRDefault="00FE09B0" w:rsidP="0066540D">
      <w:pPr>
        <w:spacing w:after="0" w:line="240" w:lineRule="auto"/>
        <w:rPr>
          <w:rFonts w:ascii="Times New Roman" w:hAnsi="Times New Roman" w:cs="Times New Roman"/>
          <w:sz w:val="24"/>
          <w:szCs w:val="24"/>
          <w:lang w:val="en-US"/>
        </w:rPr>
      </w:pPr>
      <w:r w:rsidRPr="0066540D">
        <w:rPr>
          <w:rFonts w:ascii="Times New Roman" w:hAnsi="Times New Roman" w:cs="Times New Roman"/>
          <w:sz w:val="24"/>
          <w:szCs w:val="24"/>
          <w:lang w:val="en-US"/>
        </w:rPr>
        <w:t xml:space="preserve"> </w:t>
      </w:r>
      <w:r w:rsidRPr="0066540D">
        <w:rPr>
          <w:rFonts w:ascii="Times New Roman" w:hAnsi="Times New Roman" w:cs="Times New Roman"/>
          <w:lang w:val="en-US"/>
        </w:rPr>
        <w:t>Calculate the cost of production by the different methods in food industry</w:t>
      </w:r>
    </w:p>
    <w:p w:rsidR="00D604E9" w:rsidRPr="0066540D" w:rsidRDefault="00D604E9" w:rsidP="0066540D">
      <w:pPr>
        <w:pStyle w:val="a6"/>
        <w:spacing w:after="0" w:line="240" w:lineRule="auto"/>
        <w:rPr>
          <w:rFonts w:ascii="Times New Roman" w:hAnsi="Times New Roman" w:cs="Times New Roman"/>
          <w:sz w:val="24"/>
          <w:szCs w:val="24"/>
          <w:lang w:val="en-US"/>
        </w:rPr>
      </w:pPr>
    </w:p>
    <w:p w:rsidR="00D604E9" w:rsidRPr="0066540D" w:rsidRDefault="00D604E9" w:rsidP="0066540D">
      <w:pPr>
        <w:spacing w:after="0"/>
        <w:ind w:firstLine="426"/>
        <w:jc w:val="center"/>
        <w:rPr>
          <w:rFonts w:ascii="Times New Roman" w:eastAsia="Calibri" w:hAnsi="Times New Roman" w:cs="Times New Roman"/>
          <w:sz w:val="28"/>
          <w:szCs w:val="28"/>
          <w:lang w:val="en-US"/>
        </w:rPr>
      </w:pPr>
      <w:r w:rsidRPr="0066540D">
        <w:rPr>
          <w:rFonts w:ascii="Times New Roman" w:eastAsia="Calibri" w:hAnsi="Times New Roman" w:cs="Times New Roman"/>
          <w:b/>
          <w:sz w:val="28"/>
          <w:szCs w:val="28"/>
          <w:lang w:val="en-US"/>
        </w:rPr>
        <w:t>Questions for discussion</w:t>
      </w:r>
      <w:r w:rsidRPr="0066540D">
        <w:rPr>
          <w:rFonts w:ascii="Times New Roman" w:eastAsia="Calibri" w:hAnsi="Times New Roman" w:cs="Times New Roman"/>
          <w:sz w:val="28"/>
          <w:szCs w:val="28"/>
          <w:lang w:val="en-US"/>
        </w:rPr>
        <w:t>:</w:t>
      </w:r>
    </w:p>
    <w:p w:rsidR="006D0151" w:rsidRPr="0066540D" w:rsidRDefault="006D0151" w:rsidP="0066540D">
      <w:pPr>
        <w:pStyle w:val="a6"/>
        <w:numPr>
          <w:ilvl w:val="0"/>
          <w:numId w:val="27"/>
        </w:numPr>
        <w:spacing w:after="0" w:line="240" w:lineRule="auto"/>
        <w:rPr>
          <w:rFonts w:ascii="Times New Roman" w:hAnsi="Times New Roman" w:cs="Times New Roman"/>
          <w:sz w:val="24"/>
          <w:szCs w:val="24"/>
          <w:lang w:val="en-US"/>
        </w:rPr>
      </w:pPr>
      <w:r w:rsidRPr="0066540D">
        <w:rPr>
          <w:rFonts w:ascii="Times New Roman" w:hAnsi="Times New Roman" w:cs="Times New Roman"/>
          <w:sz w:val="24"/>
          <w:szCs w:val="24"/>
          <w:lang w:val="en-US"/>
        </w:rPr>
        <w:t xml:space="preserve">Types of expenses (expenses). Structure of expenses of the enterprise. Composition of enterprise costs.  </w:t>
      </w:r>
    </w:p>
    <w:p w:rsidR="006D0151" w:rsidRPr="0066540D" w:rsidRDefault="006D0151" w:rsidP="0066540D">
      <w:pPr>
        <w:pStyle w:val="a6"/>
        <w:numPr>
          <w:ilvl w:val="0"/>
          <w:numId w:val="27"/>
        </w:numPr>
        <w:spacing w:after="0" w:line="240" w:lineRule="auto"/>
        <w:rPr>
          <w:rFonts w:ascii="Times New Roman" w:hAnsi="Times New Roman" w:cs="Times New Roman"/>
          <w:sz w:val="24"/>
          <w:szCs w:val="24"/>
          <w:lang w:val="en-US"/>
        </w:rPr>
      </w:pPr>
      <w:r w:rsidRPr="0066540D">
        <w:rPr>
          <w:rFonts w:ascii="Times New Roman" w:hAnsi="Times New Roman" w:cs="Times New Roman"/>
          <w:sz w:val="24"/>
          <w:szCs w:val="24"/>
          <w:lang w:val="en-US"/>
        </w:rPr>
        <w:t xml:space="preserve">Cost of goods sold and cost of production. </w:t>
      </w:r>
    </w:p>
    <w:p w:rsidR="006D0151" w:rsidRPr="0066540D" w:rsidRDefault="006D0151" w:rsidP="0066540D">
      <w:pPr>
        <w:pStyle w:val="a6"/>
        <w:numPr>
          <w:ilvl w:val="0"/>
          <w:numId w:val="27"/>
        </w:numPr>
        <w:spacing w:after="0" w:line="240" w:lineRule="auto"/>
        <w:rPr>
          <w:rFonts w:ascii="Times New Roman" w:hAnsi="Times New Roman" w:cs="Times New Roman"/>
          <w:sz w:val="24"/>
          <w:szCs w:val="24"/>
          <w:lang w:val="en-US"/>
        </w:rPr>
      </w:pPr>
      <w:r w:rsidRPr="0066540D">
        <w:rPr>
          <w:rFonts w:ascii="Times New Roman" w:hAnsi="Times New Roman" w:cs="Times New Roman"/>
          <w:sz w:val="24"/>
          <w:szCs w:val="24"/>
          <w:lang w:val="en-US"/>
        </w:rPr>
        <w:t xml:space="preserve">Methods of calculation and accounting of production costs. </w:t>
      </w:r>
    </w:p>
    <w:p w:rsidR="006D0151" w:rsidRPr="0066540D" w:rsidRDefault="006D0151" w:rsidP="0066540D">
      <w:pPr>
        <w:pStyle w:val="a6"/>
        <w:numPr>
          <w:ilvl w:val="0"/>
          <w:numId w:val="27"/>
        </w:numPr>
        <w:spacing w:after="0" w:line="240" w:lineRule="auto"/>
        <w:rPr>
          <w:rFonts w:ascii="Times New Roman" w:hAnsi="Times New Roman" w:cs="Times New Roman"/>
          <w:sz w:val="24"/>
          <w:szCs w:val="24"/>
          <w:lang w:val="en-US"/>
        </w:rPr>
      </w:pPr>
      <w:r w:rsidRPr="0066540D">
        <w:rPr>
          <w:rFonts w:ascii="Times New Roman" w:hAnsi="Times New Roman" w:cs="Times New Roman"/>
          <w:sz w:val="24"/>
          <w:szCs w:val="24"/>
          <w:lang w:val="en-US"/>
        </w:rPr>
        <w:t>Ways to reduce the cost of production</w:t>
      </w:r>
    </w:p>
    <w:p w:rsidR="00D604E9" w:rsidRPr="0066540D" w:rsidRDefault="000C11DC" w:rsidP="0066540D">
      <w:pPr>
        <w:shd w:val="clear" w:color="auto" w:fill="FFFFFF"/>
        <w:spacing w:after="0" w:line="240" w:lineRule="auto"/>
        <w:ind w:firstLine="567"/>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lang w:val="en-US" w:eastAsia="ru-RU"/>
        </w:rPr>
        <w:br/>
      </w:r>
      <w:r w:rsidR="00D604E9" w:rsidRPr="0066540D">
        <w:rPr>
          <w:rFonts w:ascii="Times New Roman" w:eastAsia="Times New Roman" w:hAnsi="Times New Roman" w:cs="Times New Roman"/>
          <w:color w:val="000000"/>
          <w:sz w:val="28"/>
          <w:szCs w:val="28"/>
          <w:shd w:val="clear" w:color="auto" w:fill="FFFFFF"/>
          <w:lang w:val="en-US" w:eastAsia="ru-RU"/>
        </w:rPr>
        <w:t>Prepare test tasks on topic issues.</w:t>
      </w:r>
    </w:p>
    <w:p w:rsidR="00D604E9" w:rsidRPr="0066540D" w:rsidRDefault="00D604E9" w:rsidP="0066540D">
      <w:pPr>
        <w:shd w:val="clear" w:color="auto" w:fill="FFFFFF"/>
        <w:spacing w:after="0" w:line="240" w:lineRule="auto"/>
        <w:ind w:firstLine="567"/>
        <w:jc w:val="center"/>
        <w:rPr>
          <w:rFonts w:ascii="Times New Roman" w:eastAsia="Times New Roman" w:hAnsi="Times New Roman" w:cs="Times New Roman"/>
          <w:b/>
          <w:color w:val="000000"/>
          <w:sz w:val="28"/>
          <w:szCs w:val="28"/>
          <w:shd w:val="clear" w:color="auto" w:fill="FFFFFF"/>
          <w:lang w:val="en-US" w:eastAsia="ru-RU"/>
        </w:rPr>
      </w:pPr>
      <w:r w:rsidRPr="0066540D">
        <w:rPr>
          <w:rFonts w:ascii="Times New Roman" w:eastAsia="Times New Roman" w:hAnsi="Times New Roman" w:cs="Times New Roman"/>
          <w:b/>
          <w:color w:val="000000"/>
          <w:sz w:val="28"/>
          <w:szCs w:val="28"/>
          <w:shd w:val="clear" w:color="auto" w:fill="FFFFFF"/>
          <w:lang w:val="en-US" w:eastAsia="ru-RU"/>
        </w:rPr>
        <w:t>Methodological recommendations.</w:t>
      </w:r>
    </w:p>
    <w:p w:rsidR="00D604E9" w:rsidRPr="0066540D" w:rsidRDefault="00D604E9" w:rsidP="0066540D">
      <w:pPr>
        <w:shd w:val="clear" w:color="auto" w:fill="FFFFFF"/>
        <w:spacing w:after="0" w:line="240" w:lineRule="auto"/>
        <w:ind w:firstLine="567"/>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lastRenderedPageBreak/>
        <w:t xml:space="preserve"> Preparations for the seminar should begin with the study of recommended literature. The principles of interaction between innovative market entities should be clearly understood. Focus on the features that drive demand for innovative products.</w:t>
      </w:r>
    </w:p>
    <w:p w:rsidR="00D604E9" w:rsidRPr="0066540D" w:rsidRDefault="000C11DC" w:rsidP="0066540D">
      <w:pPr>
        <w:spacing w:after="0" w:line="240" w:lineRule="auto"/>
        <w:rPr>
          <w:rFonts w:ascii="Times New Roman" w:hAnsi="Times New Roman" w:cs="Times New Roman"/>
          <w:b/>
          <w:color w:val="353535"/>
          <w:sz w:val="24"/>
          <w:szCs w:val="24"/>
          <w:lang w:val="en-US"/>
        </w:rPr>
      </w:pPr>
      <w:r w:rsidRPr="0066540D">
        <w:rPr>
          <w:rFonts w:ascii="Times New Roman" w:eastAsia="Times New Roman" w:hAnsi="Times New Roman" w:cs="Times New Roman"/>
          <w:color w:val="000000"/>
          <w:sz w:val="28"/>
          <w:szCs w:val="28"/>
          <w:lang w:val="en-US" w:eastAsia="ru-RU"/>
        </w:rPr>
        <w:br/>
      </w:r>
      <w:r w:rsidRPr="0066540D">
        <w:rPr>
          <w:rFonts w:ascii="Times New Roman" w:eastAsia="Times New Roman" w:hAnsi="Times New Roman" w:cs="Times New Roman"/>
          <w:color w:val="000000"/>
          <w:sz w:val="28"/>
          <w:szCs w:val="28"/>
          <w:lang w:val="en-US" w:eastAsia="ru-RU"/>
        </w:rPr>
        <w:br/>
      </w:r>
      <w:r w:rsidR="00CC6605" w:rsidRPr="0066540D">
        <w:rPr>
          <w:rFonts w:ascii="Times New Roman" w:hAnsi="Times New Roman" w:cs="Times New Roman"/>
          <w:b/>
          <w:sz w:val="28"/>
          <w:szCs w:val="28"/>
          <w:lang w:val="en-US"/>
        </w:rPr>
        <w:t>Topic</w:t>
      </w:r>
      <w:r w:rsidR="00CC6605" w:rsidRPr="0066540D">
        <w:rPr>
          <w:rFonts w:ascii="Times New Roman" w:hAnsi="Times New Roman" w:cs="Times New Roman"/>
          <w:b/>
          <w:sz w:val="24"/>
          <w:szCs w:val="24"/>
          <w:lang w:val="en-US"/>
        </w:rPr>
        <w:t xml:space="preserve"> 7. </w:t>
      </w:r>
      <w:r w:rsidR="00D604E9" w:rsidRPr="0066540D">
        <w:rPr>
          <w:rFonts w:ascii="Times New Roman" w:hAnsi="Times New Roman" w:cs="Times New Roman"/>
          <w:b/>
          <w:color w:val="353535"/>
          <w:sz w:val="24"/>
          <w:szCs w:val="24"/>
          <w:lang w:val="en-US"/>
        </w:rPr>
        <w:t>Pricing on enterprise</w:t>
      </w:r>
    </w:p>
    <w:p w:rsidR="00D604E9" w:rsidRPr="0066540D" w:rsidRDefault="0052168C" w:rsidP="0066540D">
      <w:pPr>
        <w:spacing w:after="0" w:line="240" w:lineRule="auto"/>
        <w:ind w:firstLine="426"/>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b/>
          <w:bCs/>
          <w:color w:val="000000"/>
          <w:sz w:val="28"/>
          <w:szCs w:val="28"/>
          <w:shd w:val="clear" w:color="auto" w:fill="FFFFFF"/>
          <w:lang w:val="en-US" w:eastAsia="ru-RU"/>
        </w:rPr>
        <w:t>Tasks of SI</w:t>
      </w:r>
      <w:r w:rsidR="00D604E9" w:rsidRPr="0066540D">
        <w:rPr>
          <w:rFonts w:ascii="Times New Roman" w:eastAsia="Times New Roman" w:hAnsi="Times New Roman" w:cs="Times New Roman"/>
          <w:b/>
          <w:bCs/>
          <w:color w:val="000000"/>
          <w:sz w:val="28"/>
          <w:szCs w:val="28"/>
          <w:shd w:val="clear" w:color="auto" w:fill="FFFFFF"/>
          <w:lang w:val="en-US" w:eastAsia="ru-RU"/>
        </w:rPr>
        <w:t>W</w:t>
      </w:r>
    </w:p>
    <w:p w:rsidR="00D604E9" w:rsidRPr="0066540D" w:rsidRDefault="00D604E9" w:rsidP="0066540D">
      <w:pPr>
        <w:shd w:val="clear" w:color="auto" w:fill="F9F9F7"/>
        <w:spacing w:after="0" w:line="240" w:lineRule="auto"/>
        <w:ind w:firstLine="426"/>
        <w:jc w:val="both"/>
        <w:outlineLvl w:val="1"/>
        <w:rPr>
          <w:rFonts w:ascii="Times New Roman" w:eastAsia="Times New Roman" w:hAnsi="Times New Roman" w:cs="Times New Roman"/>
          <w:color w:val="000000"/>
          <w:sz w:val="28"/>
          <w:szCs w:val="28"/>
          <w:lang w:val="en-US" w:eastAsia="ru-RU"/>
        </w:rPr>
      </w:pPr>
      <w:r w:rsidRPr="0066540D">
        <w:rPr>
          <w:rFonts w:ascii="Times New Roman" w:eastAsia="Times New Roman" w:hAnsi="Times New Roman" w:cs="Times New Roman"/>
          <w:color w:val="000000"/>
          <w:sz w:val="28"/>
          <w:szCs w:val="28"/>
          <w:lang w:val="en-US" w:eastAsia="ru-RU"/>
        </w:rPr>
        <w:t>1. Prepare for the oral discussion of the topic.</w:t>
      </w:r>
    </w:p>
    <w:p w:rsidR="00D604E9" w:rsidRPr="0066540D" w:rsidRDefault="00D604E9" w:rsidP="0066540D">
      <w:pPr>
        <w:pStyle w:val="a6"/>
        <w:numPr>
          <w:ilvl w:val="0"/>
          <w:numId w:val="25"/>
        </w:numPr>
        <w:spacing w:after="0" w:line="240" w:lineRule="auto"/>
        <w:ind w:firstLine="426"/>
        <w:jc w:val="both"/>
        <w:rPr>
          <w:rFonts w:ascii="Times New Roman" w:hAnsi="Times New Roman" w:cs="Times New Roman"/>
          <w:sz w:val="28"/>
          <w:szCs w:val="28"/>
          <w:lang w:val="en-US"/>
        </w:rPr>
      </w:pPr>
      <w:r w:rsidRPr="0066540D">
        <w:rPr>
          <w:rFonts w:ascii="Times New Roman" w:hAnsi="Times New Roman" w:cs="Times New Roman"/>
          <w:color w:val="000000"/>
          <w:sz w:val="28"/>
          <w:szCs w:val="28"/>
          <w:lang w:val="en-US"/>
        </w:rPr>
        <w:t xml:space="preserve">Prepare an essay on </w:t>
      </w:r>
      <w:r w:rsidRPr="0066540D">
        <w:rPr>
          <w:rFonts w:ascii="Times New Roman" w:hAnsi="Times New Roman" w:cs="Times New Roman"/>
          <w:color w:val="353535"/>
          <w:sz w:val="24"/>
          <w:szCs w:val="24"/>
          <w:lang w:val="en-US"/>
        </w:rPr>
        <w:t>Pricing Methods</w:t>
      </w:r>
      <w:r w:rsidRPr="0066540D">
        <w:rPr>
          <w:rFonts w:ascii="Times New Roman" w:hAnsi="Times New Roman" w:cs="Times New Roman"/>
          <w:sz w:val="24"/>
          <w:szCs w:val="24"/>
          <w:lang w:val="en-US"/>
        </w:rPr>
        <w:t xml:space="preserve"> </w:t>
      </w:r>
    </w:p>
    <w:p w:rsidR="00FE09B0" w:rsidRPr="0066540D" w:rsidRDefault="00FE09B0" w:rsidP="0066540D">
      <w:pPr>
        <w:pStyle w:val="a6"/>
        <w:numPr>
          <w:ilvl w:val="0"/>
          <w:numId w:val="25"/>
        </w:numPr>
        <w:spacing w:after="0" w:line="240" w:lineRule="auto"/>
        <w:ind w:firstLine="426"/>
        <w:jc w:val="both"/>
        <w:rPr>
          <w:rFonts w:ascii="Times New Roman" w:hAnsi="Times New Roman" w:cs="Times New Roman"/>
          <w:sz w:val="28"/>
          <w:szCs w:val="28"/>
          <w:lang w:val="en-US"/>
        </w:rPr>
      </w:pPr>
      <w:r w:rsidRPr="0066540D">
        <w:rPr>
          <w:rFonts w:ascii="Times New Roman" w:hAnsi="Times New Roman" w:cs="Times New Roman"/>
          <w:sz w:val="24"/>
          <w:szCs w:val="24"/>
          <w:lang w:val="en-US"/>
        </w:rPr>
        <w:t>Solution of pricing exercises by the different methods in industry enterprises</w:t>
      </w:r>
    </w:p>
    <w:p w:rsidR="00D604E9" w:rsidRPr="0066540D" w:rsidRDefault="00D604E9" w:rsidP="0066540D">
      <w:pPr>
        <w:pStyle w:val="a6"/>
        <w:spacing w:after="0" w:line="240" w:lineRule="auto"/>
        <w:ind w:left="3270" w:firstLine="270"/>
        <w:jc w:val="both"/>
        <w:rPr>
          <w:rFonts w:ascii="Times New Roman" w:hAnsi="Times New Roman" w:cs="Times New Roman"/>
          <w:sz w:val="28"/>
          <w:szCs w:val="28"/>
          <w:lang w:val="en-US"/>
        </w:rPr>
      </w:pPr>
      <w:r w:rsidRPr="0066540D">
        <w:rPr>
          <w:rFonts w:ascii="Times New Roman" w:hAnsi="Times New Roman" w:cs="Times New Roman"/>
          <w:b/>
          <w:sz w:val="28"/>
          <w:szCs w:val="28"/>
          <w:lang w:val="en-US"/>
        </w:rPr>
        <w:t>Questions for discussion</w:t>
      </w:r>
      <w:r w:rsidRPr="0066540D">
        <w:rPr>
          <w:rFonts w:ascii="Times New Roman" w:hAnsi="Times New Roman" w:cs="Times New Roman"/>
          <w:sz w:val="28"/>
          <w:szCs w:val="28"/>
          <w:lang w:val="en-US"/>
        </w:rPr>
        <w:t>:</w:t>
      </w:r>
    </w:p>
    <w:p w:rsidR="00D604E9" w:rsidRPr="0066540D" w:rsidRDefault="00D604E9" w:rsidP="0066540D">
      <w:pPr>
        <w:pStyle w:val="a6"/>
        <w:numPr>
          <w:ilvl w:val="0"/>
          <w:numId w:val="28"/>
        </w:numPr>
        <w:spacing w:after="0" w:line="240" w:lineRule="auto"/>
        <w:jc w:val="both"/>
        <w:rPr>
          <w:rFonts w:ascii="Times New Roman" w:hAnsi="Times New Roman" w:cs="Times New Roman"/>
          <w:b/>
          <w:bCs/>
          <w:color w:val="000000"/>
          <w:sz w:val="28"/>
          <w:szCs w:val="28"/>
          <w:shd w:val="clear" w:color="auto" w:fill="FFFFFF"/>
          <w:lang w:val="en-US"/>
        </w:rPr>
      </w:pPr>
      <w:r w:rsidRPr="0066540D">
        <w:rPr>
          <w:rFonts w:ascii="Times New Roman" w:hAnsi="Times New Roman" w:cs="Times New Roman"/>
          <w:color w:val="353535"/>
          <w:sz w:val="24"/>
          <w:szCs w:val="24"/>
          <w:lang w:val="en-US"/>
        </w:rPr>
        <w:t xml:space="preserve">Concept of price policy and price/ </w:t>
      </w:r>
    </w:p>
    <w:p w:rsidR="00D604E9" w:rsidRPr="0066540D" w:rsidRDefault="00D604E9" w:rsidP="0066540D">
      <w:pPr>
        <w:pStyle w:val="a6"/>
        <w:numPr>
          <w:ilvl w:val="0"/>
          <w:numId w:val="28"/>
        </w:numPr>
        <w:spacing w:after="0" w:line="240" w:lineRule="auto"/>
        <w:jc w:val="both"/>
        <w:rPr>
          <w:rFonts w:ascii="Times New Roman" w:hAnsi="Times New Roman" w:cs="Times New Roman"/>
          <w:b/>
          <w:bCs/>
          <w:color w:val="000000"/>
          <w:sz w:val="28"/>
          <w:szCs w:val="28"/>
          <w:shd w:val="clear" w:color="auto" w:fill="FFFFFF"/>
          <w:lang w:val="en-US"/>
        </w:rPr>
      </w:pPr>
      <w:r w:rsidRPr="0066540D">
        <w:rPr>
          <w:rFonts w:ascii="Times New Roman" w:hAnsi="Times New Roman" w:cs="Times New Roman"/>
          <w:color w:val="353535"/>
          <w:sz w:val="24"/>
          <w:szCs w:val="24"/>
          <w:lang w:val="en-US"/>
        </w:rPr>
        <w:t>Composition and structure of prices</w:t>
      </w:r>
    </w:p>
    <w:p w:rsidR="00D604E9" w:rsidRPr="0066540D" w:rsidRDefault="00D604E9" w:rsidP="0066540D">
      <w:pPr>
        <w:pStyle w:val="a6"/>
        <w:numPr>
          <w:ilvl w:val="0"/>
          <w:numId w:val="28"/>
        </w:numPr>
        <w:spacing w:after="0" w:line="240" w:lineRule="auto"/>
        <w:jc w:val="both"/>
        <w:rPr>
          <w:rFonts w:ascii="Times New Roman" w:hAnsi="Times New Roman" w:cs="Times New Roman"/>
          <w:b/>
          <w:bCs/>
          <w:color w:val="000000"/>
          <w:sz w:val="28"/>
          <w:szCs w:val="28"/>
          <w:shd w:val="clear" w:color="auto" w:fill="FFFFFF"/>
          <w:lang w:val="en-US"/>
        </w:rPr>
      </w:pPr>
      <w:r w:rsidRPr="0066540D">
        <w:rPr>
          <w:rFonts w:ascii="Times New Roman" w:hAnsi="Times New Roman" w:cs="Times New Roman"/>
          <w:color w:val="353535"/>
          <w:sz w:val="24"/>
          <w:szCs w:val="24"/>
          <w:lang w:val="en-US"/>
        </w:rPr>
        <w:t xml:space="preserve">Retail Price Generation Price Classification </w:t>
      </w:r>
    </w:p>
    <w:p w:rsidR="00D604E9" w:rsidRPr="0066540D" w:rsidRDefault="00D604E9" w:rsidP="0066540D">
      <w:pPr>
        <w:pStyle w:val="a6"/>
        <w:numPr>
          <w:ilvl w:val="0"/>
          <w:numId w:val="28"/>
        </w:numPr>
        <w:spacing w:after="0" w:line="240" w:lineRule="auto"/>
        <w:jc w:val="both"/>
        <w:rPr>
          <w:rFonts w:ascii="Times New Roman" w:hAnsi="Times New Roman" w:cs="Times New Roman"/>
          <w:b/>
          <w:bCs/>
          <w:color w:val="000000"/>
          <w:sz w:val="28"/>
          <w:szCs w:val="28"/>
          <w:shd w:val="clear" w:color="auto" w:fill="FFFFFF"/>
          <w:lang w:val="en-US"/>
        </w:rPr>
      </w:pPr>
      <w:r w:rsidRPr="0066540D">
        <w:rPr>
          <w:rFonts w:ascii="Times New Roman" w:hAnsi="Times New Roman" w:cs="Times New Roman"/>
          <w:color w:val="353535"/>
          <w:sz w:val="24"/>
          <w:szCs w:val="24"/>
          <w:lang w:val="en-US"/>
        </w:rPr>
        <w:t xml:space="preserve">Price Discounts and Price franking system </w:t>
      </w:r>
      <w:r w:rsidRPr="0066540D">
        <w:rPr>
          <w:rFonts w:ascii="Times New Roman" w:hAnsi="Times New Roman" w:cs="Times New Roman"/>
          <w:color w:val="353535"/>
          <w:sz w:val="24"/>
          <w:szCs w:val="24"/>
          <w:lang w:val="en-US"/>
        </w:rPr>
        <w:br/>
      </w:r>
    </w:p>
    <w:p w:rsidR="00D604E9" w:rsidRPr="0066540D" w:rsidRDefault="000C11DC" w:rsidP="0066540D">
      <w:pPr>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lang w:val="en-US" w:eastAsia="ru-RU"/>
        </w:rPr>
        <w:br/>
      </w:r>
      <w:r w:rsidR="00D604E9" w:rsidRPr="0066540D">
        <w:rPr>
          <w:rFonts w:ascii="Times New Roman" w:eastAsia="Times New Roman" w:hAnsi="Times New Roman" w:cs="Times New Roman"/>
          <w:color w:val="000000"/>
          <w:sz w:val="28"/>
          <w:szCs w:val="28"/>
          <w:shd w:val="clear" w:color="auto" w:fill="FFFFFF"/>
          <w:lang w:val="en-US" w:eastAsia="ru-RU"/>
        </w:rPr>
        <w:t>Prepare a presentation on these topics</w:t>
      </w:r>
    </w:p>
    <w:p w:rsidR="00D604E9" w:rsidRPr="0066540D" w:rsidRDefault="00D604E9" w:rsidP="0066540D">
      <w:pPr>
        <w:spacing w:after="0" w:line="240" w:lineRule="auto"/>
        <w:jc w:val="center"/>
        <w:rPr>
          <w:rFonts w:ascii="Times New Roman" w:eastAsia="Times New Roman" w:hAnsi="Times New Roman" w:cs="Times New Roman"/>
          <w:b/>
          <w:color w:val="000000"/>
          <w:sz w:val="28"/>
          <w:szCs w:val="28"/>
          <w:shd w:val="clear" w:color="auto" w:fill="FFFFFF"/>
          <w:lang w:val="en-US" w:eastAsia="ru-RU"/>
        </w:rPr>
      </w:pPr>
      <w:r w:rsidRPr="0066540D">
        <w:rPr>
          <w:rFonts w:ascii="Times New Roman" w:eastAsia="Times New Roman" w:hAnsi="Times New Roman" w:cs="Times New Roman"/>
          <w:b/>
          <w:color w:val="000000"/>
          <w:sz w:val="28"/>
          <w:szCs w:val="28"/>
          <w:shd w:val="clear" w:color="auto" w:fill="FFFFFF"/>
          <w:lang w:val="en-US" w:eastAsia="ru-RU"/>
        </w:rPr>
        <w:t>Solving problems..</w:t>
      </w:r>
    </w:p>
    <w:p w:rsidR="00D604E9" w:rsidRPr="0066540D" w:rsidRDefault="00D604E9" w:rsidP="0066540D">
      <w:pPr>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Job 1. Specify what is considered when:</w:t>
      </w:r>
    </w:p>
    <w:p w:rsidR="00D604E9" w:rsidRPr="0066540D" w:rsidRDefault="00D604E9" w:rsidP="0066540D">
      <w:pPr>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A) demand forecasting;</w:t>
      </w:r>
    </w:p>
    <w:p w:rsidR="00D604E9" w:rsidRPr="0066540D" w:rsidRDefault="00D604E9" w:rsidP="0066540D">
      <w:pPr>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B) cost forecasting;</w:t>
      </w:r>
    </w:p>
    <w:p w:rsidR="00D604E9" w:rsidRPr="0066540D" w:rsidRDefault="00D604E9" w:rsidP="0066540D">
      <w:pPr>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C) competition;</w:t>
      </w:r>
    </w:p>
    <w:p w:rsidR="00D604E9" w:rsidRPr="0066540D" w:rsidRDefault="00D604E9" w:rsidP="0066540D">
      <w:pPr>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Choices:</w:t>
      </w:r>
    </w:p>
    <w:p w:rsidR="00D604E9" w:rsidRPr="0066540D" w:rsidRDefault="00D604E9" w:rsidP="0066540D">
      <w:pPr>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1. Sales/price ratio.</w:t>
      </w:r>
    </w:p>
    <w:p w:rsidR="00D604E9" w:rsidRPr="0066540D" w:rsidRDefault="00D604E9" w:rsidP="0066540D">
      <w:pPr>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2. Total and relative costs.</w:t>
      </w:r>
    </w:p>
    <w:p w:rsidR="00D604E9" w:rsidRPr="0066540D" w:rsidRDefault="00D604E9" w:rsidP="0066540D">
      <w:pPr>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3. Strengths and weaknesses of competitors.</w:t>
      </w:r>
    </w:p>
    <w:p w:rsidR="00D604E9" w:rsidRPr="0066540D" w:rsidRDefault="00D604E9" w:rsidP="0066540D">
      <w:pPr>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4. Likely competitor strategies.</w:t>
      </w:r>
    </w:p>
    <w:p w:rsidR="00D604E9" w:rsidRPr="0066540D" w:rsidRDefault="00D604E9" w:rsidP="0066540D">
      <w:pPr>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5. Repeat Purchase Figures,</w:t>
      </w:r>
    </w:p>
    <w:p w:rsidR="00D604E9" w:rsidRPr="0066540D" w:rsidRDefault="00D604E9" w:rsidP="0066540D">
      <w:pPr>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6. Sales growth rate.</w:t>
      </w:r>
    </w:p>
    <w:p w:rsidR="00D604E9" w:rsidRPr="0066540D" w:rsidRDefault="00D604E9" w:rsidP="0066540D">
      <w:pPr>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7. Mass production savings.</w:t>
      </w:r>
    </w:p>
    <w:p w:rsidR="00D604E9" w:rsidRPr="0066540D" w:rsidRDefault="00D604E9" w:rsidP="0066540D">
      <w:pPr>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8. Level of ROI achievement.</w:t>
      </w:r>
    </w:p>
    <w:p w:rsidR="00D604E9" w:rsidRPr="0066540D" w:rsidRDefault="00D604E9" w:rsidP="0066540D">
      <w:pPr>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9. Utilization of appropriate capacities and resources.</w:t>
      </w:r>
    </w:p>
    <w:p w:rsidR="00D604E9" w:rsidRPr="0066540D" w:rsidRDefault="00D604E9" w:rsidP="0066540D">
      <w:pPr>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10. Seasonality.</w:t>
      </w:r>
    </w:p>
    <w:p w:rsidR="00D604E9" w:rsidRPr="0066540D" w:rsidRDefault="00D604E9" w:rsidP="0066540D">
      <w:pPr>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11. Ratio of start-up to running costs.</w:t>
      </w:r>
    </w:p>
    <w:p w:rsidR="00D604E9" w:rsidRPr="0066540D" w:rsidRDefault="00D604E9" w:rsidP="0066540D">
      <w:pPr>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Task 2. Specify which of these statements belong to opponents of promotion, and which - to marketers?</w:t>
      </w:r>
    </w:p>
    <w:p w:rsidR="00D604E9" w:rsidRPr="0066540D" w:rsidRDefault="00D604E9" w:rsidP="0066540D">
      <w:pPr>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Advance:</w:t>
      </w:r>
    </w:p>
    <w:p w:rsidR="00D604E9" w:rsidRPr="0066540D" w:rsidRDefault="00D604E9" w:rsidP="0066540D">
      <w:pPr>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1. It breeds the pursuit of material benefits.</w:t>
      </w:r>
    </w:p>
    <w:p w:rsidR="00D604E9" w:rsidRPr="0066540D" w:rsidRDefault="00D604E9" w:rsidP="0066540D">
      <w:pPr>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2. Creates too many expectations.</w:t>
      </w:r>
    </w:p>
    <w:p w:rsidR="00D604E9" w:rsidRPr="0066540D" w:rsidRDefault="00D604E9" w:rsidP="0066540D">
      <w:pPr>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3. Lowers prices.</w:t>
      </w:r>
    </w:p>
    <w:p w:rsidR="00D604E9" w:rsidRPr="0066540D" w:rsidRDefault="00D604E9" w:rsidP="0066540D">
      <w:pPr>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4. Overall is truthful.</w:t>
      </w:r>
    </w:p>
    <w:p w:rsidR="00D604E9" w:rsidRPr="0066540D" w:rsidRDefault="00D604E9" w:rsidP="0066540D">
      <w:pPr>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5. Maintains high-level expectations.</w:t>
      </w:r>
    </w:p>
    <w:p w:rsidR="00D604E9" w:rsidRPr="0066540D" w:rsidRDefault="00D604E9" w:rsidP="0066540D">
      <w:pPr>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6. Is dishonest.</w:t>
      </w:r>
    </w:p>
    <w:p w:rsidR="00D604E9" w:rsidRPr="0066540D" w:rsidRDefault="00D604E9" w:rsidP="0066540D">
      <w:pPr>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lastRenderedPageBreak/>
        <w:t>7. Too much attention is paid to symbolism and status.</w:t>
      </w:r>
    </w:p>
    <w:p w:rsidR="00D604E9" w:rsidRPr="0066540D" w:rsidRDefault="00D604E9" w:rsidP="0066540D">
      <w:pPr>
        <w:spacing w:after="0" w:line="240" w:lineRule="auto"/>
        <w:jc w:val="both"/>
        <w:rPr>
          <w:rFonts w:ascii="Times New Roman" w:eastAsia="Times New Roman" w:hAnsi="Times New Roman" w:cs="Times New Roman"/>
          <w:color w:val="000000"/>
          <w:sz w:val="28"/>
          <w:szCs w:val="28"/>
          <w:shd w:val="clear" w:color="auto" w:fill="FFFFFF"/>
          <w:lang w:val="en-US" w:eastAsia="ru-RU"/>
        </w:rPr>
      </w:pPr>
    </w:p>
    <w:p w:rsidR="00D604E9" w:rsidRPr="0066540D" w:rsidRDefault="00D604E9" w:rsidP="0066540D">
      <w:pPr>
        <w:spacing w:after="0" w:line="240" w:lineRule="auto"/>
        <w:jc w:val="center"/>
        <w:rPr>
          <w:rFonts w:ascii="Times New Roman" w:eastAsia="Times New Roman" w:hAnsi="Times New Roman" w:cs="Times New Roman"/>
          <w:b/>
          <w:color w:val="000000"/>
          <w:sz w:val="28"/>
          <w:szCs w:val="28"/>
          <w:shd w:val="clear" w:color="auto" w:fill="FFFFFF"/>
          <w:lang w:val="en-US" w:eastAsia="ru-RU"/>
        </w:rPr>
      </w:pPr>
      <w:r w:rsidRPr="0066540D">
        <w:rPr>
          <w:rFonts w:ascii="Times New Roman" w:eastAsia="Times New Roman" w:hAnsi="Times New Roman" w:cs="Times New Roman"/>
          <w:b/>
          <w:color w:val="000000"/>
          <w:sz w:val="28"/>
          <w:szCs w:val="28"/>
          <w:shd w:val="clear" w:color="auto" w:fill="FFFFFF"/>
          <w:lang w:val="en-US" w:eastAsia="ru-RU"/>
        </w:rPr>
        <w:t>Methodological recommendations.</w:t>
      </w:r>
    </w:p>
    <w:p w:rsidR="00AB32F9" w:rsidRPr="0066540D" w:rsidRDefault="00D604E9" w:rsidP="0066540D">
      <w:pPr>
        <w:spacing w:after="0" w:line="240" w:lineRule="auto"/>
        <w:jc w:val="both"/>
        <w:rPr>
          <w:rFonts w:ascii="Times New Roman" w:eastAsia="Times New Roman" w:hAnsi="Times New Roman" w:cs="Times New Roman"/>
          <w:color w:val="000000"/>
          <w:sz w:val="28"/>
          <w:szCs w:val="28"/>
          <w:lang w:val="en-US" w:eastAsia="ru-RU"/>
        </w:rPr>
      </w:pPr>
      <w:r w:rsidRPr="0066540D">
        <w:rPr>
          <w:rFonts w:ascii="Times New Roman" w:eastAsia="Times New Roman" w:hAnsi="Times New Roman" w:cs="Times New Roman"/>
          <w:color w:val="000000"/>
          <w:sz w:val="28"/>
          <w:szCs w:val="28"/>
          <w:shd w:val="clear" w:color="auto" w:fill="FFFFFF"/>
          <w:lang w:val="en-US" w:eastAsia="ru-RU"/>
        </w:rPr>
        <w:t xml:space="preserve">     Preparations for the seminar should begin with the study of recommended literature. Highlight the main components of the marketing information and research system. Which elements include data groupings by indicator: consumer analysis, market analysis, competitive analysis.</w:t>
      </w:r>
      <w:r w:rsidR="000C11DC" w:rsidRPr="0066540D">
        <w:rPr>
          <w:rFonts w:ascii="Times New Roman" w:eastAsia="Times New Roman" w:hAnsi="Times New Roman" w:cs="Times New Roman"/>
          <w:color w:val="000000"/>
          <w:sz w:val="28"/>
          <w:szCs w:val="28"/>
          <w:lang w:val="en-US" w:eastAsia="ru-RU"/>
        </w:rPr>
        <w:br/>
      </w:r>
    </w:p>
    <w:tbl>
      <w:tblPr>
        <w:tblW w:w="8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87"/>
      </w:tblGrid>
      <w:tr w:rsidR="0049252E" w:rsidRPr="009106B0" w:rsidTr="0049252E">
        <w:trPr>
          <w:trHeight w:val="423"/>
        </w:trPr>
        <w:tc>
          <w:tcPr>
            <w:tcW w:w="8487" w:type="dxa"/>
            <w:tcBorders>
              <w:top w:val="nil"/>
              <w:left w:val="nil"/>
              <w:bottom w:val="nil"/>
              <w:right w:val="nil"/>
            </w:tcBorders>
            <w:shd w:val="clear" w:color="auto" w:fill="auto"/>
          </w:tcPr>
          <w:p w:rsidR="0049252E" w:rsidRPr="0066540D" w:rsidRDefault="0049252E" w:rsidP="0066540D">
            <w:pPr>
              <w:spacing w:after="0"/>
              <w:rPr>
                <w:rFonts w:ascii="Times New Roman" w:hAnsi="Times New Roman" w:cs="Times New Roman"/>
                <w:lang w:val="en-US"/>
              </w:rPr>
            </w:pPr>
            <w:r w:rsidRPr="0066540D">
              <w:rPr>
                <w:rFonts w:ascii="Times New Roman" w:eastAsia="Times New Roman" w:hAnsi="Times New Roman" w:cs="Times New Roman"/>
                <w:b/>
                <w:snapToGrid w:val="0"/>
                <w:sz w:val="24"/>
                <w:szCs w:val="24"/>
                <w:lang w:val="kk-KZ"/>
              </w:rPr>
              <w:t>Module 2. Relevance of planning in modern conditions and the role of business planning in its improvement</w:t>
            </w:r>
          </w:p>
        </w:tc>
      </w:tr>
    </w:tbl>
    <w:p w:rsidR="00AB32F9" w:rsidRPr="0066540D" w:rsidRDefault="00AB32F9" w:rsidP="0066540D">
      <w:pPr>
        <w:spacing w:after="0" w:line="240" w:lineRule="auto"/>
        <w:ind w:left="360"/>
        <w:jc w:val="both"/>
        <w:rPr>
          <w:rFonts w:ascii="Times New Roman" w:hAnsi="Times New Roman" w:cs="Times New Roman"/>
          <w:b/>
          <w:bCs/>
          <w:sz w:val="28"/>
          <w:szCs w:val="28"/>
          <w:lang w:val="en-US"/>
        </w:rPr>
      </w:pPr>
    </w:p>
    <w:p w:rsidR="003420DC" w:rsidRPr="0066540D" w:rsidRDefault="002318AA" w:rsidP="0066540D">
      <w:pPr>
        <w:spacing w:after="0" w:line="240" w:lineRule="auto"/>
        <w:rPr>
          <w:rFonts w:ascii="Times New Roman" w:hAnsi="Times New Roman" w:cs="Times New Roman"/>
          <w:b/>
          <w:sz w:val="24"/>
          <w:szCs w:val="24"/>
          <w:lang w:val="en-US"/>
        </w:rPr>
      </w:pPr>
      <w:r w:rsidRPr="0066540D">
        <w:rPr>
          <w:rFonts w:ascii="Times New Roman" w:hAnsi="Times New Roman" w:cs="Times New Roman"/>
          <w:b/>
          <w:sz w:val="28"/>
          <w:szCs w:val="28"/>
          <w:lang w:val="en-US"/>
        </w:rPr>
        <w:t>Topic</w:t>
      </w:r>
      <w:r w:rsidRPr="0066540D">
        <w:rPr>
          <w:rFonts w:ascii="Times New Roman" w:hAnsi="Times New Roman" w:cs="Times New Roman"/>
          <w:b/>
          <w:sz w:val="24"/>
          <w:szCs w:val="24"/>
          <w:lang w:val="en-US"/>
        </w:rPr>
        <w:t xml:space="preserve"> 8. </w:t>
      </w:r>
      <w:r w:rsidR="003420DC" w:rsidRPr="0066540D">
        <w:rPr>
          <w:rFonts w:ascii="Times New Roman" w:hAnsi="Times New Roman" w:cs="Times New Roman"/>
          <w:b/>
          <w:sz w:val="24"/>
          <w:szCs w:val="24"/>
          <w:lang w:val="en-US"/>
        </w:rPr>
        <w:t>Income and profitability of production</w:t>
      </w:r>
    </w:p>
    <w:p w:rsidR="003420DC" w:rsidRPr="0066540D" w:rsidRDefault="0052168C" w:rsidP="0066540D">
      <w:pPr>
        <w:spacing w:after="0" w:line="240" w:lineRule="auto"/>
        <w:ind w:firstLine="426"/>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b/>
          <w:bCs/>
          <w:color w:val="000000"/>
          <w:sz w:val="28"/>
          <w:szCs w:val="28"/>
          <w:shd w:val="clear" w:color="auto" w:fill="FFFFFF"/>
          <w:lang w:val="en-US" w:eastAsia="ru-RU"/>
        </w:rPr>
        <w:t>Tasks of SI</w:t>
      </w:r>
      <w:r w:rsidR="003420DC" w:rsidRPr="0066540D">
        <w:rPr>
          <w:rFonts w:ascii="Times New Roman" w:eastAsia="Times New Roman" w:hAnsi="Times New Roman" w:cs="Times New Roman"/>
          <w:b/>
          <w:bCs/>
          <w:color w:val="000000"/>
          <w:sz w:val="28"/>
          <w:szCs w:val="28"/>
          <w:shd w:val="clear" w:color="auto" w:fill="FFFFFF"/>
          <w:lang w:val="en-US" w:eastAsia="ru-RU"/>
        </w:rPr>
        <w:t>W</w:t>
      </w:r>
    </w:p>
    <w:p w:rsidR="003420DC" w:rsidRPr="0066540D" w:rsidRDefault="003420DC" w:rsidP="0066540D">
      <w:pPr>
        <w:shd w:val="clear" w:color="auto" w:fill="F9F9F7"/>
        <w:spacing w:after="0" w:line="240" w:lineRule="auto"/>
        <w:ind w:firstLine="426"/>
        <w:jc w:val="both"/>
        <w:outlineLvl w:val="1"/>
        <w:rPr>
          <w:rFonts w:ascii="Times New Roman" w:eastAsia="Times New Roman" w:hAnsi="Times New Roman" w:cs="Times New Roman"/>
          <w:color w:val="000000"/>
          <w:sz w:val="28"/>
          <w:szCs w:val="28"/>
          <w:lang w:val="en-US" w:eastAsia="ru-RU"/>
        </w:rPr>
      </w:pPr>
      <w:r w:rsidRPr="0066540D">
        <w:rPr>
          <w:rFonts w:ascii="Times New Roman" w:eastAsia="Times New Roman" w:hAnsi="Times New Roman" w:cs="Times New Roman"/>
          <w:color w:val="000000"/>
          <w:sz w:val="28"/>
          <w:szCs w:val="28"/>
          <w:lang w:val="en-US" w:eastAsia="ru-RU"/>
        </w:rPr>
        <w:t>1. Prepare for the oral discussion of the topic.</w:t>
      </w:r>
    </w:p>
    <w:p w:rsidR="002318AA" w:rsidRPr="0066540D" w:rsidRDefault="003420DC" w:rsidP="0066540D">
      <w:pPr>
        <w:pStyle w:val="a6"/>
        <w:numPr>
          <w:ilvl w:val="0"/>
          <w:numId w:val="31"/>
        </w:numPr>
        <w:spacing w:after="0" w:line="240" w:lineRule="auto"/>
        <w:jc w:val="both"/>
        <w:rPr>
          <w:rFonts w:ascii="Times New Roman" w:hAnsi="Times New Roman" w:cs="Times New Roman"/>
          <w:sz w:val="28"/>
          <w:szCs w:val="28"/>
          <w:lang w:val="en-US"/>
        </w:rPr>
      </w:pPr>
      <w:r w:rsidRPr="0066540D">
        <w:rPr>
          <w:rFonts w:ascii="Times New Roman" w:hAnsi="Times New Roman" w:cs="Times New Roman"/>
          <w:color w:val="000000"/>
          <w:sz w:val="28"/>
          <w:szCs w:val="28"/>
          <w:lang w:val="en-US"/>
        </w:rPr>
        <w:t xml:space="preserve">Prepare an essay on </w:t>
      </w:r>
      <w:r w:rsidRPr="0066540D">
        <w:rPr>
          <w:rFonts w:ascii="Times New Roman" w:hAnsi="Times New Roman" w:cs="Times New Roman"/>
          <w:sz w:val="24"/>
          <w:szCs w:val="24"/>
          <w:lang w:val="en-US"/>
        </w:rPr>
        <w:t xml:space="preserve">Maximizing profit. </w:t>
      </w:r>
    </w:p>
    <w:p w:rsidR="003420DC" w:rsidRPr="0066540D" w:rsidRDefault="003420DC" w:rsidP="0066540D">
      <w:pPr>
        <w:pStyle w:val="a6"/>
        <w:numPr>
          <w:ilvl w:val="0"/>
          <w:numId w:val="31"/>
        </w:numPr>
        <w:spacing w:after="0" w:line="240" w:lineRule="auto"/>
        <w:jc w:val="both"/>
        <w:rPr>
          <w:rFonts w:ascii="Times New Roman" w:hAnsi="Times New Roman" w:cs="Times New Roman"/>
          <w:sz w:val="28"/>
          <w:szCs w:val="28"/>
          <w:lang w:val="en-US"/>
        </w:rPr>
      </w:pPr>
      <w:r w:rsidRPr="0066540D">
        <w:rPr>
          <w:rFonts w:ascii="Times New Roman" w:hAnsi="Times New Roman" w:cs="Times New Roman"/>
          <w:sz w:val="24"/>
          <w:szCs w:val="24"/>
          <w:lang w:val="en-US"/>
        </w:rPr>
        <w:t>Solution of pricing exercises by the different methods in industry enterprises</w:t>
      </w:r>
    </w:p>
    <w:p w:rsidR="003420DC" w:rsidRPr="0066540D" w:rsidRDefault="003420DC" w:rsidP="0066540D">
      <w:pPr>
        <w:pStyle w:val="a6"/>
        <w:spacing w:after="0" w:line="240" w:lineRule="auto"/>
        <w:ind w:left="3270" w:firstLine="270"/>
        <w:jc w:val="both"/>
        <w:rPr>
          <w:rFonts w:ascii="Times New Roman" w:hAnsi="Times New Roman" w:cs="Times New Roman"/>
          <w:sz w:val="28"/>
          <w:szCs w:val="28"/>
          <w:lang w:val="en-US"/>
        </w:rPr>
      </w:pPr>
      <w:r w:rsidRPr="0066540D">
        <w:rPr>
          <w:rFonts w:ascii="Times New Roman" w:hAnsi="Times New Roman" w:cs="Times New Roman"/>
          <w:b/>
          <w:sz w:val="28"/>
          <w:szCs w:val="28"/>
          <w:lang w:val="en-US"/>
        </w:rPr>
        <w:t>Questions for discussion</w:t>
      </w:r>
      <w:r w:rsidRPr="0066540D">
        <w:rPr>
          <w:rFonts w:ascii="Times New Roman" w:hAnsi="Times New Roman" w:cs="Times New Roman"/>
          <w:sz w:val="28"/>
          <w:szCs w:val="28"/>
          <w:lang w:val="en-US"/>
        </w:rPr>
        <w:t>:</w:t>
      </w:r>
    </w:p>
    <w:p w:rsidR="003420DC" w:rsidRPr="0066540D" w:rsidRDefault="003420DC" w:rsidP="0066540D">
      <w:pPr>
        <w:pStyle w:val="a6"/>
        <w:numPr>
          <w:ilvl w:val="0"/>
          <w:numId w:val="32"/>
        </w:numPr>
        <w:spacing w:after="0" w:line="240" w:lineRule="auto"/>
        <w:ind w:left="0" w:firstLine="5"/>
        <w:rPr>
          <w:rFonts w:ascii="Times New Roman" w:hAnsi="Times New Roman" w:cs="Times New Roman"/>
          <w:sz w:val="24"/>
          <w:szCs w:val="24"/>
          <w:lang w:val="en-US"/>
        </w:rPr>
      </w:pPr>
      <w:r w:rsidRPr="0066540D">
        <w:rPr>
          <w:rFonts w:ascii="Times New Roman" w:hAnsi="Times New Roman" w:cs="Times New Roman"/>
          <w:sz w:val="24"/>
          <w:szCs w:val="24"/>
          <w:lang w:val="en-US"/>
        </w:rPr>
        <w:t>Essence and types of income of the enterprise.</w:t>
      </w:r>
    </w:p>
    <w:p w:rsidR="003420DC" w:rsidRPr="0066540D" w:rsidRDefault="003420DC" w:rsidP="0066540D">
      <w:pPr>
        <w:pStyle w:val="a6"/>
        <w:numPr>
          <w:ilvl w:val="0"/>
          <w:numId w:val="32"/>
        </w:numPr>
        <w:spacing w:after="0" w:line="240" w:lineRule="auto"/>
        <w:ind w:left="0" w:firstLine="5"/>
        <w:rPr>
          <w:rFonts w:ascii="Times New Roman" w:hAnsi="Times New Roman" w:cs="Times New Roman"/>
          <w:sz w:val="24"/>
          <w:szCs w:val="24"/>
          <w:lang w:val="en-US"/>
        </w:rPr>
      </w:pPr>
      <w:r w:rsidRPr="0066540D">
        <w:rPr>
          <w:rFonts w:ascii="Times New Roman" w:hAnsi="Times New Roman" w:cs="Times New Roman"/>
          <w:sz w:val="24"/>
          <w:szCs w:val="24"/>
          <w:lang w:val="en-US"/>
        </w:rPr>
        <w:t xml:space="preserve">Profit: essence and types. </w:t>
      </w:r>
    </w:p>
    <w:p w:rsidR="003420DC" w:rsidRPr="0066540D" w:rsidRDefault="003420DC" w:rsidP="0066540D">
      <w:pPr>
        <w:pStyle w:val="a6"/>
        <w:numPr>
          <w:ilvl w:val="0"/>
          <w:numId w:val="32"/>
        </w:numPr>
        <w:spacing w:after="0" w:line="240" w:lineRule="auto"/>
        <w:ind w:left="0" w:firstLine="5"/>
        <w:rPr>
          <w:rFonts w:ascii="Times New Roman" w:hAnsi="Times New Roman" w:cs="Times New Roman"/>
          <w:sz w:val="24"/>
          <w:szCs w:val="24"/>
          <w:lang w:val="en-US"/>
        </w:rPr>
      </w:pPr>
      <w:r w:rsidRPr="0066540D">
        <w:rPr>
          <w:rFonts w:ascii="Times New Roman" w:hAnsi="Times New Roman" w:cs="Times New Roman"/>
          <w:sz w:val="24"/>
          <w:szCs w:val="24"/>
          <w:lang w:val="en-US"/>
        </w:rPr>
        <w:t xml:space="preserve">Types arrived. </w:t>
      </w:r>
    </w:p>
    <w:p w:rsidR="003420DC" w:rsidRPr="0066540D" w:rsidRDefault="003420DC" w:rsidP="0066540D">
      <w:pPr>
        <w:pStyle w:val="a6"/>
        <w:numPr>
          <w:ilvl w:val="0"/>
          <w:numId w:val="32"/>
        </w:numPr>
        <w:spacing w:after="0" w:line="240" w:lineRule="auto"/>
        <w:ind w:left="0" w:firstLine="5"/>
        <w:rPr>
          <w:rFonts w:ascii="Times New Roman" w:hAnsi="Times New Roman" w:cs="Times New Roman"/>
          <w:sz w:val="24"/>
          <w:szCs w:val="24"/>
          <w:lang w:val="en-US"/>
        </w:rPr>
      </w:pPr>
      <w:r w:rsidRPr="0066540D">
        <w:rPr>
          <w:rFonts w:ascii="Times New Roman" w:hAnsi="Times New Roman" w:cs="Times New Roman"/>
          <w:sz w:val="24"/>
          <w:szCs w:val="24"/>
          <w:lang w:val="en-US"/>
        </w:rPr>
        <w:t>Distribution of profit of the enterprise</w:t>
      </w:r>
      <w:r w:rsidRPr="0066540D">
        <w:rPr>
          <w:rFonts w:ascii="Times New Roman" w:hAnsi="Times New Roman" w:cs="Times New Roman"/>
          <w:color w:val="000000"/>
          <w:sz w:val="28"/>
          <w:szCs w:val="28"/>
          <w:lang w:val="en-US"/>
        </w:rPr>
        <w:br/>
      </w:r>
    </w:p>
    <w:p w:rsidR="002318AA" w:rsidRPr="007C616B" w:rsidRDefault="002318AA" w:rsidP="0066540D">
      <w:pPr>
        <w:shd w:val="clear" w:color="auto" w:fill="FFFFFF"/>
        <w:spacing w:after="0" w:line="240" w:lineRule="auto"/>
        <w:ind w:firstLine="567"/>
        <w:jc w:val="center"/>
        <w:rPr>
          <w:rFonts w:ascii="Times New Roman" w:eastAsia="Times New Roman" w:hAnsi="Times New Roman" w:cs="Times New Roman"/>
          <w:b/>
          <w:color w:val="000000"/>
          <w:sz w:val="28"/>
          <w:szCs w:val="28"/>
          <w:shd w:val="clear" w:color="auto" w:fill="FFFFFF"/>
          <w:lang w:val="en-US" w:eastAsia="ru-RU"/>
        </w:rPr>
      </w:pPr>
      <w:r w:rsidRPr="0066540D">
        <w:rPr>
          <w:rFonts w:ascii="Times New Roman" w:eastAsia="Times New Roman" w:hAnsi="Times New Roman" w:cs="Times New Roman"/>
          <w:b/>
          <w:color w:val="000000"/>
          <w:sz w:val="28"/>
          <w:szCs w:val="28"/>
          <w:shd w:val="clear" w:color="auto" w:fill="FFFFFF"/>
          <w:lang w:val="en-US" w:eastAsia="ru-RU"/>
        </w:rPr>
        <w:t>Methodological</w:t>
      </w:r>
      <w:r w:rsidRPr="007C616B">
        <w:rPr>
          <w:rFonts w:ascii="Times New Roman" w:eastAsia="Times New Roman" w:hAnsi="Times New Roman" w:cs="Times New Roman"/>
          <w:b/>
          <w:color w:val="000000"/>
          <w:sz w:val="28"/>
          <w:szCs w:val="28"/>
          <w:shd w:val="clear" w:color="auto" w:fill="FFFFFF"/>
          <w:lang w:val="en-US" w:eastAsia="ru-RU"/>
        </w:rPr>
        <w:t xml:space="preserve"> </w:t>
      </w:r>
      <w:r w:rsidRPr="0066540D">
        <w:rPr>
          <w:rFonts w:ascii="Times New Roman" w:eastAsia="Times New Roman" w:hAnsi="Times New Roman" w:cs="Times New Roman"/>
          <w:b/>
          <w:color w:val="000000"/>
          <w:sz w:val="28"/>
          <w:szCs w:val="28"/>
          <w:shd w:val="clear" w:color="auto" w:fill="FFFFFF"/>
          <w:lang w:val="en-US" w:eastAsia="ru-RU"/>
        </w:rPr>
        <w:t>recommendations</w:t>
      </w:r>
      <w:r w:rsidRPr="007C616B">
        <w:rPr>
          <w:rFonts w:ascii="Times New Roman" w:eastAsia="Times New Roman" w:hAnsi="Times New Roman" w:cs="Times New Roman"/>
          <w:b/>
          <w:color w:val="000000"/>
          <w:sz w:val="28"/>
          <w:szCs w:val="28"/>
          <w:shd w:val="clear" w:color="auto" w:fill="FFFFFF"/>
          <w:lang w:val="en-US" w:eastAsia="ru-RU"/>
        </w:rPr>
        <w:t>.</w:t>
      </w:r>
    </w:p>
    <w:p w:rsidR="002318AA" w:rsidRPr="0066540D" w:rsidRDefault="002318AA" w:rsidP="0066540D">
      <w:pPr>
        <w:spacing w:after="0" w:line="240" w:lineRule="auto"/>
        <w:rPr>
          <w:rFonts w:ascii="Times New Roman" w:hAnsi="Times New Roman" w:cs="Times New Roman"/>
          <w:sz w:val="24"/>
          <w:szCs w:val="24"/>
          <w:lang w:val="en-US"/>
        </w:rPr>
      </w:pPr>
      <w:r w:rsidRPr="0066540D">
        <w:rPr>
          <w:rFonts w:ascii="Times New Roman" w:hAnsi="Times New Roman" w:cs="Times New Roman"/>
          <w:color w:val="000000"/>
          <w:sz w:val="28"/>
          <w:szCs w:val="28"/>
          <w:shd w:val="clear" w:color="auto" w:fill="FFFFFF"/>
          <w:lang w:val="en-US"/>
        </w:rPr>
        <w:t xml:space="preserve">Preparations for the seminar should begin with the study of lecture projects and recommended literature. Define </w:t>
      </w:r>
      <w:r w:rsidRPr="0066540D">
        <w:rPr>
          <w:rFonts w:ascii="Times New Roman" w:hAnsi="Times New Roman" w:cs="Times New Roman"/>
          <w:sz w:val="24"/>
          <w:szCs w:val="24"/>
          <w:lang w:val="en-US"/>
        </w:rPr>
        <w:t>Distribution of profit of the enterprise</w:t>
      </w:r>
      <w:r w:rsidRPr="0066540D">
        <w:rPr>
          <w:rFonts w:ascii="Times New Roman" w:hAnsi="Times New Roman" w:cs="Times New Roman"/>
          <w:color w:val="000000"/>
          <w:sz w:val="28"/>
          <w:szCs w:val="28"/>
          <w:shd w:val="clear" w:color="auto" w:fill="FFFFFF"/>
          <w:lang w:val="en-US"/>
        </w:rPr>
        <w:t>, study each in detail.</w:t>
      </w:r>
      <w:r w:rsidR="000C11DC" w:rsidRPr="0066540D">
        <w:rPr>
          <w:rFonts w:ascii="Times New Roman" w:hAnsi="Times New Roman" w:cs="Times New Roman"/>
          <w:color w:val="000000"/>
          <w:sz w:val="28"/>
          <w:szCs w:val="28"/>
          <w:lang w:val="en-US"/>
        </w:rPr>
        <w:br/>
      </w:r>
      <w:r w:rsidR="000C11DC" w:rsidRPr="0066540D">
        <w:rPr>
          <w:rFonts w:ascii="Times New Roman" w:hAnsi="Times New Roman" w:cs="Times New Roman"/>
          <w:color w:val="000000"/>
          <w:sz w:val="28"/>
          <w:szCs w:val="28"/>
          <w:lang w:val="en-US"/>
        </w:rPr>
        <w:br/>
      </w:r>
      <w:r w:rsidR="00974CE3" w:rsidRPr="0066540D">
        <w:rPr>
          <w:rFonts w:ascii="Times New Roman" w:hAnsi="Times New Roman" w:cs="Times New Roman"/>
          <w:b/>
          <w:sz w:val="28"/>
          <w:szCs w:val="28"/>
          <w:lang w:val="en-US"/>
        </w:rPr>
        <w:t xml:space="preserve">Topic 9. </w:t>
      </w:r>
      <w:r w:rsidRPr="0066540D">
        <w:rPr>
          <w:rFonts w:ascii="Times New Roman" w:hAnsi="Times New Roman" w:cs="Times New Roman"/>
          <w:b/>
          <w:sz w:val="28"/>
          <w:szCs w:val="28"/>
          <w:lang w:val="en-US"/>
        </w:rPr>
        <w:t>Business plan structure and guidelines for its writing</w:t>
      </w:r>
      <w:r w:rsidRPr="0066540D">
        <w:rPr>
          <w:rFonts w:ascii="Times New Roman" w:hAnsi="Times New Roman" w:cs="Times New Roman"/>
          <w:sz w:val="24"/>
          <w:szCs w:val="24"/>
          <w:lang w:val="en-US"/>
        </w:rPr>
        <w:t xml:space="preserve"> </w:t>
      </w:r>
    </w:p>
    <w:p w:rsidR="002318AA" w:rsidRPr="0066540D" w:rsidRDefault="002318AA" w:rsidP="0066540D">
      <w:pPr>
        <w:pStyle w:val="a6"/>
        <w:spacing w:after="0" w:line="240" w:lineRule="auto"/>
        <w:ind w:left="-121"/>
        <w:rPr>
          <w:rFonts w:ascii="Times New Roman" w:hAnsi="Times New Roman" w:cs="Times New Roman"/>
          <w:bCs/>
          <w:spacing w:val="-3"/>
          <w:sz w:val="18"/>
          <w:szCs w:val="18"/>
          <w:lang w:val="en-US"/>
        </w:rPr>
      </w:pPr>
    </w:p>
    <w:p w:rsidR="002318AA" w:rsidRPr="0066540D" w:rsidRDefault="0052168C" w:rsidP="0066540D">
      <w:pPr>
        <w:spacing w:after="0" w:line="240" w:lineRule="auto"/>
        <w:ind w:firstLine="426"/>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b/>
          <w:bCs/>
          <w:color w:val="000000"/>
          <w:sz w:val="28"/>
          <w:szCs w:val="28"/>
          <w:shd w:val="clear" w:color="auto" w:fill="FFFFFF"/>
          <w:lang w:val="en-US" w:eastAsia="ru-RU"/>
        </w:rPr>
        <w:t>Tasks of SI</w:t>
      </w:r>
      <w:r w:rsidR="002318AA" w:rsidRPr="0066540D">
        <w:rPr>
          <w:rFonts w:ascii="Times New Roman" w:eastAsia="Times New Roman" w:hAnsi="Times New Roman" w:cs="Times New Roman"/>
          <w:b/>
          <w:bCs/>
          <w:color w:val="000000"/>
          <w:sz w:val="28"/>
          <w:szCs w:val="28"/>
          <w:shd w:val="clear" w:color="auto" w:fill="FFFFFF"/>
          <w:lang w:val="en-US" w:eastAsia="ru-RU"/>
        </w:rPr>
        <w:t>W</w:t>
      </w:r>
    </w:p>
    <w:p w:rsidR="002318AA" w:rsidRPr="0066540D" w:rsidRDefault="002318AA" w:rsidP="0066540D">
      <w:pPr>
        <w:shd w:val="clear" w:color="auto" w:fill="F9F9F7"/>
        <w:spacing w:after="0" w:line="240" w:lineRule="auto"/>
        <w:ind w:firstLine="426"/>
        <w:jc w:val="both"/>
        <w:outlineLvl w:val="1"/>
        <w:rPr>
          <w:rFonts w:ascii="Times New Roman" w:eastAsia="Times New Roman" w:hAnsi="Times New Roman" w:cs="Times New Roman"/>
          <w:color w:val="000000"/>
          <w:sz w:val="28"/>
          <w:szCs w:val="28"/>
          <w:lang w:val="en-US" w:eastAsia="ru-RU"/>
        </w:rPr>
      </w:pPr>
      <w:r w:rsidRPr="0066540D">
        <w:rPr>
          <w:rFonts w:ascii="Times New Roman" w:eastAsia="Times New Roman" w:hAnsi="Times New Roman" w:cs="Times New Roman"/>
          <w:color w:val="000000"/>
          <w:sz w:val="28"/>
          <w:szCs w:val="28"/>
          <w:lang w:val="en-US" w:eastAsia="ru-RU"/>
        </w:rPr>
        <w:t>1. Prepare for the oral discussion of the topic.</w:t>
      </w:r>
    </w:p>
    <w:p w:rsidR="002318AA" w:rsidRPr="0066540D" w:rsidRDefault="002318AA" w:rsidP="0066540D">
      <w:pPr>
        <w:pStyle w:val="a6"/>
        <w:numPr>
          <w:ilvl w:val="0"/>
          <w:numId w:val="31"/>
        </w:numPr>
        <w:spacing w:after="0" w:line="240" w:lineRule="auto"/>
        <w:jc w:val="both"/>
        <w:rPr>
          <w:rFonts w:ascii="Times New Roman" w:hAnsi="Times New Roman" w:cs="Times New Roman"/>
          <w:sz w:val="28"/>
          <w:szCs w:val="28"/>
          <w:lang w:val="en-US"/>
        </w:rPr>
      </w:pPr>
      <w:r w:rsidRPr="0066540D">
        <w:rPr>
          <w:rFonts w:ascii="Times New Roman" w:hAnsi="Times New Roman" w:cs="Times New Roman"/>
          <w:color w:val="000000"/>
          <w:sz w:val="28"/>
          <w:szCs w:val="28"/>
          <w:lang w:val="en-US"/>
        </w:rPr>
        <w:t xml:space="preserve">Prepare an essay on </w:t>
      </w:r>
      <w:r w:rsidRPr="0066540D">
        <w:rPr>
          <w:rFonts w:ascii="Times New Roman" w:hAnsi="Times New Roman" w:cs="Times New Roman"/>
          <w:sz w:val="24"/>
          <w:szCs w:val="24"/>
          <w:lang w:val="en-US"/>
        </w:rPr>
        <w:t xml:space="preserve">Essence of business plan on the enterprice </w:t>
      </w:r>
    </w:p>
    <w:p w:rsidR="002318AA" w:rsidRPr="0066540D" w:rsidRDefault="002318AA" w:rsidP="0066540D">
      <w:pPr>
        <w:pStyle w:val="a6"/>
        <w:numPr>
          <w:ilvl w:val="0"/>
          <w:numId w:val="31"/>
        </w:numPr>
        <w:spacing w:after="0" w:line="240" w:lineRule="auto"/>
        <w:jc w:val="both"/>
        <w:rPr>
          <w:rFonts w:ascii="Times New Roman" w:hAnsi="Times New Roman" w:cs="Times New Roman"/>
          <w:sz w:val="28"/>
          <w:szCs w:val="28"/>
          <w:lang w:val="en-US"/>
        </w:rPr>
      </w:pPr>
      <w:r w:rsidRPr="0066540D">
        <w:rPr>
          <w:rFonts w:ascii="Times New Roman" w:hAnsi="Times New Roman" w:cs="Times New Roman"/>
          <w:sz w:val="24"/>
          <w:szCs w:val="24"/>
          <w:lang w:val="en-US"/>
        </w:rPr>
        <w:t>Solution of pricing exercises by the different methods in industry enterprises</w:t>
      </w:r>
    </w:p>
    <w:p w:rsidR="002318AA" w:rsidRPr="0066540D" w:rsidRDefault="002318AA" w:rsidP="0066540D">
      <w:pPr>
        <w:pStyle w:val="a6"/>
        <w:spacing w:after="0" w:line="240" w:lineRule="auto"/>
        <w:ind w:left="3270" w:firstLine="270"/>
        <w:jc w:val="both"/>
        <w:rPr>
          <w:rFonts w:ascii="Times New Roman" w:hAnsi="Times New Roman" w:cs="Times New Roman"/>
          <w:sz w:val="28"/>
          <w:szCs w:val="28"/>
          <w:lang w:val="en-US"/>
        </w:rPr>
      </w:pPr>
      <w:r w:rsidRPr="0066540D">
        <w:rPr>
          <w:rFonts w:ascii="Times New Roman" w:hAnsi="Times New Roman" w:cs="Times New Roman"/>
          <w:b/>
          <w:sz w:val="28"/>
          <w:szCs w:val="28"/>
          <w:lang w:val="en-US"/>
        </w:rPr>
        <w:t>Questions for discussion</w:t>
      </w:r>
      <w:r w:rsidRPr="0066540D">
        <w:rPr>
          <w:rFonts w:ascii="Times New Roman" w:hAnsi="Times New Roman" w:cs="Times New Roman"/>
          <w:sz w:val="28"/>
          <w:szCs w:val="28"/>
          <w:lang w:val="en-US"/>
        </w:rPr>
        <w:t>:</w:t>
      </w:r>
    </w:p>
    <w:p w:rsidR="002318AA" w:rsidRPr="0066540D" w:rsidRDefault="002318AA" w:rsidP="0066540D">
      <w:pPr>
        <w:pStyle w:val="a6"/>
        <w:numPr>
          <w:ilvl w:val="0"/>
          <w:numId w:val="33"/>
        </w:numPr>
        <w:spacing w:after="0" w:line="240" w:lineRule="auto"/>
        <w:ind w:left="-126" w:firstLine="5"/>
        <w:rPr>
          <w:rFonts w:ascii="Times New Roman" w:hAnsi="Times New Roman" w:cs="Times New Roman"/>
          <w:bCs/>
          <w:spacing w:val="-3"/>
          <w:sz w:val="18"/>
          <w:szCs w:val="18"/>
          <w:lang w:val="en-US"/>
        </w:rPr>
      </w:pPr>
      <w:r w:rsidRPr="0066540D">
        <w:rPr>
          <w:rFonts w:ascii="Times New Roman" w:hAnsi="Times New Roman" w:cs="Times New Roman"/>
          <w:sz w:val="24"/>
          <w:szCs w:val="24"/>
          <w:lang w:val="en-US"/>
        </w:rPr>
        <w:t xml:space="preserve">Main technical and economic indicators of the enterprise activity. </w:t>
      </w:r>
    </w:p>
    <w:p w:rsidR="002318AA" w:rsidRPr="0066540D" w:rsidRDefault="002318AA" w:rsidP="0066540D">
      <w:pPr>
        <w:pStyle w:val="a6"/>
        <w:numPr>
          <w:ilvl w:val="0"/>
          <w:numId w:val="33"/>
        </w:numPr>
        <w:spacing w:after="0" w:line="240" w:lineRule="auto"/>
        <w:ind w:left="-126" w:firstLine="5"/>
        <w:rPr>
          <w:rFonts w:ascii="Times New Roman" w:hAnsi="Times New Roman" w:cs="Times New Roman"/>
          <w:bCs/>
          <w:spacing w:val="-3"/>
          <w:sz w:val="18"/>
          <w:szCs w:val="18"/>
          <w:lang w:val="en-US"/>
        </w:rPr>
      </w:pPr>
      <w:r w:rsidRPr="0066540D">
        <w:rPr>
          <w:rFonts w:ascii="Times New Roman" w:hAnsi="Times New Roman" w:cs="Times New Roman"/>
          <w:sz w:val="24"/>
          <w:szCs w:val="24"/>
          <w:lang w:val="en-US"/>
        </w:rPr>
        <w:t>General structure of the business plan</w:t>
      </w:r>
    </w:p>
    <w:p w:rsidR="002318AA" w:rsidRPr="0066540D" w:rsidRDefault="000C11DC" w:rsidP="0066540D">
      <w:pPr>
        <w:tabs>
          <w:tab w:val="left" w:pos="980"/>
        </w:tabs>
        <w:spacing w:after="0" w:line="240" w:lineRule="auto"/>
        <w:contextualSpacing/>
        <w:jc w:val="both"/>
        <w:rPr>
          <w:rFonts w:ascii="Times New Roman" w:hAnsi="Times New Roman" w:cs="Times New Roman"/>
          <w:b/>
          <w:bCs/>
          <w:color w:val="000000"/>
          <w:sz w:val="28"/>
          <w:szCs w:val="28"/>
          <w:shd w:val="clear" w:color="auto" w:fill="FFFFFF"/>
          <w:lang w:val="en-US"/>
        </w:rPr>
      </w:pPr>
      <w:r w:rsidRPr="0066540D">
        <w:rPr>
          <w:rFonts w:ascii="Times New Roman" w:hAnsi="Times New Roman" w:cs="Times New Roman"/>
          <w:color w:val="000000"/>
          <w:sz w:val="28"/>
          <w:szCs w:val="28"/>
          <w:lang w:val="en-US"/>
        </w:rPr>
        <w:br/>
      </w:r>
      <w:r w:rsidR="00427FF2" w:rsidRPr="0066540D">
        <w:rPr>
          <w:rFonts w:ascii="Times New Roman" w:hAnsi="Times New Roman" w:cs="Times New Roman"/>
          <w:vanish/>
          <w:color w:val="000000"/>
          <w:sz w:val="28"/>
          <w:szCs w:val="28"/>
        </w:rPr>
        <w:t>ешение</w:t>
      </w:r>
      <w:r w:rsidR="00427FF2" w:rsidRPr="0066540D">
        <w:rPr>
          <w:rFonts w:ascii="Times New Roman" w:hAnsi="Times New Roman" w:cs="Times New Roman"/>
          <w:vanish/>
          <w:color w:val="000000"/>
          <w:sz w:val="28"/>
          <w:szCs w:val="28"/>
          <w:lang w:val="en-US"/>
        </w:rPr>
        <w:t xml:space="preserve"> </w:t>
      </w:r>
      <w:r w:rsidR="00427FF2" w:rsidRPr="0066540D">
        <w:rPr>
          <w:rFonts w:ascii="Times New Roman" w:hAnsi="Times New Roman" w:cs="Times New Roman"/>
          <w:vanish/>
          <w:color w:val="000000"/>
          <w:sz w:val="28"/>
          <w:szCs w:val="28"/>
        </w:rPr>
        <w:t>задач</w:t>
      </w:r>
      <w:r w:rsidR="00427FF2" w:rsidRPr="0066540D">
        <w:rPr>
          <w:rFonts w:ascii="Times New Roman" w:hAnsi="Times New Roman" w:cs="Times New Roman"/>
          <w:vanish/>
          <w:color w:val="000000"/>
          <w:sz w:val="28"/>
          <w:szCs w:val="28"/>
          <w:lang w:val="en-US"/>
        </w:rPr>
        <w:t>.</w:t>
      </w:r>
      <w:r w:rsidR="002318AA" w:rsidRPr="0066540D">
        <w:rPr>
          <w:rFonts w:ascii="Times New Roman" w:hAnsi="Times New Roman" w:cs="Times New Roman"/>
          <w:lang w:val="en-US"/>
        </w:rPr>
        <w:t xml:space="preserve"> </w:t>
      </w:r>
      <w:r w:rsidR="002318AA" w:rsidRPr="0066540D">
        <w:rPr>
          <w:rFonts w:ascii="Times New Roman" w:hAnsi="Times New Roman" w:cs="Times New Roman"/>
          <w:b/>
          <w:bCs/>
          <w:color w:val="000000"/>
          <w:sz w:val="28"/>
          <w:szCs w:val="28"/>
          <w:shd w:val="clear" w:color="auto" w:fill="FFFFFF"/>
          <w:lang w:val="en-US"/>
        </w:rPr>
        <w:t>Solve problems.</w:t>
      </w:r>
    </w:p>
    <w:p w:rsidR="002318AA" w:rsidRPr="0066540D" w:rsidRDefault="002318AA" w:rsidP="0066540D">
      <w:pPr>
        <w:tabs>
          <w:tab w:val="left" w:pos="980"/>
        </w:tabs>
        <w:spacing w:after="0" w:line="240" w:lineRule="auto"/>
        <w:contextualSpacing/>
        <w:jc w:val="both"/>
        <w:rPr>
          <w:rFonts w:ascii="Times New Roman" w:hAnsi="Times New Roman" w:cs="Times New Roman"/>
          <w:b/>
          <w:bCs/>
          <w:color w:val="000000"/>
          <w:sz w:val="28"/>
          <w:szCs w:val="28"/>
          <w:shd w:val="clear" w:color="auto" w:fill="FFFFFF"/>
          <w:lang w:val="en-US"/>
        </w:rPr>
      </w:pPr>
    </w:p>
    <w:p w:rsidR="002318AA" w:rsidRPr="0066540D" w:rsidRDefault="002318AA" w:rsidP="0066540D">
      <w:pPr>
        <w:tabs>
          <w:tab w:val="left" w:pos="980"/>
        </w:tabs>
        <w:spacing w:after="0" w:line="240" w:lineRule="auto"/>
        <w:contextualSpacing/>
        <w:jc w:val="both"/>
        <w:rPr>
          <w:rFonts w:ascii="Times New Roman" w:hAnsi="Times New Roman" w:cs="Times New Roman"/>
          <w:bCs/>
          <w:color w:val="000000"/>
          <w:sz w:val="28"/>
          <w:szCs w:val="28"/>
          <w:shd w:val="clear" w:color="auto" w:fill="FFFFFF"/>
          <w:lang w:val="en-US"/>
        </w:rPr>
      </w:pPr>
      <w:r w:rsidRPr="0066540D">
        <w:rPr>
          <w:rFonts w:ascii="Times New Roman" w:hAnsi="Times New Roman" w:cs="Times New Roman"/>
          <w:bCs/>
          <w:color w:val="000000"/>
          <w:sz w:val="28"/>
          <w:szCs w:val="28"/>
          <w:shd w:val="clear" w:color="auto" w:fill="FFFFFF"/>
          <w:lang w:val="en-US"/>
        </w:rPr>
        <w:t>Task 1. The productivity of electric appliances has invested 1 million dollars in the production and plans to 20% more profits on the invested capital. Determine the price of one device (coffee grinders, kettle, grill, etc.) and break-even point.</w:t>
      </w:r>
    </w:p>
    <w:p w:rsidR="002318AA" w:rsidRPr="0066540D" w:rsidRDefault="002318AA" w:rsidP="0066540D">
      <w:pPr>
        <w:tabs>
          <w:tab w:val="left" w:pos="980"/>
        </w:tabs>
        <w:spacing w:after="0" w:line="240" w:lineRule="auto"/>
        <w:contextualSpacing/>
        <w:jc w:val="both"/>
        <w:rPr>
          <w:rFonts w:ascii="Times New Roman" w:hAnsi="Times New Roman" w:cs="Times New Roman"/>
          <w:bCs/>
          <w:color w:val="000000"/>
          <w:sz w:val="28"/>
          <w:szCs w:val="28"/>
          <w:shd w:val="clear" w:color="auto" w:fill="FFFFFF"/>
          <w:lang w:val="en-US"/>
        </w:rPr>
      </w:pPr>
      <w:r w:rsidRPr="0066540D">
        <w:rPr>
          <w:rFonts w:ascii="Times New Roman" w:hAnsi="Times New Roman" w:cs="Times New Roman"/>
          <w:bCs/>
          <w:color w:val="000000"/>
          <w:sz w:val="28"/>
          <w:szCs w:val="28"/>
          <w:shd w:val="clear" w:color="auto" w:fill="FFFFFF"/>
          <w:lang w:val="en-US"/>
        </w:rPr>
        <w:t>Task 2. The company decided to produce yogurt. Price 225 - gr. cup fruit yogurt on the market 50 tenge. Adjust flexible, unified. A discriminatory and psychologically attractive price for the enterprise.</w:t>
      </w:r>
    </w:p>
    <w:p w:rsidR="00C84365" w:rsidRPr="0066540D" w:rsidRDefault="002318AA" w:rsidP="0066540D">
      <w:pPr>
        <w:tabs>
          <w:tab w:val="left" w:pos="980"/>
        </w:tabs>
        <w:spacing w:after="0" w:line="240" w:lineRule="auto"/>
        <w:contextualSpacing/>
        <w:jc w:val="both"/>
        <w:rPr>
          <w:rFonts w:ascii="Times New Roman" w:hAnsi="Times New Roman" w:cs="Times New Roman"/>
          <w:bCs/>
          <w:color w:val="000000"/>
          <w:sz w:val="28"/>
          <w:szCs w:val="28"/>
          <w:shd w:val="clear" w:color="auto" w:fill="FFFFFF"/>
          <w:lang w:val="en-US"/>
        </w:rPr>
      </w:pPr>
      <w:r w:rsidRPr="0066540D">
        <w:rPr>
          <w:rFonts w:ascii="Times New Roman" w:hAnsi="Times New Roman" w:cs="Times New Roman"/>
          <w:bCs/>
          <w:color w:val="000000"/>
          <w:sz w:val="28"/>
          <w:szCs w:val="28"/>
          <w:shd w:val="clear" w:color="auto" w:fill="FFFFFF"/>
          <w:lang w:val="en-US"/>
        </w:rPr>
        <w:lastRenderedPageBreak/>
        <w:t>Task 3. The specialized store offers cameras of various brands. Define price steps, if the following data are known: price range 1000 - 5000 tenge. At the price of 1000 tenge it is possible to sell 10,000 pieces of cameras. The consumer survey showed that 10% prefer high-quality cameras of the latest models. 20% high quality cameras, 20% medium quality cameras and 45% acceptable quality. Define the total revenue taking into account the price differentiation. Assumptions: price transition should not be the main one, prices for cameras of different quality should not be close.</w:t>
      </w:r>
    </w:p>
    <w:p w:rsidR="002318AA" w:rsidRPr="0066540D" w:rsidRDefault="002318AA" w:rsidP="0066540D">
      <w:pPr>
        <w:spacing w:after="0" w:line="240" w:lineRule="auto"/>
        <w:jc w:val="both"/>
        <w:rPr>
          <w:rFonts w:ascii="Times New Roman" w:hAnsi="Times New Roman" w:cs="Times New Roman"/>
          <w:b/>
          <w:bCs/>
          <w:color w:val="000000"/>
          <w:sz w:val="28"/>
          <w:szCs w:val="28"/>
          <w:shd w:val="clear" w:color="auto" w:fill="FFFFFF"/>
          <w:lang w:val="en-US"/>
        </w:rPr>
      </w:pPr>
    </w:p>
    <w:p w:rsidR="002318AA" w:rsidRPr="007C616B" w:rsidRDefault="002318AA" w:rsidP="0066540D">
      <w:pPr>
        <w:spacing w:after="0" w:line="240" w:lineRule="auto"/>
        <w:jc w:val="center"/>
        <w:rPr>
          <w:rFonts w:ascii="Times New Roman" w:hAnsi="Times New Roman" w:cs="Times New Roman"/>
          <w:b/>
          <w:bCs/>
          <w:color w:val="000000"/>
          <w:sz w:val="28"/>
          <w:szCs w:val="28"/>
          <w:shd w:val="clear" w:color="auto" w:fill="FFFFFF"/>
          <w:lang w:val="en-US"/>
        </w:rPr>
      </w:pPr>
      <w:r w:rsidRPr="007C616B">
        <w:rPr>
          <w:rFonts w:ascii="Times New Roman" w:hAnsi="Times New Roman" w:cs="Times New Roman"/>
          <w:b/>
          <w:bCs/>
          <w:color w:val="000000"/>
          <w:sz w:val="28"/>
          <w:szCs w:val="28"/>
          <w:shd w:val="clear" w:color="auto" w:fill="FFFFFF"/>
          <w:lang w:val="en-US"/>
        </w:rPr>
        <w:t>Methodological recommendations.</w:t>
      </w:r>
    </w:p>
    <w:p w:rsidR="002318AA" w:rsidRPr="0066540D" w:rsidRDefault="002318AA" w:rsidP="0066540D">
      <w:pPr>
        <w:pStyle w:val="a6"/>
        <w:spacing w:after="0" w:line="240" w:lineRule="auto"/>
        <w:ind w:left="-121"/>
        <w:rPr>
          <w:rFonts w:ascii="Times New Roman" w:hAnsi="Times New Roman" w:cs="Times New Roman"/>
          <w:sz w:val="24"/>
          <w:szCs w:val="24"/>
          <w:lang w:val="en-US"/>
        </w:rPr>
      </w:pPr>
      <w:r w:rsidRPr="0066540D">
        <w:rPr>
          <w:rFonts w:ascii="Times New Roman" w:hAnsi="Times New Roman" w:cs="Times New Roman"/>
          <w:bCs/>
          <w:color w:val="000000"/>
          <w:sz w:val="28"/>
          <w:szCs w:val="28"/>
          <w:shd w:val="clear" w:color="auto" w:fill="FFFFFF"/>
          <w:lang w:val="en-US"/>
        </w:rPr>
        <w:t>The preparation should begin with the study of recommended literature. Your task when considering this topic is to understand the process of market research, methods of assessing the properties of a new product or assessing its competitiveness in case of multiple choices. To do this, you should first consider them separately and then synthesize them as a whole.</w:t>
      </w:r>
      <w:r w:rsidR="000C11DC" w:rsidRPr="0066540D">
        <w:rPr>
          <w:rFonts w:ascii="Times New Roman" w:hAnsi="Times New Roman" w:cs="Times New Roman"/>
          <w:color w:val="000000"/>
          <w:sz w:val="28"/>
          <w:szCs w:val="28"/>
          <w:lang w:val="en-US"/>
        </w:rPr>
        <w:br/>
      </w:r>
      <w:r w:rsidR="000C11DC" w:rsidRPr="0066540D">
        <w:rPr>
          <w:rFonts w:ascii="Times New Roman" w:hAnsi="Times New Roman" w:cs="Times New Roman"/>
          <w:color w:val="000000"/>
          <w:sz w:val="28"/>
          <w:szCs w:val="28"/>
          <w:lang w:val="en-US"/>
        </w:rPr>
        <w:br/>
      </w:r>
      <w:r w:rsidR="00974CE3" w:rsidRPr="0066540D">
        <w:rPr>
          <w:rFonts w:ascii="Times New Roman" w:hAnsi="Times New Roman" w:cs="Times New Roman"/>
          <w:b/>
          <w:sz w:val="28"/>
          <w:szCs w:val="28"/>
          <w:lang w:val="en-US"/>
        </w:rPr>
        <w:t>Topic</w:t>
      </w:r>
      <w:r w:rsidR="00974CE3" w:rsidRPr="0066540D">
        <w:rPr>
          <w:rFonts w:ascii="Times New Roman" w:hAnsi="Times New Roman" w:cs="Times New Roman"/>
          <w:b/>
          <w:sz w:val="24"/>
          <w:szCs w:val="24"/>
          <w:lang w:val="en-US"/>
        </w:rPr>
        <w:t xml:space="preserve"> 10. </w:t>
      </w:r>
      <w:r w:rsidRPr="0066540D">
        <w:rPr>
          <w:rFonts w:ascii="Times New Roman" w:hAnsi="Times New Roman" w:cs="Times New Roman"/>
          <w:b/>
          <w:sz w:val="24"/>
          <w:szCs w:val="24"/>
          <w:lang w:val="en-US"/>
        </w:rPr>
        <w:t>Plan of marketing</w:t>
      </w:r>
      <w:r w:rsidRPr="0066540D">
        <w:rPr>
          <w:rFonts w:ascii="Times New Roman" w:hAnsi="Times New Roman" w:cs="Times New Roman"/>
          <w:sz w:val="24"/>
          <w:szCs w:val="24"/>
          <w:lang w:val="en-US"/>
        </w:rPr>
        <w:t xml:space="preserve"> </w:t>
      </w:r>
    </w:p>
    <w:p w:rsidR="002318AA" w:rsidRPr="0066540D" w:rsidRDefault="0052168C" w:rsidP="0066540D">
      <w:pPr>
        <w:spacing w:after="0" w:line="240" w:lineRule="auto"/>
        <w:ind w:firstLine="426"/>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b/>
          <w:bCs/>
          <w:color w:val="000000"/>
          <w:sz w:val="28"/>
          <w:szCs w:val="28"/>
          <w:shd w:val="clear" w:color="auto" w:fill="FFFFFF"/>
          <w:lang w:val="en-US" w:eastAsia="ru-RU"/>
        </w:rPr>
        <w:t>Tasks of SI</w:t>
      </w:r>
      <w:r w:rsidR="002318AA" w:rsidRPr="0066540D">
        <w:rPr>
          <w:rFonts w:ascii="Times New Roman" w:eastAsia="Times New Roman" w:hAnsi="Times New Roman" w:cs="Times New Roman"/>
          <w:b/>
          <w:bCs/>
          <w:color w:val="000000"/>
          <w:sz w:val="28"/>
          <w:szCs w:val="28"/>
          <w:shd w:val="clear" w:color="auto" w:fill="FFFFFF"/>
          <w:lang w:val="en-US" w:eastAsia="ru-RU"/>
        </w:rPr>
        <w:t>W</w:t>
      </w:r>
    </w:p>
    <w:p w:rsidR="002318AA" w:rsidRPr="0066540D" w:rsidRDefault="002318AA" w:rsidP="0066540D">
      <w:pPr>
        <w:shd w:val="clear" w:color="auto" w:fill="F9F9F7"/>
        <w:spacing w:after="0" w:line="240" w:lineRule="auto"/>
        <w:ind w:firstLine="426"/>
        <w:jc w:val="both"/>
        <w:outlineLvl w:val="1"/>
        <w:rPr>
          <w:rFonts w:ascii="Times New Roman" w:eastAsia="Times New Roman" w:hAnsi="Times New Roman" w:cs="Times New Roman"/>
          <w:color w:val="000000"/>
          <w:sz w:val="28"/>
          <w:szCs w:val="28"/>
          <w:lang w:val="en-US" w:eastAsia="ru-RU"/>
        </w:rPr>
      </w:pPr>
      <w:r w:rsidRPr="0066540D">
        <w:rPr>
          <w:rFonts w:ascii="Times New Roman" w:eastAsia="Times New Roman" w:hAnsi="Times New Roman" w:cs="Times New Roman"/>
          <w:color w:val="000000"/>
          <w:sz w:val="28"/>
          <w:szCs w:val="28"/>
          <w:lang w:val="en-US" w:eastAsia="ru-RU"/>
        </w:rPr>
        <w:t>1. Prepare for the oral discussion of the topic.</w:t>
      </w:r>
    </w:p>
    <w:p w:rsidR="002318AA" w:rsidRPr="0066540D" w:rsidRDefault="002318AA" w:rsidP="0066540D">
      <w:pPr>
        <w:pStyle w:val="a6"/>
        <w:numPr>
          <w:ilvl w:val="0"/>
          <w:numId w:val="34"/>
        </w:numPr>
        <w:spacing w:after="0" w:line="240" w:lineRule="auto"/>
        <w:ind w:left="300"/>
        <w:jc w:val="both"/>
        <w:rPr>
          <w:rFonts w:ascii="Times New Roman" w:hAnsi="Times New Roman" w:cs="Times New Roman"/>
          <w:sz w:val="24"/>
          <w:szCs w:val="24"/>
          <w:lang w:val="en-US"/>
        </w:rPr>
      </w:pPr>
      <w:r w:rsidRPr="0066540D">
        <w:rPr>
          <w:rFonts w:ascii="Times New Roman" w:hAnsi="Times New Roman" w:cs="Times New Roman"/>
          <w:color w:val="000000"/>
          <w:sz w:val="28"/>
          <w:szCs w:val="28"/>
          <w:lang w:val="en-US"/>
        </w:rPr>
        <w:t xml:space="preserve">Prepare an essay on </w:t>
      </w:r>
      <w:r w:rsidRPr="0066540D">
        <w:rPr>
          <w:rFonts w:ascii="Times New Roman" w:hAnsi="Times New Roman" w:cs="Times New Roman"/>
          <w:sz w:val="24"/>
          <w:szCs w:val="24"/>
          <w:lang w:val="en-US"/>
        </w:rPr>
        <w:t xml:space="preserve">Research and analysis of the market. </w:t>
      </w:r>
    </w:p>
    <w:p w:rsidR="006650F7" w:rsidRPr="0066540D" w:rsidRDefault="006650F7" w:rsidP="0066540D">
      <w:pPr>
        <w:pStyle w:val="a6"/>
        <w:spacing w:after="0" w:line="240" w:lineRule="auto"/>
        <w:ind w:left="3270" w:firstLine="270"/>
        <w:jc w:val="both"/>
        <w:rPr>
          <w:rFonts w:ascii="Times New Roman" w:hAnsi="Times New Roman" w:cs="Times New Roman"/>
          <w:b/>
          <w:sz w:val="28"/>
          <w:szCs w:val="28"/>
          <w:lang w:val="en-US"/>
        </w:rPr>
      </w:pPr>
    </w:p>
    <w:p w:rsidR="002318AA" w:rsidRPr="0066540D" w:rsidRDefault="002318AA" w:rsidP="0066540D">
      <w:pPr>
        <w:pStyle w:val="a6"/>
        <w:spacing w:after="0" w:line="240" w:lineRule="auto"/>
        <w:ind w:left="3270" w:firstLine="270"/>
        <w:jc w:val="both"/>
        <w:rPr>
          <w:rFonts w:ascii="Times New Roman" w:hAnsi="Times New Roman" w:cs="Times New Roman"/>
          <w:sz w:val="28"/>
          <w:szCs w:val="28"/>
          <w:lang w:val="en-US"/>
        </w:rPr>
      </w:pPr>
      <w:r w:rsidRPr="0066540D">
        <w:rPr>
          <w:rFonts w:ascii="Times New Roman" w:hAnsi="Times New Roman" w:cs="Times New Roman"/>
          <w:b/>
          <w:sz w:val="28"/>
          <w:szCs w:val="28"/>
          <w:lang w:val="en-US"/>
        </w:rPr>
        <w:t>Questions for discussion</w:t>
      </w:r>
      <w:r w:rsidRPr="0066540D">
        <w:rPr>
          <w:rFonts w:ascii="Times New Roman" w:hAnsi="Times New Roman" w:cs="Times New Roman"/>
          <w:sz w:val="28"/>
          <w:szCs w:val="28"/>
          <w:lang w:val="en-US"/>
        </w:rPr>
        <w:t>:</w:t>
      </w:r>
    </w:p>
    <w:p w:rsidR="002318AA" w:rsidRPr="0066540D" w:rsidRDefault="002318AA" w:rsidP="0066540D">
      <w:pPr>
        <w:pStyle w:val="a6"/>
        <w:numPr>
          <w:ilvl w:val="0"/>
          <w:numId w:val="35"/>
        </w:numPr>
        <w:spacing w:after="0" w:line="240" w:lineRule="auto"/>
        <w:jc w:val="both"/>
        <w:rPr>
          <w:rFonts w:ascii="Times New Roman" w:hAnsi="Times New Roman" w:cs="Times New Roman"/>
          <w:sz w:val="24"/>
          <w:szCs w:val="24"/>
          <w:lang w:val="en-US"/>
        </w:rPr>
      </w:pPr>
      <w:r w:rsidRPr="0066540D">
        <w:rPr>
          <w:rFonts w:ascii="Times New Roman" w:hAnsi="Times New Roman" w:cs="Times New Roman"/>
          <w:sz w:val="24"/>
          <w:szCs w:val="24"/>
          <w:lang w:val="en-US"/>
        </w:rPr>
        <w:t xml:space="preserve">Sales market assessment. analysis of competitors. </w:t>
      </w:r>
    </w:p>
    <w:p w:rsidR="002318AA" w:rsidRPr="0066540D" w:rsidRDefault="002318AA" w:rsidP="0066540D">
      <w:pPr>
        <w:pStyle w:val="a6"/>
        <w:numPr>
          <w:ilvl w:val="0"/>
          <w:numId w:val="35"/>
        </w:numPr>
        <w:spacing w:after="0" w:line="240" w:lineRule="auto"/>
        <w:ind w:left="300"/>
        <w:jc w:val="both"/>
        <w:rPr>
          <w:rFonts w:ascii="Times New Roman" w:hAnsi="Times New Roman" w:cs="Times New Roman"/>
          <w:sz w:val="24"/>
          <w:szCs w:val="24"/>
          <w:lang w:val="en-US"/>
        </w:rPr>
      </w:pPr>
      <w:r w:rsidRPr="0066540D">
        <w:rPr>
          <w:rFonts w:ascii="Times New Roman" w:hAnsi="Times New Roman" w:cs="Times New Roman"/>
          <w:sz w:val="24"/>
          <w:szCs w:val="24"/>
          <w:lang w:val="en-US"/>
        </w:rPr>
        <w:t xml:space="preserve">Possible Company Market Strategies.  Marketing Strategy Types. </w:t>
      </w:r>
    </w:p>
    <w:p w:rsidR="002318AA" w:rsidRPr="0066540D" w:rsidRDefault="002318AA" w:rsidP="0066540D">
      <w:pPr>
        <w:pStyle w:val="a6"/>
        <w:numPr>
          <w:ilvl w:val="0"/>
          <w:numId w:val="35"/>
        </w:numPr>
        <w:spacing w:after="0" w:line="240" w:lineRule="auto"/>
        <w:ind w:left="300"/>
        <w:jc w:val="both"/>
        <w:rPr>
          <w:rFonts w:ascii="Times New Roman" w:hAnsi="Times New Roman" w:cs="Times New Roman"/>
          <w:sz w:val="24"/>
          <w:szCs w:val="24"/>
          <w:lang w:val="en-US"/>
        </w:rPr>
      </w:pPr>
      <w:r w:rsidRPr="0066540D">
        <w:rPr>
          <w:rFonts w:ascii="Times New Roman" w:hAnsi="Times New Roman" w:cs="Times New Roman"/>
          <w:bCs/>
          <w:sz w:val="24"/>
          <w:szCs w:val="24"/>
          <w:lang w:val="en-US"/>
        </w:rPr>
        <w:t>Price strategy of enterprice</w:t>
      </w:r>
    </w:p>
    <w:p w:rsidR="006650F7" w:rsidRPr="0066540D" w:rsidRDefault="000C11DC" w:rsidP="0066540D">
      <w:pPr>
        <w:spacing w:after="0" w:line="240" w:lineRule="auto"/>
        <w:jc w:val="both"/>
        <w:rPr>
          <w:rFonts w:ascii="Times New Roman" w:hAnsi="Times New Roman" w:cs="Times New Roman"/>
          <w:b/>
          <w:bCs/>
          <w:color w:val="000000"/>
          <w:sz w:val="28"/>
          <w:szCs w:val="28"/>
          <w:shd w:val="clear" w:color="auto" w:fill="FFFFFF"/>
        </w:rPr>
      </w:pPr>
      <w:r w:rsidRPr="0066540D">
        <w:rPr>
          <w:rFonts w:ascii="Times New Roman" w:hAnsi="Times New Roman" w:cs="Times New Roman"/>
          <w:color w:val="000000"/>
          <w:sz w:val="28"/>
          <w:szCs w:val="28"/>
          <w:lang w:val="en-US"/>
        </w:rPr>
        <w:br/>
      </w:r>
      <w:r w:rsidR="006650F7" w:rsidRPr="0066540D">
        <w:rPr>
          <w:rFonts w:ascii="Times New Roman" w:hAnsi="Times New Roman" w:cs="Times New Roman"/>
          <w:b/>
          <w:bCs/>
          <w:color w:val="000000"/>
          <w:sz w:val="28"/>
          <w:szCs w:val="28"/>
          <w:shd w:val="clear" w:color="auto" w:fill="FFFFFF"/>
        </w:rPr>
        <w:t>Solve tasks.</w:t>
      </w:r>
    </w:p>
    <w:p w:rsidR="006650F7" w:rsidRPr="0066540D" w:rsidRDefault="006650F7" w:rsidP="0066540D">
      <w:pPr>
        <w:spacing w:after="0" w:line="240" w:lineRule="auto"/>
        <w:jc w:val="both"/>
        <w:rPr>
          <w:rFonts w:ascii="Times New Roman" w:hAnsi="Times New Roman" w:cs="Times New Roman"/>
          <w:bCs/>
          <w:color w:val="000000"/>
          <w:sz w:val="28"/>
          <w:szCs w:val="28"/>
          <w:shd w:val="clear" w:color="auto" w:fill="FFFFFF"/>
          <w:lang w:val="en-US"/>
        </w:rPr>
      </w:pPr>
      <w:r w:rsidRPr="0066540D">
        <w:rPr>
          <w:rFonts w:ascii="Times New Roman" w:hAnsi="Times New Roman" w:cs="Times New Roman"/>
          <w:b/>
          <w:bCs/>
          <w:color w:val="000000"/>
          <w:sz w:val="28"/>
          <w:szCs w:val="28"/>
          <w:shd w:val="clear" w:color="auto" w:fill="FFFFFF"/>
          <w:lang w:val="en-US"/>
        </w:rPr>
        <w:t xml:space="preserve">Task 1. </w:t>
      </w:r>
      <w:r w:rsidRPr="0066540D">
        <w:rPr>
          <w:rFonts w:ascii="Times New Roman" w:hAnsi="Times New Roman" w:cs="Times New Roman"/>
          <w:bCs/>
          <w:color w:val="000000"/>
          <w:sz w:val="28"/>
          <w:szCs w:val="28"/>
          <w:shd w:val="clear" w:color="auto" w:fill="FFFFFF"/>
          <w:lang w:val="en-US"/>
        </w:rPr>
        <w:t>Several characteristics of market representatives working as intermediaries between manufacturer and buyer are known, namely:</w:t>
      </w:r>
    </w:p>
    <w:p w:rsidR="006650F7" w:rsidRPr="0066540D" w:rsidRDefault="006650F7" w:rsidP="0066540D">
      <w:pPr>
        <w:spacing w:after="0" w:line="240" w:lineRule="auto"/>
        <w:jc w:val="both"/>
        <w:rPr>
          <w:rFonts w:ascii="Times New Roman" w:hAnsi="Times New Roman" w:cs="Times New Roman"/>
          <w:bCs/>
          <w:color w:val="000000"/>
          <w:sz w:val="28"/>
          <w:szCs w:val="28"/>
          <w:shd w:val="clear" w:color="auto" w:fill="FFFFFF"/>
          <w:lang w:val="en-US"/>
        </w:rPr>
      </w:pPr>
      <w:r w:rsidRPr="0066540D">
        <w:rPr>
          <w:rFonts w:ascii="Times New Roman" w:hAnsi="Times New Roman" w:cs="Times New Roman"/>
          <w:bCs/>
          <w:color w:val="000000"/>
          <w:sz w:val="28"/>
          <w:szCs w:val="28"/>
          <w:shd w:val="clear" w:color="auto" w:fill="FFFFFF"/>
        </w:rPr>
        <w:t></w:t>
      </w:r>
      <w:r w:rsidRPr="0066540D">
        <w:rPr>
          <w:rFonts w:ascii="Times New Roman" w:hAnsi="Times New Roman" w:cs="Times New Roman"/>
          <w:bCs/>
          <w:color w:val="000000"/>
          <w:sz w:val="28"/>
          <w:szCs w:val="28"/>
          <w:shd w:val="clear" w:color="auto" w:fill="FFFFFF"/>
          <w:lang w:val="en-US"/>
        </w:rPr>
        <w:t xml:space="preserve"> they receive items on the principles of a consignment from proizvokditel, collect goods from the local markets and will organize sale;</w:t>
      </w:r>
    </w:p>
    <w:p w:rsidR="006650F7" w:rsidRPr="0066540D" w:rsidRDefault="006650F7" w:rsidP="0066540D">
      <w:pPr>
        <w:spacing w:after="0" w:line="240" w:lineRule="auto"/>
        <w:jc w:val="both"/>
        <w:rPr>
          <w:rFonts w:ascii="Times New Roman" w:hAnsi="Times New Roman" w:cs="Times New Roman"/>
          <w:bCs/>
          <w:color w:val="000000"/>
          <w:sz w:val="28"/>
          <w:szCs w:val="28"/>
          <w:shd w:val="clear" w:color="auto" w:fill="FFFFFF"/>
          <w:lang w:val="en-US"/>
        </w:rPr>
      </w:pPr>
      <w:r w:rsidRPr="0066540D">
        <w:rPr>
          <w:rFonts w:ascii="Times New Roman" w:hAnsi="Times New Roman" w:cs="Times New Roman"/>
          <w:bCs/>
          <w:color w:val="000000"/>
          <w:sz w:val="28"/>
          <w:szCs w:val="28"/>
          <w:shd w:val="clear" w:color="auto" w:fill="FFFFFF"/>
        </w:rPr>
        <w:t></w:t>
      </w:r>
      <w:r w:rsidRPr="0066540D">
        <w:rPr>
          <w:rFonts w:ascii="Times New Roman" w:hAnsi="Times New Roman" w:cs="Times New Roman"/>
          <w:bCs/>
          <w:color w:val="000000"/>
          <w:sz w:val="28"/>
          <w:szCs w:val="28"/>
          <w:shd w:val="clear" w:color="auto" w:fill="FFFFFF"/>
          <w:lang w:val="en-US"/>
        </w:rPr>
        <w:t xml:space="preserve"> usually they do not help with realization and advance, but provide the credit, storage and delivery and also represent sales staff;</w:t>
      </w:r>
    </w:p>
    <w:p w:rsidR="006650F7" w:rsidRPr="0066540D" w:rsidRDefault="006650F7" w:rsidP="0066540D">
      <w:pPr>
        <w:spacing w:after="0" w:line="240" w:lineRule="auto"/>
        <w:jc w:val="both"/>
        <w:rPr>
          <w:rFonts w:ascii="Times New Roman" w:hAnsi="Times New Roman" w:cs="Times New Roman"/>
          <w:bCs/>
          <w:color w:val="000000"/>
          <w:sz w:val="28"/>
          <w:szCs w:val="28"/>
          <w:shd w:val="clear" w:color="auto" w:fill="FFFFFF"/>
          <w:lang w:val="en-US"/>
        </w:rPr>
      </w:pPr>
      <w:r w:rsidRPr="0066540D">
        <w:rPr>
          <w:rFonts w:ascii="Times New Roman" w:hAnsi="Times New Roman" w:cs="Times New Roman"/>
          <w:bCs/>
          <w:color w:val="000000"/>
          <w:sz w:val="28"/>
          <w:szCs w:val="28"/>
          <w:shd w:val="clear" w:color="auto" w:fill="FFFFFF"/>
        </w:rPr>
        <w:t></w:t>
      </w:r>
      <w:r w:rsidRPr="0066540D">
        <w:rPr>
          <w:rFonts w:ascii="Times New Roman" w:hAnsi="Times New Roman" w:cs="Times New Roman"/>
          <w:bCs/>
          <w:color w:val="000000"/>
          <w:sz w:val="28"/>
          <w:szCs w:val="28"/>
          <w:shd w:val="clear" w:color="auto" w:fill="FFFFFF"/>
          <w:lang w:val="en-US"/>
        </w:rPr>
        <w:t xml:space="preserve"> they can act within the auction. Define the name of such an intermediary.</w:t>
      </w:r>
    </w:p>
    <w:p w:rsidR="006650F7" w:rsidRPr="0066540D" w:rsidRDefault="006650F7" w:rsidP="0066540D">
      <w:pPr>
        <w:spacing w:after="0" w:line="240" w:lineRule="auto"/>
        <w:jc w:val="both"/>
        <w:rPr>
          <w:rFonts w:ascii="Times New Roman" w:hAnsi="Times New Roman" w:cs="Times New Roman"/>
          <w:bCs/>
          <w:color w:val="000000"/>
          <w:sz w:val="28"/>
          <w:szCs w:val="28"/>
          <w:shd w:val="clear" w:color="auto" w:fill="FFFFFF"/>
          <w:lang w:val="en-US"/>
        </w:rPr>
      </w:pPr>
      <w:r w:rsidRPr="0066540D">
        <w:rPr>
          <w:rFonts w:ascii="Times New Roman" w:hAnsi="Times New Roman" w:cs="Times New Roman"/>
          <w:bCs/>
          <w:color w:val="000000"/>
          <w:sz w:val="28"/>
          <w:szCs w:val="28"/>
          <w:shd w:val="clear" w:color="auto" w:fill="FFFFFF"/>
          <w:lang w:val="en-US"/>
        </w:rPr>
        <w:t>Brokering activities:</w:t>
      </w:r>
    </w:p>
    <w:p w:rsidR="006650F7" w:rsidRPr="0066540D" w:rsidRDefault="006650F7" w:rsidP="0066540D">
      <w:pPr>
        <w:spacing w:after="0" w:line="240" w:lineRule="auto"/>
        <w:jc w:val="both"/>
        <w:rPr>
          <w:rFonts w:ascii="Times New Roman" w:hAnsi="Times New Roman" w:cs="Times New Roman"/>
          <w:bCs/>
          <w:color w:val="000000"/>
          <w:sz w:val="28"/>
          <w:szCs w:val="28"/>
          <w:shd w:val="clear" w:color="auto" w:fill="FFFFFF"/>
          <w:lang w:val="en-US"/>
        </w:rPr>
      </w:pPr>
      <w:r w:rsidRPr="0066540D">
        <w:rPr>
          <w:rFonts w:ascii="Times New Roman" w:hAnsi="Times New Roman" w:cs="Times New Roman"/>
          <w:bCs/>
          <w:color w:val="000000"/>
          <w:sz w:val="28"/>
          <w:szCs w:val="28"/>
          <w:shd w:val="clear" w:color="auto" w:fill="FFFFFF"/>
          <w:lang w:val="en-US"/>
        </w:rPr>
        <w:t>1. Sales agents;</w:t>
      </w:r>
    </w:p>
    <w:p w:rsidR="006650F7" w:rsidRPr="0066540D" w:rsidRDefault="006650F7" w:rsidP="0066540D">
      <w:pPr>
        <w:spacing w:after="0" w:line="240" w:lineRule="auto"/>
        <w:jc w:val="both"/>
        <w:rPr>
          <w:rFonts w:ascii="Times New Roman" w:hAnsi="Times New Roman" w:cs="Times New Roman"/>
          <w:bCs/>
          <w:color w:val="000000"/>
          <w:sz w:val="28"/>
          <w:szCs w:val="28"/>
          <w:shd w:val="clear" w:color="auto" w:fill="FFFFFF"/>
          <w:lang w:val="en-US"/>
        </w:rPr>
      </w:pPr>
      <w:r w:rsidRPr="0066540D">
        <w:rPr>
          <w:rFonts w:ascii="Times New Roman" w:hAnsi="Times New Roman" w:cs="Times New Roman"/>
          <w:bCs/>
          <w:color w:val="000000"/>
          <w:sz w:val="28"/>
          <w:szCs w:val="28"/>
          <w:shd w:val="clear" w:color="auto" w:fill="FFFFFF"/>
          <w:lang w:val="en-US"/>
        </w:rPr>
        <w:t>2. Merchants on commissions;</w:t>
      </w:r>
    </w:p>
    <w:p w:rsidR="006650F7" w:rsidRPr="0066540D" w:rsidRDefault="006650F7" w:rsidP="0066540D">
      <w:pPr>
        <w:spacing w:after="0" w:line="240" w:lineRule="auto"/>
        <w:jc w:val="both"/>
        <w:rPr>
          <w:rFonts w:ascii="Times New Roman" w:hAnsi="Times New Roman" w:cs="Times New Roman"/>
          <w:bCs/>
          <w:color w:val="000000"/>
          <w:sz w:val="28"/>
          <w:szCs w:val="28"/>
          <w:shd w:val="clear" w:color="auto" w:fill="FFFFFF"/>
          <w:lang w:val="en-US"/>
        </w:rPr>
      </w:pPr>
      <w:r w:rsidRPr="0066540D">
        <w:rPr>
          <w:rFonts w:ascii="Times New Roman" w:hAnsi="Times New Roman" w:cs="Times New Roman"/>
          <w:bCs/>
          <w:color w:val="000000"/>
          <w:sz w:val="28"/>
          <w:szCs w:val="28"/>
          <w:shd w:val="clear" w:color="auto" w:fill="FFFFFF"/>
          <w:lang w:val="en-US"/>
        </w:rPr>
        <w:t>3. Brokers (mackerels);</w:t>
      </w:r>
    </w:p>
    <w:p w:rsidR="006650F7" w:rsidRPr="0066540D" w:rsidRDefault="006650F7" w:rsidP="0066540D">
      <w:pPr>
        <w:spacing w:after="0" w:line="240" w:lineRule="auto"/>
        <w:jc w:val="both"/>
        <w:rPr>
          <w:rFonts w:ascii="Times New Roman" w:hAnsi="Times New Roman" w:cs="Times New Roman"/>
          <w:bCs/>
          <w:color w:val="000000"/>
          <w:sz w:val="28"/>
          <w:szCs w:val="28"/>
          <w:shd w:val="clear" w:color="auto" w:fill="FFFFFF"/>
          <w:lang w:val="en-US"/>
        </w:rPr>
      </w:pPr>
      <w:r w:rsidRPr="0066540D">
        <w:rPr>
          <w:rFonts w:ascii="Times New Roman" w:hAnsi="Times New Roman" w:cs="Times New Roman"/>
          <w:bCs/>
          <w:color w:val="000000"/>
          <w:sz w:val="28"/>
          <w:szCs w:val="28"/>
          <w:shd w:val="clear" w:color="auto" w:fill="FFFFFF"/>
          <w:lang w:val="en-US"/>
        </w:rPr>
        <w:t>4. Consultants, trade informants;</w:t>
      </w:r>
    </w:p>
    <w:p w:rsidR="006650F7" w:rsidRPr="0066540D" w:rsidRDefault="006650F7" w:rsidP="0066540D">
      <w:pPr>
        <w:spacing w:after="0" w:line="240" w:lineRule="auto"/>
        <w:jc w:val="both"/>
        <w:rPr>
          <w:rFonts w:ascii="Times New Roman" w:hAnsi="Times New Roman" w:cs="Times New Roman"/>
          <w:bCs/>
          <w:color w:val="000000"/>
          <w:sz w:val="28"/>
          <w:szCs w:val="28"/>
          <w:shd w:val="clear" w:color="auto" w:fill="FFFFFF"/>
          <w:lang w:val="en-US"/>
        </w:rPr>
      </w:pPr>
      <w:r w:rsidRPr="0066540D">
        <w:rPr>
          <w:rFonts w:ascii="Times New Roman" w:hAnsi="Times New Roman" w:cs="Times New Roman"/>
          <w:bCs/>
          <w:color w:val="000000"/>
          <w:sz w:val="28"/>
          <w:szCs w:val="28"/>
          <w:shd w:val="clear" w:color="auto" w:fill="FFFFFF"/>
          <w:lang w:val="en-US"/>
        </w:rPr>
        <w:t>5. Distributors</w:t>
      </w:r>
    </w:p>
    <w:p w:rsidR="006650F7" w:rsidRPr="0066540D" w:rsidRDefault="006650F7" w:rsidP="0066540D">
      <w:pPr>
        <w:spacing w:after="0" w:line="240" w:lineRule="auto"/>
        <w:jc w:val="both"/>
        <w:rPr>
          <w:rFonts w:ascii="Times New Roman" w:hAnsi="Times New Roman" w:cs="Times New Roman"/>
          <w:bCs/>
          <w:color w:val="000000"/>
          <w:sz w:val="28"/>
          <w:szCs w:val="28"/>
          <w:shd w:val="clear" w:color="auto" w:fill="FFFFFF"/>
          <w:lang w:val="en-US"/>
        </w:rPr>
      </w:pPr>
      <w:r w:rsidRPr="0066540D">
        <w:rPr>
          <w:rFonts w:ascii="Times New Roman" w:hAnsi="Times New Roman" w:cs="Times New Roman"/>
          <w:bCs/>
          <w:color w:val="000000"/>
          <w:sz w:val="28"/>
          <w:szCs w:val="28"/>
          <w:shd w:val="clear" w:color="auto" w:fill="FFFFFF"/>
          <w:lang w:val="en-US"/>
        </w:rPr>
        <w:t>6. Commission agents;</w:t>
      </w:r>
    </w:p>
    <w:p w:rsidR="006650F7" w:rsidRPr="0066540D" w:rsidRDefault="006650F7" w:rsidP="0066540D">
      <w:pPr>
        <w:spacing w:after="0" w:line="240" w:lineRule="auto"/>
        <w:jc w:val="both"/>
        <w:rPr>
          <w:rFonts w:ascii="Times New Roman" w:hAnsi="Times New Roman" w:cs="Times New Roman"/>
          <w:bCs/>
          <w:color w:val="000000"/>
          <w:sz w:val="28"/>
          <w:szCs w:val="28"/>
          <w:shd w:val="clear" w:color="auto" w:fill="FFFFFF"/>
          <w:lang w:val="en-US"/>
        </w:rPr>
      </w:pPr>
      <w:r w:rsidRPr="0066540D">
        <w:rPr>
          <w:rFonts w:ascii="Times New Roman" w:hAnsi="Times New Roman" w:cs="Times New Roman"/>
          <w:bCs/>
          <w:color w:val="000000"/>
          <w:sz w:val="28"/>
          <w:szCs w:val="28"/>
          <w:shd w:val="clear" w:color="auto" w:fill="FFFFFF"/>
          <w:lang w:val="en-US"/>
        </w:rPr>
        <w:t>7. Dealers.</w:t>
      </w:r>
    </w:p>
    <w:p w:rsidR="006650F7" w:rsidRPr="0066540D" w:rsidRDefault="006650F7" w:rsidP="0066540D">
      <w:pPr>
        <w:spacing w:after="0" w:line="240" w:lineRule="auto"/>
        <w:jc w:val="both"/>
        <w:rPr>
          <w:rFonts w:ascii="Times New Roman" w:hAnsi="Times New Roman" w:cs="Times New Roman"/>
          <w:bCs/>
          <w:color w:val="000000"/>
          <w:sz w:val="28"/>
          <w:szCs w:val="28"/>
          <w:shd w:val="clear" w:color="auto" w:fill="FFFFFF"/>
          <w:lang w:val="en-US"/>
        </w:rPr>
      </w:pPr>
      <w:r w:rsidRPr="0066540D">
        <w:rPr>
          <w:rFonts w:ascii="Times New Roman" w:hAnsi="Times New Roman" w:cs="Times New Roman"/>
          <w:b/>
          <w:bCs/>
          <w:color w:val="000000"/>
          <w:sz w:val="28"/>
          <w:szCs w:val="28"/>
          <w:shd w:val="clear" w:color="auto" w:fill="FFFFFF"/>
          <w:lang w:val="en-US"/>
        </w:rPr>
        <w:t xml:space="preserve">Task 2. </w:t>
      </w:r>
      <w:r w:rsidRPr="0066540D">
        <w:rPr>
          <w:rFonts w:ascii="Times New Roman" w:hAnsi="Times New Roman" w:cs="Times New Roman"/>
          <w:bCs/>
          <w:color w:val="000000"/>
          <w:sz w:val="28"/>
          <w:szCs w:val="28"/>
          <w:shd w:val="clear" w:color="auto" w:fill="FFFFFF"/>
          <w:lang w:val="en-US"/>
        </w:rPr>
        <w:t>As the intermediary is called, if it is known that he:</w:t>
      </w:r>
    </w:p>
    <w:p w:rsidR="006650F7" w:rsidRPr="0066540D" w:rsidRDefault="006650F7" w:rsidP="0066540D">
      <w:pPr>
        <w:spacing w:after="0" w:line="240" w:lineRule="auto"/>
        <w:jc w:val="both"/>
        <w:rPr>
          <w:rFonts w:ascii="Times New Roman" w:hAnsi="Times New Roman" w:cs="Times New Roman"/>
          <w:bCs/>
          <w:color w:val="000000"/>
          <w:sz w:val="28"/>
          <w:szCs w:val="28"/>
          <w:shd w:val="clear" w:color="auto" w:fill="FFFFFF"/>
          <w:lang w:val="en-US"/>
        </w:rPr>
      </w:pPr>
      <w:r w:rsidRPr="0066540D">
        <w:rPr>
          <w:rFonts w:ascii="Times New Roman" w:hAnsi="Times New Roman" w:cs="Times New Roman"/>
          <w:bCs/>
          <w:color w:val="000000"/>
          <w:sz w:val="28"/>
          <w:szCs w:val="28"/>
          <w:shd w:val="clear" w:color="auto" w:fill="FFFFFF"/>
        </w:rPr>
        <w:t></w:t>
      </w:r>
      <w:r w:rsidRPr="0066540D">
        <w:rPr>
          <w:rFonts w:ascii="Times New Roman" w:hAnsi="Times New Roman" w:cs="Times New Roman"/>
          <w:bCs/>
          <w:color w:val="000000"/>
          <w:sz w:val="28"/>
          <w:szCs w:val="28"/>
          <w:shd w:val="clear" w:color="auto" w:fill="FFFFFF"/>
          <w:lang w:val="en-US"/>
        </w:rPr>
        <w:t xml:space="preserve"> has market information, terms of sale, credit sources, pricing, potential buyers and art of negotiating;</w:t>
      </w:r>
    </w:p>
    <w:p w:rsidR="006650F7" w:rsidRPr="0066540D" w:rsidRDefault="006650F7" w:rsidP="0066540D">
      <w:pPr>
        <w:spacing w:after="0" w:line="240" w:lineRule="auto"/>
        <w:jc w:val="both"/>
        <w:rPr>
          <w:rFonts w:ascii="Times New Roman" w:hAnsi="Times New Roman" w:cs="Times New Roman"/>
          <w:bCs/>
          <w:color w:val="000000"/>
          <w:sz w:val="28"/>
          <w:szCs w:val="28"/>
          <w:shd w:val="clear" w:color="auto" w:fill="FFFFFF"/>
          <w:lang w:val="en-US"/>
        </w:rPr>
      </w:pPr>
      <w:r w:rsidRPr="0066540D">
        <w:rPr>
          <w:rFonts w:ascii="Times New Roman" w:hAnsi="Times New Roman" w:cs="Times New Roman"/>
          <w:bCs/>
          <w:color w:val="000000"/>
          <w:sz w:val="28"/>
          <w:szCs w:val="28"/>
          <w:shd w:val="clear" w:color="auto" w:fill="FFFFFF"/>
        </w:rPr>
        <w:lastRenderedPageBreak/>
        <w:t></w:t>
      </w:r>
      <w:r w:rsidRPr="0066540D">
        <w:rPr>
          <w:rFonts w:ascii="Times New Roman" w:hAnsi="Times New Roman" w:cs="Times New Roman"/>
          <w:bCs/>
          <w:color w:val="000000"/>
          <w:sz w:val="28"/>
          <w:szCs w:val="28"/>
          <w:shd w:val="clear" w:color="auto" w:fill="FFFFFF"/>
          <w:lang w:val="en-US"/>
        </w:rPr>
        <w:t xml:space="preserve"> does not grant the loan;</w:t>
      </w:r>
    </w:p>
    <w:p w:rsidR="006650F7" w:rsidRPr="0066540D" w:rsidRDefault="006650F7" w:rsidP="0066540D">
      <w:pPr>
        <w:spacing w:after="0" w:line="240" w:lineRule="auto"/>
        <w:jc w:val="both"/>
        <w:rPr>
          <w:rFonts w:ascii="Times New Roman" w:hAnsi="Times New Roman" w:cs="Times New Roman"/>
          <w:bCs/>
          <w:color w:val="000000"/>
          <w:sz w:val="28"/>
          <w:szCs w:val="28"/>
          <w:shd w:val="clear" w:color="auto" w:fill="FFFFFF"/>
          <w:lang w:val="en-US"/>
        </w:rPr>
      </w:pPr>
      <w:r w:rsidRPr="0066540D">
        <w:rPr>
          <w:rFonts w:ascii="Times New Roman" w:hAnsi="Times New Roman" w:cs="Times New Roman"/>
          <w:bCs/>
          <w:color w:val="000000"/>
          <w:sz w:val="28"/>
          <w:szCs w:val="28"/>
          <w:shd w:val="clear" w:color="auto" w:fill="FFFFFF"/>
        </w:rPr>
        <w:t></w:t>
      </w:r>
      <w:r w:rsidRPr="0066540D">
        <w:rPr>
          <w:rFonts w:ascii="Times New Roman" w:hAnsi="Times New Roman" w:cs="Times New Roman"/>
          <w:bCs/>
          <w:color w:val="000000"/>
          <w:sz w:val="28"/>
          <w:szCs w:val="28"/>
          <w:shd w:val="clear" w:color="auto" w:fill="FFFFFF"/>
          <w:lang w:val="en-US"/>
        </w:rPr>
        <w:t xml:space="preserve"> has no property right to goods and cannot close the deal without official approval;</w:t>
      </w:r>
    </w:p>
    <w:p w:rsidR="006650F7" w:rsidRPr="0066540D" w:rsidRDefault="006650F7" w:rsidP="0066540D">
      <w:pPr>
        <w:spacing w:after="0" w:line="240" w:lineRule="auto"/>
        <w:jc w:val="both"/>
        <w:rPr>
          <w:rFonts w:ascii="Times New Roman" w:hAnsi="Times New Roman" w:cs="Times New Roman"/>
          <w:bCs/>
          <w:color w:val="000000"/>
          <w:sz w:val="28"/>
          <w:szCs w:val="28"/>
          <w:shd w:val="clear" w:color="auto" w:fill="FFFFFF"/>
          <w:lang w:val="en-US"/>
        </w:rPr>
      </w:pPr>
      <w:r w:rsidRPr="0066540D">
        <w:rPr>
          <w:rFonts w:ascii="Times New Roman" w:hAnsi="Times New Roman" w:cs="Times New Roman"/>
          <w:bCs/>
          <w:color w:val="000000"/>
          <w:sz w:val="28"/>
          <w:szCs w:val="28"/>
          <w:shd w:val="clear" w:color="auto" w:fill="FFFFFF"/>
        </w:rPr>
        <w:t></w:t>
      </w:r>
      <w:r w:rsidRPr="0066540D">
        <w:rPr>
          <w:rFonts w:ascii="Times New Roman" w:hAnsi="Times New Roman" w:cs="Times New Roman"/>
          <w:bCs/>
          <w:color w:val="000000"/>
          <w:sz w:val="28"/>
          <w:szCs w:val="28"/>
          <w:shd w:val="clear" w:color="auto" w:fill="FFFFFF"/>
          <w:lang w:val="en-US"/>
        </w:rPr>
        <w:t xml:space="preserve"> earns rewards from both parties;</w:t>
      </w:r>
    </w:p>
    <w:p w:rsidR="006650F7" w:rsidRPr="0066540D" w:rsidRDefault="006650F7" w:rsidP="0066540D">
      <w:pPr>
        <w:spacing w:after="0" w:line="240" w:lineRule="auto"/>
        <w:jc w:val="both"/>
        <w:rPr>
          <w:rFonts w:ascii="Times New Roman" w:hAnsi="Times New Roman" w:cs="Times New Roman"/>
          <w:bCs/>
          <w:color w:val="000000"/>
          <w:sz w:val="28"/>
          <w:szCs w:val="28"/>
          <w:shd w:val="clear" w:color="auto" w:fill="FFFFFF"/>
          <w:lang w:val="en-US"/>
        </w:rPr>
      </w:pPr>
      <w:r w:rsidRPr="0066540D">
        <w:rPr>
          <w:rFonts w:ascii="Times New Roman" w:hAnsi="Times New Roman" w:cs="Times New Roman"/>
          <w:bCs/>
          <w:color w:val="000000"/>
          <w:sz w:val="28"/>
          <w:szCs w:val="28"/>
          <w:shd w:val="clear" w:color="auto" w:fill="FFFFFF"/>
        </w:rPr>
        <w:t></w:t>
      </w:r>
      <w:r w:rsidRPr="0066540D">
        <w:rPr>
          <w:rFonts w:ascii="Times New Roman" w:hAnsi="Times New Roman" w:cs="Times New Roman"/>
          <w:bCs/>
          <w:color w:val="000000"/>
          <w:sz w:val="28"/>
          <w:szCs w:val="28"/>
          <w:shd w:val="clear" w:color="auto" w:fill="FFFFFF"/>
          <w:lang w:val="en-US"/>
        </w:rPr>
        <w:t xml:space="preserve"> it is obliged to keep a secret?</w:t>
      </w:r>
    </w:p>
    <w:p w:rsidR="006650F7" w:rsidRPr="0066540D" w:rsidRDefault="006650F7" w:rsidP="0066540D">
      <w:pPr>
        <w:spacing w:after="0" w:line="240" w:lineRule="auto"/>
        <w:jc w:val="both"/>
        <w:rPr>
          <w:rFonts w:ascii="Times New Roman" w:hAnsi="Times New Roman" w:cs="Times New Roman"/>
          <w:bCs/>
          <w:color w:val="000000"/>
          <w:sz w:val="28"/>
          <w:szCs w:val="28"/>
          <w:shd w:val="clear" w:color="auto" w:fill="FFFFFF"/>
          <w:lang w:val="en-US"/>
        </w:rPr>
      </w:pPr>
      <w:r w:rsidRPr="0066540D">
        <w:rPr>
          <w:rFonts w:ascii="Times New Roman" w:hAnsi="Times New Roman" w:cs="Times New Roman"/>
          <w:bCs/>
          <w:color w:val="000000"/>
          <w:sz w:val="28"/>
          <w:szCs w:val="28"/>
          <w:shd w:val="clear" w:color="auto" w:fill="FFFFFF"/>
          <w:lang w:val="en-US"/>
        </w:rPr>
        <w:t>Brokering activities:</w:t>
      </w:r>
    </w:p>
    <w:p w:rsidR="006650F7" w:rsidRPr="0066540D" w:rsidRDefault="006650F7" w:rsidP="0066540D">
      <w:pPr>
        <w:spacing w:after="0" w:line="240" w:lineRule="auto"/>
        <w:jc w:val="both"/>
        <w:rPr>
          <w:rFonts w:ascii="Times New Roman" w:hAnsi="Times New Roman" w:cs="Times New Roman"/>
          <w:bCs/>
          <w:color w:val="000000"/>
          <w:sz w:val="28"/>
          <w:szCs w:val="28"/>
          <w:shd w:val="clear" w:color="auto" w:fill="FFFFFF"/>
          <w:lang w:val="en-US"/>
        </w:rPr>
      </w:pPr>
      <w:r w:rsidRPr="0066540D">
        <w:rPr>
          <w:rFonts w:ascii="Times New Roman" w:hAnsi="Times New Roman" w:cs="Times New Roman"/>
          <w:bCs/>
          <w:color w:val="000000"/>
          <w:sz w:val="28"/>
          <w:szCs w:val="28"/>
          <w:shd w:val="clear" w:color="auto" w:fill="FFFFFF"/>
          <w:lang w:val="en-US"/>
        </w:rPr>
        <w:t>1. Sales agents;</w:t>
      </w:r>
    </w:p>
    <w:p w:rsidR="006650F7" w:rsidRPr="0066540D" w:rsidRDefault="006650F7" w:rsidP="0066540D">
      <w:pPr>
        <w:spacing w:after="0" w:line="240" w:lineRule="auto"/>
        <w:jc w:val="both"/>
        <w:rPr>
          <w:rFonts w:ascii="Times New Roman" w:hAnsi="Times New Roman" w:cs="Times New Roman"/>
          <w:bCs/>
          <w:color w:val="000000"/>
          <w:sz w:val="28"/>
          <w:szCs w:val="28"/>
          <w:shd w:val="clear" w:color="auto" w:fill="FFFFFF"/>
          <w:lang w:val="en-US"/>
        </w:rPr>
      </w:pPr>
      <w:r w:rsidRPr="0066540D">
        <w:rPr>
          <w:rFonts w:ascii="Times New Roman" w:hAnsi="Times New Roman" w:cs="Times New Roman"/>
          <w:bCs/>
          <w:color w:val="000000"/>
          <w:sz w:val="28"/>
          <w:szCs w:val="28"/>
          <w:shd w:val="clear" w:color="auto" w:fill="FFFFFF"/>
          <w:lang w:val="en-US"/>
        </w:rPr>
        <w:t>2. Merchants on commissions;</w:t>
      </w:r>
    </w:p>
    <w:p w:rsidR="006650F7" w:rsidRPr="0066540D" w:rsidRDefault="006650F7" w:rsidP="0066540D">
      <w:pPr>
        <w:spacing w:after="0" w:line="240" w:lineRule="auto"/>
        <w:jc w:val="both"/>
        <w:rPr>
          <w:rFonts w:ascii="Times New Roman" w:hAnsi="Times New Roman" w:cs="Times New Roman"/>
          <w:bCs/>
          <w:color w:val="000000"/>
          <w:sz w:val="28"/>
          <w:szCs w:val="28"/>
          <w:shd w:val="clear" w:color="auto" w:fill="FFFFFF"/>
          <w:lang w:val="en-US"/>
        </w:rPr>
      </w:pPr>
      <w:r w:rsidRPr="0066540D">
        <w:rPr>
          <w:rFonts w:ascii="Times New Roman" w:hAnsi="Times New Roman" w:cs="Times New Roman"/>
          <w:bCs/>
          <w:color w:val="000000"/>
          <w:sz w:val="28"/>
          <w:szCs w:val="28"/>
          <w:shd w:val="clear" w:color="auto" w:fill="FFFFFF"/>
          <w:lang w:val="en-US"/>
        </w:rPr>
        <w:t>3. Brokers (mackerels);</w:t>
      </w:r>
    </w:p>
    <w:p w:rsidR="006650F7" w:rsidRPr="0066540D" w:rsidRDefault="006650F7" w:rsidP="0066540D">
      <w:pPr>
        <w:spacing w:after="0" w:line="240" w:lineRule="auto"/>
        <w:jc w:val="both"/>
        <w:rPr>
          <w:rFonts w:ascii="Times New Roman" w:hAnsi="Times New Roman" w:cs="Times New Roman"/>
          <w:bCs/>
          <w:color w:val="000000"/>
          <w:sz w:val="28"/>
          <w:szCs w:val="28"/>
          <w:shd w:val="clear" w:color="auto" w:fill="FFFFFF"/>
          <w:lang w:val="en-US"/>
        </w:rPr>
      </w:pPr>
      <w:r w:rsidRPr="0066540D">
        <w:rPr>
          <w:rFonts w:ascii="Times New Roman" w:hAnsi="Times New Roman" w:cs="Times New Roman"/>
          <w:bCs/>
          <w:color w:val="000000"/>
          <w:sz w:val="28"/>
          <w:szCs w:val="28"/>
          <w:shd w:val="clear" w:color="auto" w:fill="FFFFFF"/>
          <w:lang w:val="en-US"/>
        </w:rPr>
        <w:t>4. Consultants, trade informants;</w:t>
      </w:r>
    </w:p>
    <w:p w:rsidR="006650F7" w:rsidRPr="007C616B" w:rsidRDefault="006650F7" w:rsidP="0066540D">
      <w:pPr>
        <w:spacing w:after="0" w:line="240" w:lineRule="auto"/>
        <w:jc w:val="both"/>
        <w:rPr>
          <w:rFonts w:ascii="Times New Roman" w:hAnsi="Times New Roman" w:cs="Times New Roman"/>
          <w:bCs/>
          <w:color w:val="000000"/>
          <w:sz w:val="28"/>
          <w:szCs w:val="28"/>
          <w:shd w:val="clear" w:color="auto" w:fill="FFFFFF"/>
          <w:lang w:val="en-US"/>
        </w:rPr>
      </w:pPr>
      <w:r w:rsidRPr="007C616B">
        <w:rPr>
          <w:rFonts w:ascii="Times New Roman" w:hAnsi="Times New Roman" w:cs="Times New Roman"/>
          <w:bCs/>
          <w:color w:val="000000"/>
          <w:sz w:val="28"/>
          <w:szCs w:val="28"/>
          <w:shd w:val="clear" w:color="auto" w:fill="FFFFFF"/>
          <w:lang w:val="en-US"/>
        </w:rPr>
        <w:t>5. Distributors;</w:t>
      </w:r>
    </w:p>
    <w:p w:rsidR="006650F7" w:rsidRPr="007C616B" w:rsidRDefault="006650F7" w:rsidP="0066540D">
      <w:pPr>
        <w:spacing w:after="0" w:line="240" w:lineRule="auto"/>
        <w:jc w:val="both"/>
        <w:rPr>
          <w:rFonts w:ascii="Times New Roman" w:hAnsi="Times New Roman" w:cs="Times New Roman"/>
          <w:bCs/>
          <w:color w:val="000000"/>
          <w:sz w:val="28"/>
          <w:szCs w:val="28"/>
          <w:shd w:val="clear" w:color="auto" w:fill="FFFFFF"/>
          <w:lang w:val="en-US"/>
        </w:rPr>
      </w:pPr>
      <w:r w:rsidRPr="007C616B">
        <w:rPr>
          <w:rFonts w:ascii="Times New Roman" w:hAnsi="Times New Roman" w:cs="Times New Roman"/>
          <w:bCs/>
          <w:color w:val="000000"/>
          <w:sz w:val="28"/>
          <w:szCs w:val="28"/>
          <w:shd w:val="clear" w:color="auto" w:fill="FFFFFF"/>
          <w:lang w:val="en-US"/>
        </w:rPr>
        <w:t>6. Commission agents;</w:t>
      </w:r>
    </w:p>
    <w:p w:rsidR="006650F7" w:rsidRPr="007C616B" w:rsidRDefault="006650F7" w:rsidP="0066540D">
      <w:pPr>
        <w:spacing w:after="0" w:line="240" w:lineRule="auto"/>
        <w:jc w:val="both"/>
        <w:rPr>
          <w:rFonts w:ascii="Times New Roman" w:hAnsi="Times New Roman" w:cs="Times New Roman"/>
          <w:bCs/>
          <w:color w:val="000000"/>
          <w:sz w:val="28"/>
          <w:szCs w:val="28"/>
          <w:shd w:val="clear" w:color="auto" w:fill="FFFFFF"/>
          <w:lang w:val="en-US"/>
        </w:rPr>
      </w:pPr>
      <w:r w:rsidRPr="007C616B">
        <w:rPr>
          <w:rFonts w:ascii="Times New Roman" w:hAnsi="Times New Roman" w:cs="Times New Roman"/>
          <w:bCs/>
          <w:color w:val="000000"/>
          <w:sz w:val="28"/>
          <w:szCs w:val="28"/>
          <w:shd w:val="clear" w:color="auto" w:fill="FFFFFF"/>
          <w:lang w:val="en-US"/>
        </w:rPr>
        <w:t>7. Dealers.</w:t>
      </w:r>
    </w:p>
    <w:p w:rsidR="006650F7" w:rsidRPr="007C616B" w:rsidRDefault="006650F7" w:rsidP="0066540D">
      <w:pPr>
        <w:spacing w:after="0" w:line="240" w:lineRule="auto"/>
        <w:jc w:val="both"/>
        <w:rPr>
          <w:rFonts w:ascii="Times New Roman" w:hAnsi="Times New Roman" w:cs="Times New Roman"/>
          <w:b/>
          <w:bCs/>
          <w:color w:val="000000"/>
          <w:sz w:val="28"/>
          <w:szCs w:val="28"/>
          <w:shd w:val="clear" w:color="auto" w:fill="FFFFFF"/>
          <w:lang w:val="en-US"/>
        </w:rPr>
      </w:pPr>
    </w:p>
    <w:p w:rsidR="006650F7" w:rsidRPr="0066540D" w:rsidRDefault="006650F7" w:rsidP="0066540D">
      <w:pPr>
        <w:spacing w:after="0" w:line="240" w:lineRule="auto"/>
        <w:jc w:val="center"/>
        <w:rPr>
          <w:rFonts w:ascii="Times New Roman" w:hAnsi="Times New Roman" w:cs="Times New Roman"/>
          <w:b/>
          <w:bCs/>
          <w:color w:val="000000"/>
          <w:sz w:val="28"/>
          <w:szCs w:val="28"/>
          <w:shd w:val="clear" w:color="auto" w:fill="FFFFFF"/>
          <w:lang w:val="en-US"/>
        </w:rPr>
      </w:pPr>
      <w:r w:rsidRPr="0066540D">
        <w:rPr>
          <w:rFonts w:ascii="Times New Roman" w:hAnsi="Times New Roman" w:cs="Times New Roman"/>
          <w:b/>
          <w:bCs/>
          <w:color w:val="000000"/>
          <w:sz w:val="28"/>
          <w:szCs w:val="28"/>
          <w:shd w:val="clear" w:color="auto" w:fill="FFFFFF"/>
          <w:lang w:val="en-US"/>
        </w:rPr>
        <w:t>Methodological recommendations.</w:t>
      </w:r>
    </w:p>
    <w:p w:rsidR="006650F7" w:rsidRPr="0066540D" w:rsidRDefault="006650F7" w:rsidP="0066540D">
      <w:pPr>
        <w:pStyle w:val="a6"/>
        <w:spacing w:after="0" w:line="240" w:lineRule="auto"/>
        <w:ind w:left="5"/>
        <w:rPr>
          <w:rFonts w:ascii="Times New Roman" w:hAnsi="Times New Roman" w:cs="Times New Roman"/>
          <w:bCs/>
          <w:spacing w:val="-3"/>
          <w:sz w:val="18"/>
          <w:szCs w:val="18"/>
          <w:lang w:val="en-US"/>
        </w:rPr>
      </w:pPr>
      <w:r w:rsidRPr="0066540D">
        <w:rPr>
          <w:rFonts w:ascii="Times New Roman" w:hAnsi="Times New Roman" w:cs="Times New Roman"/>
          <w:bCs/>
          <w:color w:val="000000"/>
          <w:sz w:val="28"/>
          <w:szCs w:val="28"/>
          <w:shd w:val="clear" w:color="auto" w:fill="FFFFFF"/>
          <w:lang w:val="en-US"/>
        </w:rPr>
        <w:t>Preparations for the seminar should begin with the study of recommended literature. Special attention should be paid to the definition of Motivation and competitiveness of products. Understand the concepts of the front and its complex of analytical and operational tasks.</w:t>
      </w:r>
      <w:r w:rsidR="000C11DC" w:rsidRPr="0066540D">
        <w:rPr>
          <w:rFonts w:ascii="Times New Roman" w:hAnsi="Times New Roman" w:cs="Times New Roman"/>
          <w:color w:val="000000"/>
          <w:sz w:val="28"/>
          <w:szCs w:val="28"/>
          <w:lang w:val="en-US"/>
        </w:rPr>
        <w:br/>
      </w:r>
      <w:r w:rsidR="000C11DC" w:rsidRPr="0066540D">
        <w:rPr>
          <w:rFonts w:ascii="Times New Roman" w:hAnsi="Times New Roman" w:cs="Times New Roman"/>
          <w:color w:val="000000"/>
          <w:sz w:val="28"/>
          <w:szCs w:val="28"/>
          <w:lang w:val="en-US"/>
        </w:rPr>
        <w:br/>
      </w:r>
      <w:r w:rsidR="00974CE3" w:rsidRPr="0066540D">
        <w:rPr>
          <w:rFonts w:ascii="Times New Roman" w:hAnsi="Times New Roman" w:cs="Times New Roman"/>
          <w:b/>
          <w:sz w:val="28"/>
          <w:szCs w:val="28"/>
          <w:lang w:val="en-US"/>
        </w:rPr>
        <w:t>Topic</w:t>
      </w:r>
      <w:r w:rsidR="00974CE3" w:rsidRPr="0066540D">
        <w:rPr>
          <w:rFonts w:ascii="Times New Roman" w:hAnsi="Times New Roman" w:cs="Times New Roman"/>
          <w:b/>
          <w:sz w:val="24"/>
          <w:szCs w:val="24"/>
          <w:lang w:val="en-US"/>
        </w:rPr>
        <w:t xml:space="preserve">  11. </w:t>
      </w:r>
      <w:r w:rsidRPr="0066540D">
        <w:rPr>
          <w:rFonts w:ascii="Times New Roman" w:hAnsi="Times New Roman" w:cs="Times New Roman"/>
          <w:b/>
          <w:sz w:val="24"/>
          <w:szCs w:val="24"/>
          <w:lang w:val="en-US"/>
        </w:rPr>
        <w:t>Plan of production and product cost</w:t>
      </w:r>
      <w:r w:rsidRPr="0066540D">
        <w:rPr>
          <w:rFonts w:ascii="Times New Roman" w:hAnsi="Times New Roman" w:cs="Times New Roman"/>
          <w:sz w:val="24"/>
          <w:szCs w:val="24"/>
          <w:lang w:val="en-US"/>
        </w:rPr>
        <w:t xml:space="preserve"> </w:t>
      </w:r>
    </w:p>
    <w:p w:rsidR="006650F7" w:rsidRPr="0066540D" w:rsidRDefault="006650F7" w:rsidP="0066540D">
      <w:pPr>
        <w:pStyle w:val="a6"/>
        <w:spacing w:after="0" w:line="240" w:lineRule="auto"/>
        <w:ind w:left="5"/>
        <w:rPr>
          <w:rFonts w:ascii="Times New Roman" w:hAnsi="Times New Roman" w:cs="Times New Roman"/>
          <w:bCs/>
          <w:spacing w:val="-3"/>
          <w:sz w:val="18"/>
          <w:szCs w:val="18"/>
          <w:lang w:val="en-US"/>
        </w:rPr>
      </w:pPr>
    </w:p>
    <w:p w:rsidR="006650F7" w:rsidRPr="0066540D" w:rsidRDefault="006650F7" w:rsidP="0066540D">
      <w:pPr>
        <w:spacing w:after="0" w:line="240" w:lineRule="auto"/>
        <w:ind w:firstLine="426"/>
        <w:jc w:val="center"/>
        <w:rPr>
          <w:rFonts w:ascii="Times New Roman" w:eastAsia="Times New Roman" w:hAnsi="Times New Roman" w:cs="Times New Roman"/>
          <w:sz w:val="28"/>
          <w:szCs w:val="28"/>
          <w:lang w:val="en-US" w:eastAsia="ru-RU"/>
        </w:rPr>
      </w:pPr>
      <w:r w:rsidRPr="0066540D">
        <w:rPr>
          <w:rFonts w:ascii="Times New Roman" w:eastAsia="Times New Roman" w:hAnsi="Times New Roman" w:cs="Times New Roman"/>
          <w:b/>
          <w:bCs/>
          <w:color w:val="000000"/>
          <w:sz w:val="28"/>
          <w:szCs w:val="28"/>
          <w:shd w:val="clear" w:color="auto" w:fill="FFFFFF"/>
          <w:lang w:val="en-US" w:eastAsia="ru-RU"/>
        </w:rPr>
        <w:t>Tasks of S</w:t>
      </w:r>
      <w:r w:rsidR="0052168C">
        <w:rPr>
          <w:rFonts w:ascii="Times New Roman" w:eastAsia="Times New Roman" w:hAnsi="Times New Roman" w:cs="Times New Roman"/>
          <w:b/>
          <w:bCs/>
          <w:color w:val="000000"/>
          <w:sz w:val="28"/>
          <w:szCs w:val="28"/>
          <w:shd w:val="clear" w:color="auto" w:fill="FFFFFF"/>
          <w:lang w:val="en-US" w:eastAsia="ru-RU"/>
        </w:rPr>
        <w:t>I</w:t>
      </w:r>
      <w:r w:rsidRPr="0066540D">
        <w:rPr>
          <w:rFonts w:ascii="Times New Roman" w:eastAsia="Times New Roman" w:hAnsi="Times New Roman" w:cs="Times New Roman"/>
          <w:b/>
          <w:bCs/>
          <w:color w:val="000000"/>
          <w:sz w:val="28"/>
          <w:szCs w:val="28"/>
          <w:shd w:val="clear" w:color="auto" w:fill="FFFFFF"/>
          <w:lang w:val="en-US" w:eastAsia="ru-RU"/>
        </w:rPr>
        <w:t>W</w:t>
      </w:r>
    </w:p>
    <w:p w:rsidR="006650F7" w:rsidRPr="0066540D" w:rsidRDefault="006650F7" w:rsidP="0066540D">
      <w:pPr>
        <w:shd w:val="clear" w:color="auto" w:fill="F9F9F7"/>
        <w:spacing w:after="0" w:line="240" w:lineRule="auto"/>
        <w:ind w:firstLine="426"/>
        <w:jc w:val="both"/>
        <w:outlineLvl w:val="1"/>
        <w:rPr>
          <w:rFonts w:ascii="Times New Roman" w:eastAsia="Times New Roman" w:hAnsi="Times New Roman" w:cs="Times New Roman"/>
          <w:color w:val="000000"/>
          <w:sz w:val="28"/>
          <w:szCs w:val="28"/>
          <w:lang w:val="en-US" w:eastAsia="ru-RU"/>
        </w:rPr>
      </w:pPr>
      <w:r w:rsidRPr="0066540D">
        <w:rPr>
          <w:rFonts w:ascii="Times New Roman" w:eastAsia="Times New Roman" w:hAnsi="Times New Roman" w:cs="Times New Roman"/>
          <w:color w:val="000000"/>
          <w:sz w:val="28"/>
          <w:szCs w:val="28"/>
          <w:lang w:val="en-US" w:eastAsia="ru-RU"/>
        </w:rPr>
        <w:t>1. Prepare for the oral discussion of the topic.</w:t>
      </w:r>
    </w:p>
    <w:p w:rsidR="006650F7" w:rsidRPr="0066540D" w:rsidRDefault="006650F7" w:rsidP="0066540D">
      <w:pPr>
        <w:pStyle w:val="a6"/>
        <w:numPr>
          <w:ilvl w:val="0"/>
          <w:numId w:val="34"/>
        </w:numPr>
        <w:spacing w:after="0" w:line="240" w:lineRule="auto"/>
        <w:ind w:left="300"/>
        <w:jc w:val="both"/>
        <w:rPr>
          <w:rFonts w:ascii="Times New Roman" w:hAnsi="Times New Roman" w:cs="Times New Roman"/>
          <w:sz w:val="24"/>
          <w:szCs w:val="24"/>
          <w:lang w:val="en-US"/>
        </w:rPr>
      </w:pPr>
      <w:r w:rsidRPr="0066540D">
        <w:rPr>
          <w:rFonts w:ascii="Times New Roman" w:hAnsi="Times New Roman" w:cs="Times New Roman"/>
          <w:color w:val="000000"/>
          <w:sz w:val="28"/>
          <w:szCs w:val="28"/>
          <w:lang w:val="en-US"/>
        </w:rPr>
        <w:t xml:space="preserve">Prepare an essay on </w:t>
      </w:r>
      <w:r w:rsidRPr="0066540D">
        <w:rPr>
          <w:rFonts w:ascii="Times New Roman" w:hAnsi="Times New Roman" w:cs="Times New Roman"/>
          <w:sz w:val="24"/>
          <w:szCs w:val="24"/>
          <w:lang w:val="en-US"/>
        </w:rPr>
        <w:t xml:space="preserve">Production and technical capabilities of the enterprise to produce products </w:t>
      </w:r>
    </w:p>
    <w:p w:rsidR="006650F7" w:rsidRPr="0066540D" w:rsidRDefault="006650F7" w:rsidP="0066540D">
      <w:pPr>
        <w:pStyle w:val="a6"/>
        <w:spacing w:after="0" w:line="240" w:lineRule="auto"/>
        <w:ind w:left="3270" w:firstLine="270"/>
        <w:jc w:val="both"/>
        <w:rPr>
          <w:rFonts w:ascii="Times New Roman" w:hAnsi="Times New Roman" w:cs="Times New Roman"/>
          <w:b/>
          <w:sz w:val="28"/>
          <w:szCs w:val="28"/>
          <w:lang w:val="en-US"/>
        </w:rPr>
      </w:pPr>
    </w:p>
    <w:p w:rsidR="006650F7" w:rsidRPr="0066540D" w:rsidRDefault="006650F7" w:rsidP="0066540D">
      <w:pPr>
        <w:pStyle w:val="a6"/>
        <w:spacing w:after="0" w:line="240" w:lineRule="auto"/>
        <w:ind w:left="3270" w:firstLine="270"/>
        <w:jc w:val="both"/>
        <w:rPr>
          <w:rFonts w:ascii="Times New Roman" w:hAnsi="Times New Roman" w:cs="Times New Roman"/>
          <w:sz w:val="28"/>
          <w:szCs w:val="28"/>
          <w:lang w:val="en-US"/>
        </w:rPr>
      </w:pPr>
      <w:r w:rsidRPr="0066540D">
        <w:rPr>
          <w:rFonts w:ascii="Times New Roman" w:hAnsi="Times New Roman" w:cs="Times New Roman"/>
          <w:b/>
          <w:sz w:val="28"/>
          <w:szCs w:val="28"/>
          <w:lang w:val="en-US"/>
        </w:rPr>
        <w:t>Questions for discussion</w:t>
      </w:r>
      <w:r w:rsidRPr="0066540D">
        <w:rPr>
          <w:rFonts w:ascii="Times New Roman" w:hAnsi="Times New Roman" w:cs="Times New Roman"/>
          <w:sz w:val="28"/>
          <w:szCs w:val="28"/>
          <w:lang w:val="en-US"/>
        </w:rPr>
        <w:t>:</w:t>
      </w:r>
    </w:p>
    <w:p w:rsidR="006650F7" w:rsidRPr="0066540D" w:rsidRDefault="006650F7" w:rsidP="0066540D">
      <w:pPr>
        <w:pStyle w:val="a6"/>
        <w:numPr>
          <w:ilvl w:val="0"/>
          <w:numId w:val="37"/>
        </w:numPr>
        <w:spacing w:after="0" w:line="240" w:lineRule="auto"/>
        <w:rPr>
          <w:rFonts w:ascii="Times New Roman" w:hAnsi="Times New Roman" w:cs="Times New Roman"/>
          <w:bCs/>
          <w:spacing w:val="-3"/>
          <w:sz w:val="18"/>
          <w:szCs w:val="18"/>
          <w:lang w:val="en-US"/>
        </w:rPr>
      </w:pPr>
      <w:r w:rsidRPr="0066540D">
        <w:rPr>
          <w:rFonts w:ascii="Times New Roman" w:hAnsi="Times New Roman" w:cs="Times New Roman"/>
          <w:sz w:val="24"/>
          <w:szCs w:val="24"/>
          <w:lang w:val="en-US"/>
        </w:rPr>
        <w:t xml:space="preserve">Calculation of Equipment Requirements for Production Program Execution. </w:t>
      </w:r>
    </w:p>
    <w:p w:rsidR="006650F7" w:rsidRPr="0066540D" w:rsidRDefault="006650F7" w:rsidP="0066540D">
      <w:pPr>
        <w:pStyle w:val="a6"/>
        <w:numPr>
          <w:ilvl w:val="0"/>
          <w:numId w:val="37"/>
        </w:numPr>
        <w:spacing w:after="0" w:line="240" w:lineRule="auto"/>
        <w:ind w:left="0" w:firstLine="5"/>
        <w:rPr>
          <w:rFonts w:ascii="Times New Roman" w:hAnsi="Times New Roman" w:cs="Times New Roman"/>
          <w:bCs/>
          <w:spacing w:val="-3"/>
          <w:sz w:val="18"/>
          <w:szCs w:val="18"/>
          <w:lang w:val="en-US"/>
        </w:rPr>
      </w:pPr>
      <w:r w:rsidRPr="0066540D">
        <w:rPr>
          <w:rFonts w:ascii="Times New Roman" w:hAnsi="Times New Roman" w:cs="Times New Roman"/>
          <w:sz w:val="24"/>
          <w:szCs w:val="24"/>
          <w:lang w:val="en-US"/>
        </w:rPr>
        <w:t xml:space="preserve">Production Program Direct material production cost plan. </w:t>
      </w:r>
    </w:p>
    <w:p w:rsidR="006650F7" w:rsidRPr="0066540D" w:rsidRDefault="006650F7" w:rsidP="0066540D">
      <w:pPr>
        <w:pStyle w:val="a6"/>
        <w:numPr>
          <w:ilvl w:val="0"/>
          <w:numId w:val="37"/>
        </w:numPr>
        <w:spacing w:after="0" w:line="240" w:lineRule="auto"/>
        <w:ind w:left="0" w:firstLine="5"/>
        <w:rPr>
          <w:rFonts w:ascii="Times New Roman" w:hAnsi="Times New Roman" w:cs="Times New Roman"/>
          <w:bCs/>
          <w:spacing w:val="-3"/>
          <w:sz w:val="18"/>
          <w:szCs w:val="18"/>
          <w:lang w:val="en-US"/>
        </w:rPr>
      </w:pPr>
      <w:r w:rsidRPr="0066540D">
        <w:rPr>
          <w:rFonts w:ascii="Times New Roman" w:hAnsi="Times New Roman" w:cs="Times New Roman"/>
          <w:sz w:val="24"/>
          <w:szCs w:val="24"/>
          <w:lang w:val="en-US"/>
        </w:rPr>
        <w:t>Product Cost and Price Calculation</w:t>
      </w:r>
    </w:p>
    <w:p w:rsidR="006650F7" w:rsidRPr="0066540D" w:rsidRDefault="006650F7" w:rsidP="0066540D">
      <w:pPr>
        <w:pStyle w:val="5"/>
        <w:spacing w:before="0" w:line="240" w:lineRule="auto"/>
        <w:jc w:val="both"/>
        <w:rPr>
          <w:rFonts w:ascii="Times New Roman" w:hAnsi="Times New Roman" w:cs="Times New Roman"/>
          <w:color w:val="auto"/>
          <w:sz w:val="28"/>
          <w:szCs w:val="28"/>
          <w:lang w:val="en-US"/>
        </w:rPr>
      </w:pPr>
    </w:p>
    <w:p w:rsidR="006650F7" w:rsidRPr="0066540D" w:rsidRDefault="006650F7" w:rsidP="0066540D">
      <w:pPr>
        <w:spacing w:after="0" w:line="240" w:lineRule="auto"/>
        <w:jc w:val="both"/>
        <w:rPr>
          <w:rFonts w:ascii="Times New Roman" w:hAnsi="Times New Roman" w:cs="Times New Roman"/>
          <w:b/>
          <w:bCs/>
          <w:color w:val="000000"/>
          <w:sz w:val="28"/>
          <w:szCs w:val="28"/>
          <w:shd w:val="clear" w:color="auto" w:fill="FFFFFF"/>
          <w:lang w:val="en-US"/>
        </w:rPr>
      </w:pPr>
      <w:r w:rsidRPr="0066540D">
        <w:rPr>
          <w:rFonts w:ascii="Times New Roman" w:hAnsi="Times New Roman" w:cs="Times New Roman"/>
          <w:b/>
          <w:bCs/>
          <w:color w:val="000000"/>
          <w:sz w:val="28"/>
          <w:szCs w:val="28"/>
          <w:shd w:val="clear" w:color="auto" w:fill="FFFFFF"/>
          <w:lang w:val="en-US"/>
        </w:rPr>
        <w:t>Solve tasks.</w:t>
      </w:r>
    </w:p>
    <w:p w:rsidR="006650F7" w:rsidRPr="0066540D" w:rsidRDefault="006650F7" w:rsidP="0066540D">
      <w:pPr>
        <w:spacing w:after="0" w:line="240" w:lineRule="auto"/>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 xml:space="preserve">1. </w:t>
      </w:r>
      <w:r w:rsidR="00974CE3" w:rsidRPr="0066540D">
        <w:rPr>
          <w:rFonts w:ascii="Times New Roman" w:hAnsi="Times New Roman" w:cs="Times New Roman"/>
          <w:sz w:val="28"/>
          <w:szCs w:val="28"/>
          <w:lang w:val="en-US"/>
        </w:rPr>
        <w:t xml:space="preserve"> </w:t>
      </w:r>
      <w:r w:rsidRPr="0066540D">
        <w:rPr>
          <w:rFonts w:ascii="Times New Roman" w:hAnsi="Times New Roman" w:cs="Times New Roman"/>
          <w:sz w:val="28"/>
          <w:szCs w:val="28"/>
          <w:lang w:val="en-US"/>
        </w:rPr>
        <w:t>Calculate how much output has changed by:</w:t>
      </w:r>
    </w:p>
    <w:p w:rsidR="006650F7" w:rsidRPr="0066540D" w:rsidRDefault="006650F7" w:rsidP="0066540D">
      <w:pPr>
        <w:spacing w:after="0" w:line="240" w:lineRule="auto"/>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A) the number of industrial and industrial personnel and the employment of one employee;</w:t>
      </w:r>
    </w:p>
    <w:p w:rsidR="006650F7" w:rsidRPr="0066540D" w:rsidRDefault="006650F7" w:rsidP="0066540D">
      <w:pPr>
        <w:spacing w:after="0" w:line="240" w:lineRule="auto"/>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B) the size of fixed assets and their funds production;</w:t>
      </w:r>
    </w:p>
    <w:p w:rsidR="006650F7" w:rsidRPr="0066540D" w:rsidRDefault="006650F7" w:rsidP="0066540D">
      <w:pPr>
        <w:spacing w:after="0" w:line="240" w:lineRule="auto"/>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C) the cost of material resources used and material recovery.</w:t>
      </w:r>
    </w:p>
    <w:p w:rsidR="00A71CA3" w:rsidRDefault="006650F7" w:rsidP="0066540D">
      <w:pPr>
        <w:spacing w:after="0" w:line="240" w:lineRule="auto"/>
        <w:jc w:val="both"/>
        <w:rPr>
          <w:rFonts w:ascii="Times New Roman" w:hAnsi="Times New Roman" w:cs="Times New Roman"/>
          <w:sz w:val="28"/>
          <w:szCs w:val="28"/>
          <w:lang w:val="en-US"/>
        </w:rPr>
      </w:pPr>
      <w:r w:rsidRPr="0066540D">
        <w:rPr>
          <w:rFonts w:ascii="Times New Roman" w:hAnsi="Times New Roman" w:cs="Times New Roman"/>
          <w:sz w:val="28"/>
          <w:szCs w:val="28"/>
          <w:lang w:val="en-US"/>
        </w:rPr>
        <w:t>Draw conclusions from the results of the analysis.</w:t>
      </w:r>
    </w:p>
    <w:p w:rsidR="0066540D" w:rsidRPr="0066540D" w:rsidRDefault="0066540D" w:rsidP="0066540D">
      <w:pPr>
        <w:spacing w:after="0" w:line="240" w:lineRule="auto"/>
        <w:jc w:val="both"/>
        <w:rPr>
          <w:rFonts w:ascii="Times New Roman" w:hAnsi="Times New Roman" w:cs="Times New Roman"/>
          <w:sz w:val="28"/>
          <w:szCs w:val="28"/>
          <w:lang w:val="en-US"/>
        </w:rPr>
      </w:pPr>
    </w:p>
    <w:tbl>
      <w:tblPr>
        <w:tblStyle w:val="af5"/>
        <w:tblW w:w="0" w:type="auto"/>
        <w:jc w:val="center"/>
        <w:tblLook w:val="04A0"/>
      </w:tblPr>
      <w:tblGrid>
        <w:gridCol w:w="4473"/>
        <w:gridCol w:w="2353"/>
        <w:gridCol w:w="2369"/>
      </w:tblGrid>
      <w:tr w:rsidR="006650F7" w:rsidRPr="0066540D" w:rsidTr="00B36D6B">
        <w:trPr>
          <w:jc w:val="center"/>
        </w:trPr>
        <w:tc>
          <w:tcPr>
            <w:tcW w:w="4473" w:type="dxa"/>
          </w:tcPr>
          <w:p w:rsidR="006650F7" w:rsidRPr="0066540D" w:rsidRDefault="006650F7" w:rsidP="0066540D">
            <w:r w:rsidRPr="0066540D">
              <w:t>Indicators</w:t>
            </w:r>
          </w:p>
        </w:tc>
        <w:tc>
          <w:tcPr>
            <w:tcW w:w="2353" w:type="dxa"/>
          </w:tcPr>
          <w:p w:rsidR="006650F7" w:rsidRPr="0066540D" w:rsidRDefault="006650F7" w:rsidP="0066540D">
            <w:r w:rsidRPr="0066540D">
              <w:t xml:space="preserve">Last Year </w:t>
            </w:r>
          </w:p>
        </w:tc>
        <w:tc>
          <w:tcPr>
            <w:tcW w:w="2369" w:type="dxa"/>
          </w:tcPr>
          <w:p w:rsidR="006650F7" w:rsidRPr="0066540D" w:rsidRDefault="006650F7" w:rsidP="0066540D">
            <w:r w:rsidRPr="0066540D">
              <w:t>Reporting Year</w:t>
            </w:r>
          </w:p>
        </w:tc>
      </w:tr>
      <w:tr w:rsidR="006650F7" w:rsidRPr="0066540D" w:rsidTr="00B36D6B">
        <w:trPr>
          <w:jc w:val="center"/>
        </w:trPr>
        <w:tc>
          <w:tcPr>
            <w:tcW w:w="4473" w:type="dxa"/>
          </w:tcPr>
          <w:p w:rsidR="006650F7" w:rsidRPr="0066540D" w:rsidRDefault="006650F7" w:rsidP="0066540D">
            <w:pPr>
              <w:rPr>
                <w:lang w:val="en-US"/>
              </w:rPr>
            </w:pPr>
            <w:r w:rsidRPr="0066540D">
              <w:rPr>
                <w:lang w:val="en-US"/>
              </w:rPr>
              <w:t>Gross output value, thousand tenge</w:t>
            </w:r>
          </w:p>
        </w:tc>
        <w:tc>
          <w:tcPr>
            <w:tcW w:w="2353" w:type="dxa"/>
          </w:tcPr>
          <w:p w:rsidR="006650F7" w:rsidRPr="0066540D" w:rsidRDefault="006650F7" w:rsidP="0066540D">
            <w:pPr>
              <w:jc w:val="center"/>
              <w:rPr>
                <w:sz w:val="24"/>
                <w:szCs w:val="24"/>
              </w:rPr>
            </w:pPr>
            <w:r w:rsidRPr="0066540D">
              <w:rPr>
                <w:sz w:val="24"/>
                <w:szCs w:val="24"/>
              </w:rPr>
              <w:t>800000</w:t>
            </w:r>
          </w:p>
        </w:tc>
        <w:tc>
          <w:tcPr>
            <w:tcW w:w="2369" w:type="dxa"/>
          </w:tcPr>
          <w:p w:rsidR="006650F7" w:rsidRPr="0066540D" w:rsidRDefault="006650F7" w:rsidP="0066540D">
            <w:pPr>
              <w:jc w:val="center"/>
              <w:rPr>
                <w:sz w:val="24"/>
                <w:szCs w:val="24"/>
              </w:rPr>
            </w:pPr>
            <w:r w:rsidRPr="0066540D">
              <w:rPr>
                <w:sz w:val="24"/>
                <w:szCs w:val="24"/>
              </w:rPr>
              <w:t>1020000</w:t>
            </w:r>
          </w:p>
        </w:tc>
      </w:tr>
      <w:tr w:rsidR="006650F7" w:rsidRPr="0066540D" w:rsidTr="00B36D6B">
        <w:trPr>
          <w:jc w:val="center"/>
        </w:trPr>
        <w:tc>
          <w:tcPr>
            <w:tcW w:w="4473" w:type="dxa"/>
          </w:tcPr>
          <w:p w:rsidR="006650F7" w:rsidRPr="0066540D" w:rsidRDefault="006650F7" w:rsidP="0066540D">
            <w:pPr>
              <w:rPr>
                <w:lang w:val="en-US"/>
              </w:rPr>
            </w:pPr>
            <w:r w:rsidRPr="0066540D">
              <w:rPr>
                <w:lang w:val="en-US"/>
              </w:rPr>
              <w:t>Average number of SPTs, persons</w:t>
            </w:r>
          </w:p>
        </w:tc>
        <w:tc>
          <w:tcPr>
            <w:tcW w:w="2353" w:type="dxa"/>
          </w:tcPr>
          <w:p w:rsidR="006650F7" w:rsidRPr="0066540D" w:rsidRDefault="006650F7" w:rsidP="0066540D">
            <w:pPr>
              <w:jc w:val="center"/>
              <w:rPr>
                <w:sz w:val="24"/>
                <w:szCs w:val="24"/>
              </w:rPr>
            </w:pPr>
            <w:r w:rsidRPr="0066540D">
              <w:rPr>
                <w:sz w:val="24"/>
                <w:szCs w:val="24"/>
              </w:rPr>
              <w:t>100</w:t>
            </w:r>
          </w:p>
        </w:tc>
        <w:tc>
          <w:tcPr>
            <w:tcW w:w="2369" w:type="dxa"/>
          </w:tcPr>
          <w:p w:rsidR="006650F7" w:rsidRPr="0066540D" w:rsidRDefault="006650F7" w:rsidP="0066540D">
            <w:pPr>
              <w:jc w:val="center"/>
              <w:rPr>
                <w:sz w:val="24"/>
                <w:szCs w:val="24"/>
              </w:rPr>
            </w:pPr>
            <w:r w:rsidRPr="0066540D">
              <w:rPr>
                <w:sz w:val="24"/>
                <w:szCs w:val="24"/>
              </w:rPr>
              <w:t>120</w:t>
            </w:r>
          </w:p>
        </w:tc>
      </w:tr>
      <w:tr w:rsidR="006650F7" w:rsidRPr="0066540D" w:rsidTr="00B36D6B">
        <w:trPr>
          <w:jc w:val="center"/>
        </w:trPr>
        <w:tc>
          <w:tcPr>
            <w:tcW w:w="4473" w:type="dxa"/>
          </w:tcPr>
          <w:p w:rsidR="006650F7" w:rsidRPr="0066540D" w:rsidRDefault="006650F7" w:rsidP="0066540D">
            <w:pPr>
              <w:rPr>
                <w:lang w:val="en-US"/>
              </w:rPr>
            </w:pPr>
            <w:r w:rsidRPr="0066540D">
              <w:rPr>
                <w:lang w:val="en-US"/>
              </w:rPr>
              <w:t>Average annual cost of MF, thousand tenge</w:t>
            </w:r>
          </w:p>
        </w:tc>
        <w:tc>
          <w:tcPr>
            <w:tcW w:w="2353" w:type="dxa"/>
          </w:tcPr>
          <w:p w:rsidR="006650F7" w:rsidRPr="0066540D" w:rsidRDefault="006650F7" w:rsidP="0066540D">
            <w:pPr>
              <w:jc w:val="center"/>
              <w:rPr>
                <w:sz w:val="24"/>
                <w:szCs w:val="24"/>
              </w:rPr>
            </w:pPr>
            <w:r w:rsidRPr="0066540D">
              <w:rPr>
                <w:sz w:val="24"/>
                <w:szCs w:val="24"/>
              </w:rPr>
              <w:t>200000</w:t>
            </w:r>
          </w:p>
        </w:tc>
        <w:tc>
          <w:tcPr>
            <w:tcW w:w="2369" w:type="dxa"/>
          </w:tcPr>
          <w:p w:rsidR="006650F7" w:rsidRPr="0066540D" w:rsidRDefault="006650F7" w:rsidP="0066540D">
            <w:pPr>
              <w:jc w:val="center"/>
              <w:rPr>
                <w:sz w:val="24"/>
                <w:szCs w:val="24"/>
              </w:rPr>
            </w:pPr>
            <w:r w:rsidRPr="0066540D">
              <w:rPr>
                <w:sz w:val="24"/>
                <w:szCs w:val="24"/>
              </w:rPr>
              <w:t>204000</w:t>
            </w:r>
          </w:p>
        </w:tc>
      </w:tr>
      <w:tr w:rsidR="006650F7" w:rsidRPr="0066540D" w:rsidTr="00B36D6B">
        <w:trPr>
          <w:jc w:val="center"/>
        </w:trPr>
        <w:tc>
          <w:tcPr>
            <w:tcW w:w="4473" w:type="dxa"/>
          </w:tcPr>
          <w:p w:rsidR="006650F7" w:rsidRPr="0066540D" w:rsidRDefault="006650F7" w:rsidP="0066540D">
            <w:pPr>
              <w:rPr>
                <w:lang w:val="en-US"/>
              </w:rPr>
            </w:pPr>
            <w:r w:rsidRPr="0066540D">
              <w:rPr>
                <w:lang w:val="en-US"/>
              </w:rPr>
              <w:t>Amount of material costs, thousand tenge</w:t>
            </w:r>
          </w:p>
        </w:tc>
        <w:tc>
          <w:tcPr>
            <w:tcW w:w="2353" w:type="dxa"/>
          </w:tcPr>
          <w:p w:rsidR="006650F7" w:rsidRPr="0066540D" w:rsidRDefault="006650F7" w:rsidP="0066540D">
            <w:pPr>
              <w:jc w:val="center"/>
              <w:rPr>
                <w:sz w:val="24"/>
                <w:szCs w:val="24"/>
              </w:rPr>
            </w:pPr>
            <w:r w:rsidRPr="0066540D">
              <w:rPr>
                <w:sz w:val="24"/>
                <w:szCs w:val="24"/>
              </w:rPr>
              <w:t>400000</w:t>
            </w:r>
          </w:p>
        </w:tc>
        <w:tc>
          <w:tcPr>
            <w:tcW w:w="2369" w:type="dxa"/>
          </w:tcPr>
          <w:p w:rsidR="006650F7" w:rsidRPr="0066540D" w:rsidRDefault="006650F7" w:rsidP="0066540D">
            <w:pPr>
              <w:jc w:val="center"/>
              <w:rPr>
                <w:sz w:val="24"/>
                <w:szCs w:val="24"/>
              </w:rPr>
            </w:pPr>
            <w:r w:rsidRPr="0066540D">
              <w:rPr>
                <w:sz w:val="24"/>
                <w:szCs w:val="24"/>
              </w:rPr>
              <w:t>500000</w:t>
            </w:r>
          </w:p>
        </w:tc>
      </w:tr>
    </w:tbl>
    <w:p w:rsidR="006650F7" w:rsidRPr="0066540D" w:rsidRDefault="006650F7" w:rsidP="0066540D">
      <w:pPr>
        <w:spacing w:after="0" w:line="240" w:lineRule="auto"/>
        <w:jc w:val="both"/>
        <w:rPr>
          <w:rFonts w:ascii="Times New Roman" w:hAnsi="Times New Roman" w:cs="Times New Roman"/>
          <w:sz w:val="28"/>
          <w:szCs w:val="28"/>
          <w:lang w:val="en-US"/>
        </w:rPr>
      </w:pPr>
    </w:p>
    <w:p w:rsidR="00E10DEB" w:rsidRPr="0066540D" w:rsidRDefault="00E10DEB" w:rsidP="0066540D">
      <w:pPr>
        <w:pStyle w:val="a6"/>
        <w:numPr>
          <w:ilvl w:val="0"/>
          <w:numId w:val="34"/>
        </w:numPr>
        <w:spacing w:after="0" w:line="240" w:lineRule="auto"/>
        <w:jc w:val="both"/>
        <w:rPr>
          <w:rFonts w:ascii="Times New Roman" w:hAnsi="Times New Roman" w:cs="Times New Roman"/>
          <w:bCs/>
          <w:color w:val="000000"/>
          <w:sz w:val="28"/>
          <w:szCs w:val="28"/>
          <w:lang w:val="en-US"/>
        </w:rPr>
      </w:pPr>
      <w:r w:rsidRPr="0066540D">
        <w:rPr>
          <w:rFonts w:ascii="Times New Roman" w:hAnsi="Times New Roman" w:cs="Times New Roman"/>
          <w:bCs/>
          <w:color w:val="000000"/>
          <w:sz w:val="28"/>
          <w:szCs w:val="28"/>
          <w:lang w:val="en-US"/>
        </w:rPr>
        <w:lastRenderedPageBreak/>
        <w:t>To determine the degree of execution of the planned task, if in the reporting period the output amounted to 865 thousand tenge, according to the plan it was planned to increase the output by 10%. The actual volume of production amounted to 956 thousand tenge. The inflation index for the period under analysis was 1.12.</w:t>
      </w:r>
    </w:p>
    <w:p w:rsidR="00E10DEB" w:rsidRPr="0066540D" w:rsidRDefault="00A71CA3" w:rsidP="0066540D">
      <w:pPr>
        <w:pStyle w:val="a6"/>
        <w:spacing w:after="0" w:line="240" w:lineRule="auto"/>
        <w:ind w:left="0"/>
        <w:jc w:val="both"/>
        <w:rPr>
          <w:rFonts w:ascii="Times New Roman" w:hAnsi="Times New Roman" w:cs="Times New Roman"/>
          <w:b/>
          <w:bCs/>
          <w:color w:val="000000"/>
          <w:sz w:val="28"/>
          <w:szCs w:val="28"/>
          <w:lang w:val="en-US"/>
        </w:rPr>
      </w:pPr>
      <w:r w:rsidRPr="0066540D">
        <w:rPr>
          <w:rFonts w:ascii="Times New Roman" w:hAnsi="Times New Roman" w:cs="Times New Roman"/>
          <w:b/>
          <w:bCs/>
          <w:color w:val="000000"/>
          <w:sz w:val="28"/>
          <w:szCs w:val="28"/>
          <w:lang w:val="en-US"/>
        </w:rPr>
        <w:t xml:space="preserve"> </w:t>
      </w:r>
    </w:p>
    <w:p w:rsidR="00974CE3" w:rsidRPr="0066540D" w:rsidRDefault="00974CE3" w:rsidP="0066540D">
      <w:pPr>
        <w:pStyle w:val="a6"/>
        <w:numPr>
          <w:ilvl w:val="0"/>
          <w:numId w:val="37"/>
        </w:numPr>
        <w:spacing w:after="0" w:line="240" w:lineRule="auto"/>
        <w:jc w:val="both"/>
        <w:rPr>
          <w:rFonts w:ascii="Times New Roman" w:hAnsi="Times New Roman" w:cs="Times New Roman"/>
          <w:bCs/>
          <w:color w:val="000000"/>
          <w:sz w:val="28"/>
          <w:szCs w:val="28"/>
          <w:lang w:val="en-US"/>
        </w:rPr>
      </w:pPr>
      <w:r w:rsidRPr="0066540D">
        <w:rPr>
          <w:rFonts w:ascii="Times New Roman" w:hAnsi="Times New Roman" w:cs="Times New Roman"/>
          <w:bCs/>
          <w:color w:val="000000"/>
          <w:sz w:val="28"/>
          <w:szCs w:val="28"/>
          <w:lang w:val="en-US"/>
        </w:rPr>
        <w:t>Calculate: workshop demand for metal for a month, if the production program is 5,200 products. Net weight of the product is 9.4 kg, waste is 14% of the norm. In work in progress at the beginning of the month - 120 pieces, and according to the standard at the end of the month - 90 pieces.</w:t>
      </w:r>
    </w:p>
    <w:p w:rsidR="00974CE3" w:rsidRPr="0066540D" w:rsidRDefault="00974CE3" w:rsidP="0066540D">
      <w:pPr>
        <w:spacing w:after="0" w:line="240" w:lineRule="auto"/>
        <w:jc w:val="both"/>
        <w:rPr>
          <w:rFonts w:ascii="Times New Roman" w:hAnsi="Times New Roman" w:cs="Times New Roman"/>
          <w:bCs/>
          <w:color w:val="000000"/>
          <w:sz w:val="28"/>
          <w:szCs w:val="28"/>
          <w:lang w:val="en-US"/>
        </w:rPr>
      </w:pPr>
    </w:p>
    <w:p w:rsidR="00974CE3" w:rsidRPr="0066540D" w:rsidRDefault="00974CE3" w:rsidP="0066540D">
      <w:pPr>
        <w:pStyle w:val="a6"/>
        <w:numPr>
          <w:ilvl w:val="0"/>
          <w:numId w:val="37"/>
        </w:numPr>
        <w:spacing w:after="0" w:line="240" w:lineRule="auto"/>
        <w:jc w:val="both"/>
        <w:rPr>
          <w:rFonts w:ascii="Times New Roman" w:hAnsi="Times New Roman" w:cs="Times New Roman"/>
          <w:bCs/>
          <w:color w:val="000000"/>
          <w:sz w:val="28"/>
          <w:szCs w:val="28"/>
          <w:lang w:val="en-US"/>
        </w:rPr>
      </w:pPr>
      <w:r w:rsidRPr="0066540D">
        <w:rPr>
          <w:rFonts w:ascii="Times New Roman" w:hAnsi="Times New Roman" w:cs="Times New Roman"/>
          <w:bCs/>
          <w:color w:val="000000"/>
          <w:sz w:val="28"/>
          <w:szCs w:val="28"/>
          <w:lang w:val="en-US"/>
        </w:rPr>
        <w:t>Raw materials and raw materials in the amount of 1800 tenge were spent for the manufacture of 1 ton of products. Energy costs per 1 ton of production: 1.5 Gcal at the price of 1300 tenge per 1 Gcal, 15 kwh at the price of 4.4 tenge per 1 kwh. Wages of workers (for the whole issue) amount to 1450000 tenge. Overhead costs - 2500000 tenge. Production volume is 2,500 tons per year. Calculate the cost of 1 ton of production.</w:t>
      </w:r>
    </w:p>
    <w:p w:rsidR="00974CE3" w:rsidRPr="0066540D" w:rsidRDefault="00974CE3" w:rsidP="0066540D">
      <w:pPr>
        <w:pStyle w:val="a6"/>
        <w:spacing w:after="0" w:line="240" w:lineRule="auto"/>
        <w:jc w:val="both"/>
        <w:rPr>
          <w:rFonts w:ascii="Times New Roman" w:hAnsi="Times New Roman" w:cs="Times New Roman"/>
          <w:b/>
          <w:bCs/>
          <w:color w:val="000000"/>
          <w:sz w:val="28"/>
          <w:szCs w:val="28"/>
          <w:lang w:val="en-US"/>
        </w:rPr>
      </w:pPr>
    </w:p>
    <w:p w:rsidR="00DE1A5D" w:rsidRPr="0066540D" w:rsidRDefault="00DE1A5D" w:rsidP="00DE1A5D">
      <w:pPr>
        <w:spacing w:after="0" w:line="240" w:lineRule="auto"/>
        <w:jc w:val="center"/>
        <w:rPr>
          <w:rFonts w:ascii="Times New Roman" w:hAnsi="Times New Roman" w:cs="Times New Roman"/>
          <w:b/>
          <w:bCs/>
          <w:color w:val="000000"/>
          <w:sz w:val="28"/>
          <w:szCs w:val="28"/>
          <w:shd w:val="clear" w:color="auto" w:fill="FFFFFF"/>
          <w:lang w:val="en-US"/>
        </w:rPr>
      </w:pPr>
      <w:r w:rsidRPr="0066540D">
        <w:rPr>
          <w:rFonts w:ascii="Times New Roman" w:hAnsi="Times New Roman" w:cs="Times New Roman"/>
          <w:b/>
          <w:bCs/>
          <w:color w:val="000000"/>
          <w:sz w:val="28"/>
          <w:szCs w:val="28"/>
          <w:shd w:val="clear" w:color="auto" w:fill="FFFFFF"/>
          <w:lang w:val="en-US"/>
        </w:rPr>
        <w:t>Methodological recommendations.</w:t>
      </w:r>
    </w:p>
    <w:p w:rsidR="00E10DEB" w:rsidRPr="0066540D" w:rsidRDefault="00DE1A5D" w:rsidP="00DE1A5D">
      <w:pPr>
        <w:spacing w:after="0" w:line="240" w:lineRule="auto"/>
        <w:jc w:val="both"/>
        <w:rPr>
          <w:rFonts w:ascii="Times New Roman" w:hAnsi="Times New Roman" w:cs="Times New Roman"/>
          <w:b/>
          <w:sz w:val="24"/>
          <w:szCs w:val="24"/>
          <w:lang w:val="en-US"/>
        </w:rPr>
      </w:pPr>
      <w:r w:rsidRPr="0066540D">
        <w:rPr>
          <w:rFonts w:ascii="Times New Roman" w:hAnsi="Times New Roman" w:cs="Times New Roman"/>
          <w:bCs/>
          <w:color w:val="000000"/>
          <w:sz w:val="28"/>
          <w:szCs w:val="28"/>
          <w:shd w:val="clear" w:color="auto" w:fill="FFFFFF"/>
          <w:lang w:val="en-US"/>
        </w:rPr>
        <w:t>Preparations for the seminar should begin with the study of recommended literature. Special attention should be paid to the definition of Motivation and competitiveness of products. Understand the concepts of the front and its complex of analytical and operational tasks.</w:t>
      </w:r>
      <w:r w:rsidRPr="0066540D">
        <w:rPr>
          <w:rFonts w:ascii="Times New Roman" w:hAnsi="Times New Roman" w:cs="Times New Roman"/>
          <w:color w:val="000000"/>
          <w:sz w:val="28"/>
          <w:szCs w:val="28"/>
          <w:lang w:val="en-US"/>
        </w:rPr>
        <w:br/>
      </w:r>
      <w:r w:rsidR="000C11DC" w:rsidRPr="0066540D">
        <w:rPr>
          <w:rFonts w:ascii="Times New Roman" w:hAnsi="Times New Roman" w:cs="Times New Roman"/>
          <w:color w:val="000000"/>
          <w:sz w:val="28"/>
          <w:szCs w:val="28"/>
          <w:lang w:val="en-US"/>
        </w:rPr>
        <w:br/>
      </w:r>
      <w:r w:rsidR="00974CE3" w:rsidRPr="0066540D">
        <w:rPr>
          <w:rFonts w:ascii="Times New Roman" w:hAnsi="Times New Roman" w:cs="Times New Roman"/>
          <w:b/>
          <w:sz w:val="28"/>
          <w:szCs w:val="28"/>
          <w:lang w:val="en-US"/>
        </w:rPr>
        <w:t>Topic</w:t>
      </w:r>
      <w:r w:rsidR="00974CE3" w:rsidRPr="0066540D">
        <w:rPr>
          <w:rFonts w:ascii="Times New Roman" w:hAnsi="Times New Roman" w:cs="Times New Roman"/>
          <w:b/>
          <w:sz w:val="24"/>
          <w:szCs w:val="24"/>
          <w:lang w:val="en-US"/>
        </w:rPr>
        <w:t xml:space="preserve"> 12. </w:t>
      </w:r>
      <w:r w:rsidR="00E10DEB" w:rsidRPr="0066540D">
        <w:rPr>
          <w:rFonts w:ascii="Times New Roman" w:hAnsi="Times New Roman" w:cs="Times New Roman"/>
          <w:b/>
          <w:sz w:val="24"/>
          <w:szCs w:val="24"/>
          <w:lang w:val="en-US"/>
        </w:rPr>
        <w:t xml:space="preserve">Organizational plan and planning </w:t>
      </w:r>
      <w:r w:rsidR="00E10DEB" w:rsidRPr="0066540D">
        <w:rPr>
          <w:rFonts w:ascii="Times New Roman" w:hAnsi="Times New Roman" w:cs="Times New Roman"/>
          <w:b/>
          <w:sz w:val="24"/>
          <w:szCs w:val="24"/>
          <w:lang w:val="kk-KZ"/>
        </w:rPr>
        <w:t xml:space="preserve">of </w:t>
      </w:r>
      <w:r w:rsidR="00E10DEB" w:rsidRPr="0066540D">
        <w:rPr>
          <w:rFonts w:ascii="Times New Roman" w:hAnsi="Times New Roman" w:cs="Times New Roman"/>
          <w:b/>
          <w:sz w:val="24"/>
          <w:szCs w:val="24"/>
          <w:lang w:val="en-US"/>
        </w:rPr>
        <w:t>wages</w:t>
      </w:r>
      <w:r w:rsidR="00E10DEB" w:rsidRPr="0066540D">
        <w:rPr>
          <w:rFonts w:ascii="Times New Roman" w:hAnsi="Times New Roman" w:cs="Times New Roman"/>
          <w:b/>
          <w:sz w:val="24"/>
          <w:szCs w:val="24"/>
          <w:lang w:val="kk-KZ"/>
        </w:rPr>
        <w:t xml:space="preserve"> fund</w:t>
      </w:r>
    </w:p>
    <w:p w:rsidR="000B057B" w:rsidRPr="0066540D" w:rsidRDefault="000B057B" w:rsidP="0066540D">
      <w:pPr>
        <w:spacing w:after="0" w:line="240" w:lineRule="auto"/>
        <w:jc w:val="both"/>
        <w:rPr>
          <w:rFonts w:ascii="Times New Roman" w:hAnsi="Times New Roman" w:cs="Times New Roman"/>
          <w:b/>
          <w:bCs/>
          <w:color w:val="000000"/>
          <w:sz w:val="28"/>
          <w:szCs w:val="28"/>
          <w:shd w:val="clear" w:color="auto" w:fill="FFFFFF"/>
          <w:lang w:val="en-US"/>
        </w:rPr>
      </w:pPr>
    </w:p>
    <w:p w:rsidR="00E10DEB" w:rsidRPr="0066540D" w:rsidRDefault="00E10DEB" w:rsidP="0066540D">
      <w:pPr>
        <w:spacing w:after="0" w:line="240" w:lineRule="auto"/>
        <w:ind w:firstLine="426"/>
        <w:jc w:val="center"/>
        <w:rPr>
          <w:rFonts w:ascii="Times New Roman" w:eastAsia="Times New Roman" w:hAnsi="Times New Roman" w:cs="Times New Roman"/>
          <w:sz w:val="28"/>
          <w:szCs w:val="28"/>
          <w:lang w:val="en-US" w:eastAsia="ru-RU"/>
        </w:rPr>
      </w:pPr>
      <w:r w:rsidRPr="0066540D">
        <w:rPr>
          <w:rFonts w:ascii="Times New Roman" w:eastAsia="Times New Roman" w:hAnsi="Times New Roman" w:cs="Times New Roman"/>
          <w:b/>
          <w:bCs/>
          <w:color w:val="000000"/>
          <w:sz w:val="28"/>
          <w:szCs w:val="28"/>
          <w:shd w:val="clear" w:color="auto" w:fill="FFFFFF"/>
          <w:lang w:val="en-US" w:eastAsia="ru-RU"/>
        </w:rPr>
        <w:t>Tasks of S</w:t>
      </w:r>
      <w:r w:rsidR="0052168C">
        <w:rPr>
          <w:rFonts w:ascii="Times New Roman" w:eastAsia="Times New Roman" w:hAnsi="Times New Roman" w:cs="Times New Roman"/>
          <w:b/>
          <w:bCs/>
          <w:color w:val="000000"/>
          <w:sz w:val="28"/>
          <w:szCs w:val="28"/>
          <w:shd w:val="clear" w:color="auto" w:fill="FFFFFF"/>
          <w:lang w:val="en-US" w:eastAsia="ru-RU"/>
        </w:rPr>
        <w:t>I</w:t>
      </w:r>
      <w:r w:rsidRPr="0066540D">
        <w:rPr>
          <w:rFonts w:ascii="Times New Roman" w:eastAsia="Times New Roman" w:hAnsi="Times New Roman" w:cs="Times New Roman"/>
          <w:b/>
          <w:bCs/>
          <w:color w:val="000000"/>
          <w:sz w:val="28"/>
          <w:szCs w:val="28"/>
          <w:shd w:val="clear" w:color="auto" w:fill="FFFFFF"/>
          <w:lang w:val="en-US" w:eastAsia="ru-RU"/>
        </w:rPr>
        <w:t>W</w:t>
      </w:r>
    </w:p>
    <w:p w:rsidR="00E10DEB" w:rsidRPr="0066540D" w:rsidRDefault="00E10DEB" w:rsidP="0066540D">
      <w:pPr>
        <w:pStyle w:val="a6"/>
        <w:numPr>
          <w:ilvl w:val="0"/>
          <w:numId w:val="39"/>
        </w:numPr>
        <w:shd w:val="clear" w:color="auto" w:fill="F9F9F7"/>
        <w:spacing w:after="0" w:line="240" w:lineRule="auto"/>
        <w:jc w:val="both"/>
        <w:outlineLvl w:val="1"/>
        <w:rPr>
          <w:rFonts w:ascii="Times New Roman" w:hAnsi="Times New Roman" w:cs="Times New Roman"/>
          <w:color w:val="000000"/>
          <w:sz w:val="28"/>
          <w:szCs w:val="28"/>
          <w:lang w:val="en-US"/>
        </w:rPr>
      </w:pPr>
      <w:r w:rsidRPr="0066540D">
        <w:rPr>
          <w:rFonts w:ascii="Times New Roman" w:hAnsi="Times New Roman" w:cs="Times New Roman"/>
          <w:color w:val="000000"/>
          <w:sz w:val="28"/>
          <w:szCs w:val="28"/>
          <w:lang w:val="en-US"/>
        </w:rPr>
        <w:t>Prepare for the oral discussion of the topic.</w:t>
      </w:r>
    </w:p>
    <w:p w:rsidR="00E10DEB" w:rsidRPr="0066540D" w:rsidRDefault="00E10DEB" w:rsidP="0066540D">
      <w:pPr>
        <w:pStyle w:val="a6"/>
        <w:numPr>
          <w:ilvl w:val="0"/>
          <w:numId w:val="39"/>
        </w:numPr>
        <w:shd w:val="clear" w:color="auto" w:fill="F9F9F7"/>
        <w:spacing w:after="0" w:line="240" w:lineRule="auto"/>
        <w:jc w:val="both"/>
        <w:outlineLvl w:val="1"/>
        <w:rPr>
          <w:rFonts w:ascii="Times New Roman" w:hAnsi="Times New Roman" w:cs="Times New Roman"/>
          <w:color w:val="000000"/>
          <w:sz w:val="28"/>
          <w:szCs w:val="28"/>
          <w:lang w:val="en-US"/>
        </w:rPr>
      </w:pPr>
      <w:r w:rsidRPr="0066540D">
        <w:rPr>
          <w:rFonts w:ascii="Times New Roman" w:hAnsi="Times New Roman" w:cs="Times New Roman"/>
          <w:color w:val="000000"/>
          <w:sz w:val="28"/>
          <w:szCs w:val="28"/>
          <w:lang w:val="en-US"/>
        </w:rPr>
        <w:t xml:space="preserve">Prepare an essay on </w:t>
      </w:r>
      <w:r w:rsidRPr="0066540D">
        <w:rPr>
          <w:rFonts w:ascii="Times New Roman" w:hAnsi="Times New Roman" w:cs="Times New Roman"/>
          <w:sz w:val="24"/>
          <w:szCs w:val="24"/>
          <w:lang w:val="en-US"/>
        </w:rPr>
        <w:t xml:space="preserve">Main characteristics of the organizational structure </w:t>
      </w:r>
    </w:p>
    <w:p w:rsidR="00E10DEB" w:rsidRPr="0066540D" w:rsidRDefault="00E10DEB" w:rsidP="0066540D">
      <w:pPr>
        <w:pStyle w:val="a6"/>
        <w:spacing w:after="0" w:line="240" w:lineRule="auto"/>
        <w:ind w:left="300"/>
        <w:jc w:val="center"/>
        <w:rPr>
          <w:rFonts w:ascii="Times New Roman" w:hAnsi="Times New Roman" w:cs="Times New Roman"/>
          <w:sz w:val="28"/>
          <w:szCs w:val="28"/>
          <w:lang w:val="en-US"/>
        </w:rPr>
      </w:pPr>
      <w:r w:rsidRPr="0066540D">
        <w:rPr>
          <w:rFonts w:ascii="Times New Roman" w:hAnsi="Times New Roman" w:cs="Times New Roman"/>
          <w:b/>
          <w:sz w:val="28"/>
          <w:szCs w:val="28"/>
          <w:lang w:val="en-US"/>
        </w:rPr>
        <w:t>Questions for discussion</w:t>
      </w:r>
      <w:r w:rsidRPr="0066540D">
        <w:rPr>
          <w:rFonts w:ascii="Times New Roman" w:hAnsi="Times New Roman" w:cs="Times New Roman"/>
          <w:sz w:val="28"/>
          <w:szCs w:val="28"/>
          <w:lang w:val="en-US"/>
        </w:rPr>
        <w:t>:</w:t>
      </w:r>
    </w:p>
    <w:p w:rsidR="000C11DC" w:rsidRPr="0066540D" w:rsidRDefault="000C11DC" w:rsidP="0066540D">
      <w:pPr>
        <w:spacing w:after="0" w:line="240" w:lineRule="auto"/>
        <w:jc w:val="both"/>
        <w:rPr>
          <w:rFonts w:ascii="Times New Roman" w:eastAsia="Times New Roman" w:hAnsi="Times New Roman" w:cs="Times New Roman"/>
          <w:sz w:val="28"/>
          <w:szCs w:val="28"/>
          <w:lang w:eastAsia="ru-RU"/>
        </w:rPr>
      </w:pPr>
    </w:p>
    <w:p w:rsidR="00E10DEB" w:rsidRPr="0066540D" w:rsidRDefault="00E10DEB" w:rsidP="0066540D">
      <w:pPr>
        <w:pStyle w:val="a6"/>
        <w:numPr>
          <w:ilvl w:val="0"/>
          <w:numId w:val="1"/>
        </w:numPr>
        <w:spacing w:after="0" w:line="240" w:lineRule="auto"/>
        <w:jc w:val="both"/>
        <w:rPr>
          <w:rFonts w:ascii="Times New Roman" w:hAnsi="Times New Roman" w:cs="Times New Roman"/>
          <w:sz w:val="24"/>
          <w:szCs w:val="24"/>
          <w:lang w:val="en-US"/>
        </w:rPr>
      </w:pPr>
      <w:r w:rsidRPr="0066540D">
        <w:rPr>
          <w:rFonts w:ascii="Times New Roman" w:hAnsi="Times New Roman" w:cs="Times New Roman"/>
          <w:sz w:val="24"/>
          <w:szCs w:val="24"/>
          <w:lang w:val="en-US"/>
        </w:rPr>
        <w:t xml:space="preserve">Organizational structure of the enterprise. </w:t>
      </w:r>
    </w:p>
    <w:p w:rsidR="00E10DEB" w:rsidRPr="0066540D" w:rsidRDefault="00E10DEB" w:rsidP="0066540D">
      <w:pPr>
        <w:pStyle w:val="a6"/>
        <w:numPr>
          <w:ilvl w:val="0"/>
          <w:numId w:val="1"/>
        </w:numPr>
        <w:spacing w:after="0" w:line="240" w:lineRule="auto"/>
        <w:jc w:val="both"/>
        <w:rPr>
          <w:rFonts w:ascii="Times New Roman" w:hAnsi="Times New Roman" w:cs="Times New Roman"/>
          <w:sz w:val="24"/>
          <w:szCs w:val="24"/>
          <w:lang w:val="en-US"/>
        </w:rPr>
      </w:pPr>
      <w:r w:rsidRPr="0066540D">
        <w:rPr>
          <w:rFonts w:ascii="Times New Roman" w:hAnsi="Times New Roman" w:cs="Times New Roman"/>
          <w:sz w:val="24"/>
          <w:szCs w:val="24"/>
          <w:lang w:val="en-US"/>
        </w:rPr>
        <w:t xml:space="preserve">Workforce planning. </w:t>
      </w:r>
    </w:p>
    <w:p w:rsidR="00E10DEB" w:rsidRPr="0066540D" w:rsidRDefault="00E10DEB" w:rsidP="0066540D">
      <w:pPr>
        <w:pStyle w:val="a6"/>
        <w:numPr>
          <w:ilvl w:val="0"/>
          <w:numId w:val="1"/>
        </w:numPr>
        <w:spacing w:after="0" w:line="240" w:lineRule="auto"/>
        <w:jc w:val="both"/>
        <w:rPr>
          <w:rFonts w:ascii="Times New Roman" w:hAnsi="Times New Roman" w:cs="Times New Roman"/>
          <w:sz w:val="24"/>
          <w:szCs w:val="24"/>
          <w:lang w:val="en-US"/>
        </w:rPr>
      </w:pPr>
      <w:r w:rsidRPr="0066540D">
        <w:rPr>
          <w:rFonts w:ascii="Times New Roman" w:hAnsi="Times New Roman" w:cs="Times New Roman"/>
          <w:sz w:val="24"/>
          <w:szCs w:val="24"/>
          <w:lang w:val="en-US"/>
        </w:rPr>
        <w:t xml:space="preserve">Calculation of administrative and managerial staff. </w:t>
      </w:r>
    </w:p>
    <w:p w:rsidR="001330A6" w:rsidRPr="007C616B" w:rsidRDefault="001330A6" w:rsidP="0066540D">
      <w:pPr>
        <w:shd w:val="clear" w:color="auto" w:fill="FFFFFF"/>
        <w:spacing w:after="0" w:line="240" w:lineRule="auto"/>
        <w:ind w:left="720"/>
        <w:jc w:val="both"/>
        <w:rPr>
          <w:rFonts w:ascii="Times New Roman" w:eastAsia="Times New Roman" w:hAnsi="Times New Roman" w:cs="Times New Roman"/>
          <w:color w:val="000000"/>
          <w:sz w:val="28"/>
          <w:szCs w:val="28"/>
          <w:lang w:val="en-US" w:eastAsia="ru-RU"/>
        </w:rPr>
      </w:pPr>
    </w:p>
    <w:p w:rsidR="00974CE3" w:rsidRPr="0066540D" w:rsidRDefault="00974CE3" w:rsidP="0066540D">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1. The organizational structure, in which the planning and control of works is carried out vertically, from the manager to the production departments, is called:</w:t>
      </w:r>
    </w:p>
    <w:p w:rsidR="00974CE3" w:rsidRPr="0066540D" w:rsidRDefault="00974CE3" w:rsidP="0066540D">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A) linear,</w:t>
      </w:r>
    </w:p>
    <w:p w:rsidR="00974CE3" w:rsidRPr="0066540D" w:rsidRDefault="00974CE3" w:rsidP="0066540D">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B) functional,</w:t>
      </w:r>
    </w:p>
    <w:p w:rsidR="00974CE3" w:rsidRPr="0066540D" w:rsidRDefault="00974CE3" w:rsidP="0066540D">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C) linear-functional,</w:t>
      </w:r>
    </w:p>
    <w:p w:rsidR="00974CE3" w:rsidRPr="0066540D" w:rsidRDefault="00974CE3" w:rsidP="0066540D">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D) matrix,</w:t>
      </w:r>
    </w:p>
    <w:p w:rsidR="00974CE3" w:rsidRPr="0066540D" w:rsidRDefault="00974CE3" w:rsidP="0066540D">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E) brigade.</w:t>
      </w:r>
    </w:p>
    <w:p w:rsidR="00974CE3" w:rsidRPr="0066540D" w:rsidRDefault="00974CE3" w:rsidP="0066540D">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2. The organizational structure in which the functions of work planning and execution are separated is called:</w:t>
      </w:r>
    </w:p>
    <w:p w:rsidR="00974CE3" w:rsidRPr="0066540D" w:rsidRDefault="00974CE3" w:rsidP="0066540D">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A) linear,</w:t>
      </w:r>
    </w:p>
    <w:p w:rsidR="00974CE3" w:rsidRPr="0066540D" w:rsidRDefault="00974CE3" w:rsidP="0066540D">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lastRenderedPageBreak/>
        <w:t>B) functional,</w:t>
      </w:r>
    </w:p>
    <w:p w:rsidR="00974CE3" w:rsidRPr="0066540D" w:rsidRDefault="00974CE3" w:rsidP="0066540D">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C) linear-functional,</w:t>
      </w:r>
    </w:p>
    <w:p w:rsidR="00974CE3" w:rsidRPr="0066540D" w:rsidRDefault="00974CE3" w:rsidP="0066540D">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D) matrix,</w:t>
      </w:r>
    </w:p>
    <w:p w:rsidR="00974CE3" w:rsidRPr="0066540D" w:rsidRDefault="00974CE3" w:rsidP="0066540D">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E) brigade.</w:t>
      </w:r>
    </w:p>
    <w:p w:rsidR="00974CE3" w:rsidRPr="0066540D" w:rsidRDefault="00974CE3" w:rsidP="0066540D">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3. The organizational structure, which provides the positions of performance managers, complex tasks that require targeted integration of individual departments of the organization, is called:</w:t>
      </w:r>
    </w:p>
    <w:p w:rsidR="00974CE3" w:rsidRPr="0066540D" w:rsidRDefault="00974CE3" w:rsidP="0066540D">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A) linear,</w:t>
      </w:r>
    </w:p>
    <w:p w:rsidR="00974CE3" w:rsidRPr="0066540D" w:rsidRDefault="00974CE3" w:rsidP="0066540D">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B) functional,</w:t>
      </w:r>
    </w:p>
    <w:p w:rsidR="00974CE3" w:rsidRPr="0066540D" w:rsidRDefault="00974CE3" w:rsidP="0066540D">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C) linear-functional,</w:t>
      </w:r>
    </w:p>
    <w:p w:rsidR="00974CE3" w:rsidRPr="0066540D" w:rsidRDefault="00974CE3" w:rsidP="0066540D">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D) matrix,</w:t>
      </w:r>
    </w:p>
    <w:p w:rsidR="00974CE3" w:rsidRPr="0066540D" w:rsidRDefault="00974CE3" w:rsidP="0066540D">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E) brigade.</w:t>
      </w:r>
    </w:p>
    <w:p w:rsidR="00974CE3" w:rsidRPr="0066540D" w:rsidRDefault="00974CE3" w:rsidP="0066540D">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4. Working time expenses for production of a unit of products in physical terms for the whole range of products and services are related to the following concept:</w:t>
      </w:r>
    </w:p>
    <w:p w:rsidR="00974CE3" w:rsidRPr="0066540D" w:rsidRDefault="00974CE3" w:rsidP="0066540D">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A) productive power of labor,</w:t>
      </w:r>
    </w:p>
    <w:p w:rsidR="00974CE3" w:rsidRPr="0066540D" w:rsidRDefault="00974CE3" w:rsidP="0066540D">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B) labour intensity of products,</w:t>
      </w:r>
    </w:p>
    <w:p w:rsidR="00974CE3" w:rsidRPr="0066540D" w:rsidRDefault="00974CE3" w:rsidP="0066540D">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C) generation per unit of time,</w:t>
      </w:r>
    </w:p>
    <w:p w:rsidR="00974CE3" w:rsidRPr="0066540D" w:rsidRDefault="00974CE3" w:rsidP="0066540D">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D) the amount of time worked per unit of production.</w:t>
      </w:r>
    </w:p>
    <w:p w:rsidR="00974CE3" w:rsidRPr="0066540D" w:rsidRDefault="00974CE3" w:rsidP="0066540D">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5. The required apparent number of workers is determined by:</w:t>
      </w:r>
    </w:p>
    <w:p w:rsidR="00974CE3" w:rsidRPr="0066540D" w:rsidRDefault="00974CE3" w:rsidP="0066540D">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A) according to the average industry standards taking into account the labour intensity of the production program;</w:t>
      </w:r>
    </w:p>
    <w:p w:rsidR="00974CE3" w:rsidRPr="0066540D" w:rsidRDefault="00974CE3" w:rsidP="0066540D">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B) on the basis of labour intensity of the production program, shift fund of working time, number of days of operation of the enterprise in the planned period and compliance factor;</w:t>
      </w:r>
    </w:p>
    <w:p w:rsidR="00974CE3" w:rsidRPr="0066540D" w:rsidRDefault="00974CE3" w:rsidP="0066540D">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C) taking into account standards of manageability, scale and technology of production;</w:t>
      </w:r>
    </w:p>
    <w:p w:rsidR="001330A6" w:rsidRPr="0066540D" w:rsidRDefault="00974CE3" w:rsidP="0066540D">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D) on the basis of comparison of nominal and valid working time funds per working time.</w:t>
      </w:r>
    </w:p>
    <w:p w:rsidR="00974CE3" w:rsidRPr="0066540D" w:rsidRDefault="00974CE3" w:rsidP="0066540D">
      <w:pPr>
        <w:shd w:val="clear" w:color="auto" w:fill="FFFFFF"/>
        <w:spacing w:after="0" w:line="240" w:lineRule="auto"/>
        <w:jc w:val="both"/>
        <w:rPr>
          <w:rFonts w:ascii="Times New Roman" w:eastAsia="Times New Roman" w:hAnsi="Times New Roman" w:cs="Times New Roman"/>
          <w:b/>
          <w:bCs/>
          <w:color w:val="000000"/>
          <w:sz w:val="28"/>
          <w:szCs w:val="28"/>
          <w:shd w:val="clear" w:color="auto" w:fill="FFFFFF"/>
          <w:lang w:val="en-US" w:eastAsia="ru-RU"/>
        </w:rPr>
      </w:pPr>
    </w:p>
    <w:p w:rsidR="00974CE3" w:rsidRPr="007C616B" w:rsidRDefault="00974CE3" w:rsidP="0066540D">
      <w:pPr>
        <w:shd w:val="clear" w:color="auto" w:fill="FFFFFF"/>
        <w:spacing w:after="0" w:line="240" w:lineRule="auto"/>
        <w:jc w:val="center"/>
        <w:rPr>
          <w:rFonts w:ascii="Times New Roman" w:eastAsia="Times New Roman" w:hAnsi="Times New Roman" w:cs="Times New Roman"/>
          <w:b/>
          <w:bCs/>
          <w:color w:val="000000"/>
          <w:sz w:val="28"/>
          <w:szCs w:val="28"/>
          <w:shd w:val="clear" w:color="auto" w:fill="FFFFFF"/>
          <w:lang w:val="en-US" w:eastAsia="ru-RU"/>
        </w:rPr>
      </w:pPr>
      <w:r w:rsidRPr="007C616B">
        <w:rPr>
          <w:rFonts w:ascii="Times New Roman" w:eastAsia="Times New Roman" w:hAnsi="Times New Roman" w:cs="Times New Roman"/>
          <w:b/>
          <w:bCs/>
          <w:color w:val="000000"/>
          <w:sz w:val="28"/>
          <w:szCs w:val="28"/>
          <w:shd w:val="clear" w:color="auto" w:fill="FFFFFF"/>
          <w:lang w:val="en-US" w:eastAsia="ru-RU"/>
        </w:rPr>
        <w:t>Methodological recommendations.</w:t>
      </w:r>
    </w:p>
    <w:p w:rsidR="001330A6" w:rsidRPr="007C616B" w:rsidRDefault="00974CE3" w:rsidP="0066540D">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66540D">
        <w:rPr>
          <w:rFonts w:ascii="Times New Roman" w:eastAsia="Times New Roman" w:hAnsi="Times New Roman" w:cs="Times New Roman"/>
          <w:bCs/>
          <w:color w:val="000000"/>
          <w:sz w:val="28"/>
          <w:szCs w:val="28"/>
          <w:shd w:val="clear" w:color="auto" w:fill="FFFFFF"/>
          <w:lang w:val="en-US" w:eastAsia="ru-RU"/>
        </w:rPr>
        <w:t xml:space="preserve">Preparations for the seminar should begin with the study of recommended literature. Give a detailed definition of the concept of "process of perception of a new product" Study the factors that influence perception. </w:t>
      </w:r>
      <w:r w:rsidRPr="007C616B">
        <w:rPr>
          <w:rFonts w:ascii="Times New Roman" w:eastAsia="Times New Roman" w:hAnsi="Times New Roman" w:cs="Times New Roman"/>
          <w:bCs/>
          <w:color w:val="000000"/>
          <w:sz w:val="28"/>
          <w:szCs w:val="28"/>
          <w:shd w:val="clear" w:color="auto" w:fill="FFFFFF"/>
          <w:lang w:val="en-US" w:eastAsia="ru-RU"/>
        </w:rPr>
        <w:t>Focus on "Decide to Acquire or Invest in Innovation"</w:t>
      </w:r>
    </w:p>
    <w:p w:rsidR="005A3253" w:rsidRPr="0066540D" w:rsidRDefault="005A3253" w:rsidP="0066540D">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p>
    <w:p w:rsidR="005A3253" w:rsidRPr="007C616B" w:rsidRDefault="005A3253" w:rsidP="0066540D">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p>
    <w:p w:rsidR="004A1DB3" w:rsidRPr="0066540D" w:rsidRDefault="0066540D" w:rsidP="0066540D">
      <w:pPr>
        <w:spacing w:after="0" w:line="240" w:lineRule="auto"/>
        <w:rPr>
          <w:rFonts w:ascii="Times New Roman" w:hAnsi="Times New Roman" w:cs="Times New Roman"/>
          <w:sz w:val="24"/>
          <w:szCs w:val="24"/>
          <w:lang w:val="en-US"/>
        </w:rPr>
      </w:pPr>
      <w:r w:rsidRPr="0066540D">
        <w:rPr>
          <w:rFonts w:ascii="Times New Roman" w:hAnsi="Times New Roman" w:cs="Times New Roman"/>
          <w:b/>
          <w:sz w:val="28"/>
          <w:szCs w:val="28"/>
          <w:lang w:val="en-US"/>
        </w:rPr>
        <w:t>Topic</w:t>
      </w:r>
      <w:r w:rsidRPr="0066540D">
        <w:rPr>
          <w:rFonts w:ascii="Times New Roman" w:hAnsi="Times New Roman" w:cs="Times New Roman"/>
          <w:b/>
          <w:sz w:val="24"/>
          <w:szCs w:val="24"/>
          <w:lang w:val="en-US"/>
        </w:rPr>
        <w:t xml:space="preserve"> </w:t>
      </w:r>
      <w:r>
        <w:rPr>
          <w:rFonts w:ascii="Times New Roman" w:hAnsi="Times New Roman" w:cs="Times New Roman"/>
          <w:b/>
          <w:sz w:val="24"/>
          <w:szCs w:val="24"/>
          <w:lang w:val="en-US"/>
        </w:rPr>
        <w:t xml:space="preserve">13. </w:t>
      </w:r>
      <w:r w:rsidR="004A1DB3" w:rsidRPr="0066540D">
        <w:rPr>
          <w:rFonts w:ascii="Times New Roman" w:hAnsi="Times New Roman" w:cs="Times New Roman"/>
          <w:b/>
          <w:sz w:val="24"/>
          <w:szCs w:val="24"/>
          <w:lang w:val="en-US"/>
        </w:rPr>
        <w:t>Financial aspects of business planning</w:t>
      </w:r>
      <w:r w:rsidR="004A1DB3" w:rsidRPr="0066540D">
        <w:rPr>
          <w:rFonts w:ascii="Times New Roman" w:hAnsi="Times New Roman" w:cs="Times New Roman"/>
          <w:sz w:val="24"/>
          <w:szCs w:val="24"/>
          <w:lang w:val="en-US"/>
        </w:rPr>
        <w:t xml:space="preserve"> </w:t>
      </w:r>
    </w:p>
    <w:p w:rsidR="004A1DB3" w:rsidRPr="0066540D" w:rsidRDefault="004A1DB3" w:rsidP="0066540D">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p>
    <w:p w:rsidR="004A1DB3" w:rsidRPr="0066540D" w:rsidRDefault="0052168C" w:rsidP="0066540D">
      <w:pPr>
        <w:spacing w:after="0" w:line="240" w:lineRule="auto"/>
        <w:ind w:firstLine="426"/>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b/>
          <w:bCs/>
          <w:color w:val="000000"/>
          <w:sz w:val="28"/>
          <w:szCs w:val="28"/>
          <w:shd w:val="clear" w:color="auto" w:fill="FFFFFF"/>
          <w:lang w:val="en-US" w:eastAsia="ru-RU"/>
        </w:rPr>
        <w:t>Tasks of SI</w:t>
      </w:r>
      <w:r w:rsidR="004A1DB3" w:rsidRPr="0066540D">
        <w:rPr>
          <w:rFonts w:ascii="Times New Roman" w:eastAsia="Times New Roman" w:hAnsi="Times New Roman" w:cs="Times New Roman"/>
          <w:b/>
          <w:bCs/>
          <w:color w:val="000000"/>
          <w:sz w:val="28"/>
          <w:szCs w:val="28"/>
          <w:shd w:val="clear" w:color="auto" w:fill="FFFFFF"/>
          <w:lang w:val="en-US" w:eastAsia="ru-RU"/>
        </w:rPr>
        <w:t>W</w:t>
      </w:r>
    </w:p>
    <w:p w:rsidR="004A1DB3" w:rsidRPr="0066540D" w:rsidRDefault="004A1DB3" w:rsidP="0066540D">
      <w:pPr>
        <w:pStyle w:val="a6"/>
        <w:numPr>
          <w:ilvl w:val="0"/>
          <w:numId w:val="41"/>
        </w:numPr>
        <w:shd w:val="clear" w:color="auto" w:fill="F9F9F7"/>
        <w:spacing w:after="0" w:line="240" w:lineRule="auto"/>
        <w:jc w:val="both"/>
        <w:outlineLvl w:val="1"/>
        <w:rPr>
          <w:rFonts w:ascii="Times New Roman" w:hAnsi="Times New Roman" w:cs="Times New Roman"/>
          <w:color w:val="000000"/>
          <w:sz w:val="28"/>
          <w:szCs w:val="28"/>
          <w:lang w:val="en-US"/>
        </w:rPr>
      </w:pPr>
      <w:r w:rsidRPr="0066540D">
        <w:rPr>
          <w:rFonts w:ascii="Times New Roman" w:hAnsi="Times New Roman" w:cs="Times New Roman"/>
          <w:color w:val="000000"/>
          <w:sz w:val="28"/>
          <w:szCs w:val="28"/>
          <w:lang w:val="en-US"/>
        </w:rPr>
        <w:t>Prepare for the oral discussion of the topic.</w:t>
      </w:r>
    </w:p>
    <w:p w:rsidR="004A1DB3" w:rsidRPr="0066540D" w:rsidRDefault="004A1DB3" w:rsidP="0066540D">
      <w:pPr>
        <w:pStyle w:val="a6"/>
        <w:numPr>
          <w:ilvl w:val="0"/>
          <w:numId w:val="41"/>
        </w:numPr>
        <w:shd w:val="clear" w:color="auto" w:fill="F9F9F7"/>
        <w:spacing w:after="0" w:line="240" w:lineRule="auto"/>
        <w:jc w:val="both"/>
        <w:outlineLvl w:val="1"/>
        <w:rPr>
          <w:rFonts w:ascii="Times New Roman" w:hAnsi="Times New Roman" w:cs="Times New Roman"/>
          <w:color w:val="000000"/>
          <w:sz w:val="28"/>
          <w:szCs w:val="28"/>
          <w:lang w:val="en-US"/>
        </w:rPr>
      </w:pPr>
      <w:r w:rsidRPr="0066540D">
        <w:rPr>
          <w:rFonts w:ascii="Times New Roman" w:hAnsi="Times New Roman" w:cs="Times New Roman"/>
          <w:color w:val="000000"/>
          <w:sz w:val="28"/>
          <w:szCs w:val="28"/>
          <w:lang w:val="en-US"/>
        </w:rPr>
        <w:t xml:space="preserve">Prepare an essay on </w:t>
      </w:r>
      <w:r w:rsidRPr="0066540D">
        <w:rPr>
          <w:rFonts w:ascii="Times New Roman" w:hAnsi="Times New Roman" w:cs="Times New Roman"/>
          <w:sz w:val="24"/>
          <w:szCs w:val="24"/>
          <w:lang w:val="en-US"/>
        </w:rPr>
        <w:t>Bank loan repayment scheme. Return of borrowed funds.</w:t>
      </w:r>
    </w:p>
    <w:p w:rsidR="004A1DB3" w:rsidRPr="0066540D" w:rsidRDefault="004A1DB3" w:rsidP="0066540D">
      <w:pPr>
        <w:pStyle w:val="a6"/>
        <w:spacing w:after="0" w:line="240" w:lineRule="auto"/>
        <w:ind w:left="300"/>
        <w:jc w:val="center"/>
        <w:rPr>
          <w:rFonts w:ascii="Times New Roman" w:hAnsi="Times New Roman" w:cs="Times New Roman"/>
          <w:b/>
          <w:sz w:val="28"/>
          <w:szCs w:val="28"/>
          <w:lang w:val="en-US"/>
        </w:rPr>
      </w:pPr>
    </w:p>
    <w:p w:rsidR="004A1DB3" w:rsidRPr="0066540D" w:rsidRDefault="004A1DB3" w:rsidP="0066540D">
      <w:pPr>
        <w:pStyle w:val="a6"/>
        <w:spacing w:after="0" w:line="240" w:lineRule="auto"/>
        <w:ind w:left="300"/>
        <w:jc w:val="center"/>
        <w:rPr>
          <w:rFonts w:ascii="Times New Roman" w:hAnsi="Times New Roman" w:cs="Times New Roman"/>
          <w:sz w:val="28"/>
          <w:szCs w:val="28"/>
          <w:lang w:val="en-US"/>
        </w:rPr>
      </w:pPr>
      <w:r w:rsidRPr="0066540D">
        <w:rPr>
          <w:rFonts w:ascii="Times New Roman" w:hAnsi="Times New Roman" w:cs="Times New Roman"/>
          <w:b/>
          <w:sz w:val="28"/>
          <w:szCs w:val="28"/>
          <w:lang w:val="en-US"/>
        </w:rPr>
        <w:t>Questions for discussion</w:t>
      </w:r>
      <w:r w:rsidRPr="0066540D">
        <w:rPr>
          <w:rFonts w:ascii="Times New Roman" w:hAnsi="Times New Roman" w:cs="Times New Roman"/>
          <w:sz w:val="28"/>
          <w:szCs w:val="28"/>
          <w:lang w:val="en-US"/>
        </w:rPr>
        <w:t>:</w:t>
      </w:r>
    </w:p>
    <w:p w:rsidR="004A1DB3" w:rsidRPr="0066540D" w:rsidRDefault="004A1DB3" w:rsidP="0066540D">
      <w:pPr>
        <w:pStyle w:val="a6"/>
        <w:numPr>
          <w:ilvl w:val="0"/>
          <w:numId w:val="40"/>
        </w:numPr>
        <w:spacing w:after="0" w:line="240" w:lineRule="auto"/>
        <w:ind w:left="300"/>
        <w:jc w:val="both"/>
        <w:rPr>
          <w:rFonts w:ascii="Times New Roman" w:hAnsi="Times New Roman" w:cs="Times New Roman"/>
          <w:sz w:val="24"/>
          <w:szCs w:val="24"/>
          <w:lang w:val="en-US"/>
        </w:rPr>
      </w:pPr>
      <w:r w:rsidRPr="0066540D">
        <w:rPr>
          <w:rFonts w:ascii="Times New Roman" w:hAnsi="Times New Roman" w:cs="Times New Roman"/>
          <w:sz w:val="24"/>
          <w:szCs w:val="24"/>
          <w:lang w:val="en-US"/>
        </w:rPr>
        <w:t xml:space="preserve">Purpose and structure of the financial plan. </w:t>
      </w:r>
    </w:p>
    <w:p w:rsidR="004A1DB3" w:rsidRPr="0066540D" w:rsidRDefault="004A1DB3" w:rsidP="0066540D">
      <w:pPr>
        <w:pStyle w:val="a6"/>
        <w:numPr>
          <w:ilvl w:val="0"/>
          <w:numId w:val="40"/>
        </w:numPr>
        <w:spacing w:after="0" w:line="240" w:lineRule="auto"/>
        <w:ind w:left="300"/>
        <w:jc w:val="both"/>
        <w:rPr>
          <w:rFonts w:ascii="Times New Roman" w:hAnsi="Times New Roman" w:cs="Times New Roman"/>
          <w:sz w:val="24"/>
          <w:szCs w:val="24"/>
          <w:lang w:val="en-US"/>
        </w:rPr>
      </w:pPr>
      <w:r w:rsidRPr="0066540D">
        <w:rPr>
          <w:rFonts w:ascii="Times New Roman" w:hAnsi="Times New Roman" w:cs="Times New Roman"/>
          <w:sz w:val="24"/>
          <w:szCs w:val="24"/>
          <w:lang w:val="en-US"/>
        </w:rPr>
        <w:t xml:space="preserve">Plan of income and expenses. plan of cash flow. </w:t>
      </w:r>
    </w:p>
    <w:p w:rsidR="004A1DB3" w:rsidRPr="0066540D" w:rsidRDefault="004A1DB3" w:rsidP="0066540D">
      <w:pPr>
        <w:pStyle w:val="a6"/>
        <w:numPr>
          <w:ilvl w:val="0"/>
          <w:numId w:val="40"/>
        </w:numPr>
        <w:spacing w:after="0" w:line="240" w:lineRule="auto"/>
        <w:ind w:left="300"/>
        <w:jc w:val="both"/>
        <w:rPr>
          <w:rFonts w:ascii="Times New Roman" w:hAnsi="Times New Roman" w:cs="Times New Roman"/>
          <w:sz w:val="24"/>
          <w:szCs w:val="24"/>
          <w:lang w:val="en-US"/>
        </w:rPr>
      </w:pPr>
      <w:r w:rsidRPr="0066540D">
        <w:rPr>
          <w:rFonts w:ascii="Times New Roman" w:hAnsi="Times New Roman" w:cs="Times New Roman"/>
          <w:sz w:val="24"/>
          <w:szCs w:val="24"/>
          <w:lang w:val="en-US"/>
        </w:rPr>
        <w:lastRenderedPageBreak/>
        <w:t xml:space="preserve">Break-even analysis. Strategy of financing. </w:t>
      </w:r>
    </w:p>
    <w:p w:rsidR="004A1DB3" w:rsidRPr="0066540D" w:rsidRDefault="004A1DB3" w:rsidP="0066540D">
      <w:pPr>
        <w:pStyle w:val="a6"/>
        <w:numPr>
          <w:ilvl w:val="0"/>
          <w:numId w:val="40"/>
        </w:numPr>
        <w:spacing w:after="0" w:line="240" w:lineRule="auto"/>
        <w:ind w:left="300"/>
        <w:jc w:val="both"/>
        <w:rPr>
          <w:rFonts w:ascii="Times New Roman" w:hAnsi="Times New Roman" w:cs="Times New Roman"/>
          <w:sz w:val="24"/>
          <w:szCs w:val="24"/>
          <w:lang w:val="en-US"/>
        </w:rPr>
      </w:pPr>
      <w:r w:rsidRPr="0066540D">
        <w:rPr>
          <w:rFonts w:ascii="Times New Roman" w:hAnsi="Times New Roman" w:cs="Times New Roman"/>
          <w:sz w:val="24"/>
          <w:szCs w:val="24"/>
          <w:lang w:val="en-US"/>
        </w:rPr>
        <w:t xml:space="preserve">Calculation of investment needs and financing strategy. </w:t>
      </w:r>
    </w:p>
    <w:p w:rsidR="004A1DB3" w:rsidRPr="007C616B" w:rsidRDefault="004A1DB3" w:rsidP="0066540D">
      <w:pPr>
        <w:spacing w:after="0" w:line="240" w:lineRule="auto"/>
        <w:jc w:val="both"/>
        <w:rPr>
          <w:rFonts w:ascii="Times New Roman" w:eastAsia="Times New Roman" w:hAnsi="Times New Roman" w:cs="Times New Roman"/>
          <w:sz w:val="28"/>
          <w:szCs w:val="28"/>
          <w:lang w:val="en-US" w:eastAsia="ru-RU"/>
        </w:rPr>
      </w:pPr>
    </w:p>
    <w:p w:rsidR="004A1DB3" w:rsidRPr="0066540D" w:rsidRDefault="001A459D" w:rsidP="0066540D">
      <w:pPr>
        <w:spacing w:after="0" w:line="240" w:lineRule="auto"/>
        <w:ind w:right="76"/>
        <w:jc w:val="both"/>
        <w:rPr>
          <w:rFonts w:ascii="Times New Roman" w:hAnsi="Times New Roman" w:cs="Times New Roman"/>
          <w:color w:val="000000"/>
          <w:sz w:val="28"/>
          <w:szCs w:val="28"/>
          <w:shd w:val="clear" w:color="auto" w:fill="FFFFFF"/>
          <w:lang w:val="en-US"/>
        </w:rPr>
      </w:pPr>
      <w:r w:rsidRPr="0066540D">
        <w:rPr>
          <w:rFonts w:ascii="Times New Roman" w:hAnsi="Times New Roman" w:cs="Times New Roman"/>
          <w:color w:val="000000"/>
          <w:sz w:val="28"/>
          <w:szCs w:val="28"/>
          <w:lang w:val="en-US"/>
        </w:rPr>
        <w:br/>
      </w:r>
      <w:r w:rsidR="004A1DB3" w:rsidRPr="0066540D">
        <w:rPr>
          <w:rFonts w:ascii="Times New Roman" w:hAnsi="Times New Roman" w:cs="Times New Roman"/>
          <w:color w:val="000000"/>
          <w:sz w:val="28"/>
          <w:szCs w:val="28"/>
          <w:shd w:val="clear" w:color="auto" w:fill="FFFFFF"/>
          <w:lang w:val="en-US"/>
        </w:rPr>
        <w:t xml:space="preserve">1. Carry out break-even analysis and estimate the financial safety margin of the enterprise. </w:t>
      </w:r>
      <w:r w:rsidR="004A1DB3" w:rsidRPr="0066540D">
        <w:rPr>
          <w:rFonts w:ascii="Times New Roman" w:hAnsi="Times New Roman" w:cs="Times New Roman"/>
          <w:color w:val="000000"/>
          <w:sz w:val="28"/>
          <w:szCs w:val="28"/>
          <w:shd w:val="clear" w:color="auto" w:fill="FFFFFF"/>
        </w:rPr>
        <w:t>Data in the table:</w:t>
      </w:r>
    </w:p>
    <w:p w:rsidR="004A1DB3" w:rsidRPr="0066540D" w:rsidRDefault="004A1DB3" w:rsidP="0066540D">
      <w:pPr>
        <w:spacing w:after="0" w:line="240" w:lineRule="auto"/>
        <w:ind w:right="76"/>
        <w:jc w:val="both"/>
        <w:rPr>
          <w:rFonts w:ascii="Times New Roman" w:hAnsi="Times New Roman" w:cs="Times New Roman"/>
          <w:color w:val="000000"/>
          <w:sz w:val="28"/>
          <w:szCs w:val="28"/>
          <w:shd w:val="clear" w:color="auto" w:fill="FFFFFF"/>
          <w:lang w:val="en-US"/>
        </w:rPr>
      </w:pPr>
    </w:p>
    <w:tbl>
      <w:tblPr>
        <w:tblStyle w:val="af5"/>
        <w:tblW w:w="0" w:type="auto"/>
        <w:jc w:val="center"/>
        <w:tblLook w:val="04A0"/>
      </w:tblPr>
      <w:tblGrid>
        <w:gridCol w:w="3392"/>
        <w:gridCol w:w="2127"/>
        <w:gridCol w:w="2100"/>
        <w:gridCol w:w="1790"/>
      </w:tblGrid>
      <w:tr w:rsidR="004A1DB3" w:rsidRPr="0066540D" w:rsidTr="00B36D6B">
        <w:trPr>
          <w:jc w:val="center"/>
        </w:trPr>
        <w:tc>
          <w:tcPr>
            <w:tcW w:w="3392" w:type="dxa"/>
            <w:tcBorders>
              <w:top w:val="single" w:sz="4" w:space="0" w:color="auto"/>
              <w:left w:val="single" w:sz="4" w:space="0" w:color="auto"/>
              <w:bottom w:val="single" w:sz="4" w:space="0" w:color="auto"/>
              <w:right w:val="single" w:sz="4" w:space="0" w:color="auto"/>
            </w:tcBorders>
            <w:hideMark/>
          </w:tcPr>
          <w:p w:rsidR="004A1DB3" w:rsidRPr="0066540D" w:rsidRDefault="004A1DB3" w:rsidP="0066540D">
            <w:r w:rsidRPr="0066540D">
              <w:t>Indicators</w:t>
            </w:r>
          </w:p>
        </w:tc>
        <w:tc>
          <w:tcPr>
            <w:tcW w:w="2127" w:type="dxa"/>
            <w:tcBorders>
              <w:top w:val="single" w:sz="4" w:space="0" w:color="auto"/>
              <w:left w:val="single" w:sz="4" w:space="0" w:color="auto"/>
              <w:bottom w:val="single" w:sz="4" w:space="0" w:color="auto"/>
              <w:right w:val="single" w:sz="4" w:space="0" w:color="auto"/>
            </w:tcBorders>
            <w:hideMark/>
          </w:tcPr>
          <w:p w:rsidR="004A1DB3" w:rsidRPr="0066540D" w:rsidRDefault="004A1DB3" w:rsidP="0066540D">
            <w:pPr>
              <w:rPr>
                <w:lang w:val="en-US"/>
              </w:rPr>
            </w:pPr>
            <w:r w:rsidRPr="0066540D">
              <w:rPr>
                <w:lang w:val="en-US"/>
              </w:rPr>
              <w:t xml:space="preserve">Base Year </w:t>
            </w:r>
          </w:p>
        </w:tc>
        <w:tc>
          <w:tcPr>
            <w:tcW w:w="2100" w:type="dxa"/>
            <w:tcBorders>
              <w:top w:val="single" w:sz="4" w:space="0" w:color="auto"/>
              <w:left w:val="single" w:sz="4" w:space="0" w:color="auto"/>
              <w:bottom w:val="single" w:sz="4" w:space="0" w:color="auto"/>
              <w:right w:val="single" w:sz="4" w:space="0" w:color="auto"/>
            </w:tcBorders>
            <w:hideMark/>
          </w:tcPr>
          <w:p w:rsidR="004A1DB3" w:rsidRPr="0066540D" w:rsidRDefault="004A1DB3" w:rsidP="0066540D">
            <w:pPr>
              <w:rPr>
                <w:lang w:val="en-US"/>
              </w:rPr>
            </w:pPr>
            <w:r w:rsidRPr="0066540D">
              <w:rPr>
                <w:lang w:val="en-US"/>
              </w:rPr>
              <w:t xml:space="preserve">Accounting Year </w:t>
            </w:r>
          </w:p>
        </w:tc>
        <w:tc>
          <w:tcPr>
            <w:tcW w:w="1790" w:type="dxa"/>
            <w:tcBorders>
              <w:top w:val="single" w:sz="4" w:space="0" w:color="auto"/>
              <w:left w:val="single" w:sz="4" w:space="0" w:color="auto"/>
              <w:bottom w:val="single" w:sz="4" w:space="0" w:color="auto"/>
              <w:right w:val="single" w:sz="4" w:space="0" w:color="auto"/>
            </w:tcBorders>
            <w:hideMark/>
          </w:tcPr>
          <w:p w:rsidR="004A1DB3" w:rsidRPr="0066540D" w:rsidRDefault="004A1DB3" w:rsidP="0066540D">
            <w:pPr>
              <w:rPr>
                <w:lang w:val="en-US"/>
              </w:rPr>
            </w:pPr>
            <w:r w:rsidRPr="0066540D">
              <w:rPr>
                <w:lang w:val="en-US"/>
              </w:rPr>
              <w:t>Variance</w:t>
            </w:r>
          </w:p>
        </w:tc>
      </w:tr>
      <w:tr w:rsidR="004A1DB3" w:rsidRPr="0066540D" w:rsidTr="00B36D6B">
        <w:trPr>
          <w:jc w:val="center"/>
        </w:trPr>
        <w:tc>
          <w:tcPr>
            <w:tcW w:w="3392" w:type="dxa"/>
            <w:tcBorders>
              <w:top w:val="single" w:sz="4" w:space="0" w:color="auto"/>
              <w:left w:val="single" w:sz="4" w:space="0" w:color="auto"/>
              <w:bottom w:val="single" w:sz="4" w:space="0" w:color="auto"/>
              <w:right w:val="single" w:sz="4" w:space="0" w:color="auto"/>
            </w:tcBorders>
            <w:hideMark/>
          </w:tcPr>
          <w:p w:rsidR="004A1DB3" w:rsidRPr="0066540D" w:rsidRDefault="004A1DB3" w:rsidP="0066540D">
            <w:pPr>
              <w:rPr>
                <w:lang w:val="en-US"/>
              </w:rPr>
            </w:pPr>
            <w:r w:rsidRPr="0066540D">
              <w:rPr>
                <w:lang w:val="en-US"/>
              </w:rPr>
              <w:t>1. Sales revenue (N), thousand tenge</w:t>
            </w:r>
          </w:p>
        </w:tc>
        <w:tc>
          <w:tcPr>
            <w:tcW w:w="2127" w:type="dxa"/>
            <w:tcBorders>
              <w:top w:val="single" w:sz="4" w:space="0" w:color="auto"/>
              <w:left w:val="single" w:sz="4" w:space="0" w:color="auto"/>
              <w:bottom w:val="single" w:sz="4" w:space="0" w:color="auto"/>
              <w:right w:val="single" w:sz="4" w:space="0" w:color="auto"/>
            </w:tcBorders>
            <w:hideMark/>
          </w:tcPr>
          <w:p w:rsidR="004A1DB3" w:rsidRPr="0066540D" w:rsidRDefault="004A1DB3" w:rsidP="0066540D">
            <w:pPr>
              <w:jc w:val="center"/>
              <w:rPr>
                <w:sz w:val="24"/>
                <w:szCs w:val="24"/>
              </w:rPr>
            </w:pPr>
            <w:r w:rsidRPr="0066540D">
              <w:rPr>
                <w:sz w:val="24"/>
                <w:szCs w:val="24"/>
              </w:rPr>
              <w:t>8500</w:t>
            </w:r>
          </w:p>
        </w:tc>
        <w:tc>
          <w:tcPr>
            <w:tcW w:w="2100" w:type="dxa"/>
            <w:tcBorders>
              <w:top w:val="single" w:sz="4" w:space="0" w:color="auto"/>
              <w:left w:val="single" w:sz="4" w:space="0" w:color="auto"/>
              <w:bottom w:val="single" w:sz="4" w:space="0" w:color="auto"/>
              <w:right w:val="single" w:sz="4" w:space="0" w:color="auto"/>
            </w:tcBorders>
            <w:hideMark/>
          </w:tcPr>
          <w:p w:rsidR="004A1DB3" w:rsidRPr="0066540D" w:rsidRDefault="004A1DB3" w:rsidP="0066540D">
            <w:pPr>
              <w:jc w:val="center"/>
              <w:rPr>
                <w:sz w:val="24"/>
                <w:szCs w:val="24"/>
              </w:rPr>
            </w:pPr>
            <w:r w:rsidRPr="0066540D">
              <w:rPr>
                <w:sz w:val="24"/>
                <w:szCs w:val="24"/>
              </w:rPr>
              <w:t>8600</w:t>
            </w:r>
          </w:p>
        </w:tc>
        <w:tc>
          <w:tcPr>
            <w:tcW w:w="1790" w:type="dxa"/>
            <w:tcBorders>
              <w:top w:val="single" w:sz="4" w:space="0" w:color="auto"/>
              <w:left w:val="single" w:sz="4" w:space="0" w:color="auto"/>
              <w:bottom w:val="single" w:sz="4" w:space="0" w:color="auto"/>
              <w:right w:val="single" w:sz="4" w:space="0" w:color="auto"/>
            </w:tcBorders>
          </w:tcPr>
          <w:p w:rsidR="004A1DB3" w:rsidRPr="0066540D" w:rsidRDefault="004A1DB3" w:rsidP="0066540D">
            <w:pPr>
              <w:jc w:val="both"/>
              <w:rPr>
                <w:sz w:val="24"/>
                <w:szCs w:val="28"/>
              </w:rPr>
            </w:pPr>
          </w:p>
        </w:tc>
      </w:tr>
      <w:tr w:rsidR="004A1DB3" w:rsidRPr="0066540D" w:rsidTr="00B36D6B">
        <w:trPr>
          <w:jc w:val="center"/>
        </w:trPr>
        <w:tc>
          <w:tcPr>
            <w:tcW w:w="3392" w:type="dxa"/>
            <w:tcBorders>
              <w:top w:val="single" w:sz="4" w:space="0" w:color="auto"/>
              <w:left w:val="single" w:sz="4" w:space="0" w:color="auto"/>
              <w:bottom w:val="single" w:sz="4" w:space="0" w:color="auto"/>
              <w:right w:val="single" w:sz="4" w:space="0" w:color="auto"/>
            </w:tcBorders>
            <w:hideMark/>
          </w:tcPr>
          <w:p w:rsidR="004A1DB3" w:rsidRPr="0066540D" w:rsidRDefault="004A1DB3" w:rsidP="0066540D">
            <w:r w:rsidRPr="0066540D">
              <w:t>2. Unit variable expenses (C),%</w:t>
            </w:r>
          </w:p>
        </w:tc>
        <w:tc>
          <w:tcPr>
            <w:tcW w:w="2127" w:type="dxa"/>
            <w:tcBorders>
              <w:top w:val="single" w:sz="4" w:space="0" w:color="auto"/>
              <w:left w:val="single" w:sz="4" w:space="0" w:color="auto"/>
              <w:bottom w:val="single" w:sz="4" w:space="0" w:color="auto"/>
              <w:right w:val="single" w:sz="4" w:space="0" w:color="auto"/>
            </w:tcBorders>
            <w:hideMark/>
          </w:tcPr>
          <w:p w:rsidR="004A1DB3" w:rsidRPr="0066540D" w:rsidRDefault="004A1DB3" w:rsidP="0066540D">
            <w:pPr>
              <w:jc w:val="center"/>
              <w:rPr>
                <w:sz w:val="24"/>
                <w:szCs w:val="24"/>
              </w:rPr>
            </w:pPr>
            <w:r w:rsidRPr="0066540D">
              <w:rPr>
                <w:sz w:val="24"/>
                <w:szCs w:val="24"/>
              </w:rPr>
              <w:t>0,456</w:t>
            </w:r>
          </w:p>
        </w:tc>
        <w:tc>
          <w:tcPr>
            <w:tcW w:w="2100" w:type="dxa"/>
            <w:tcBorders>
              <w:top w:val="single" w:sz="4" w:space="0" w:color="auto"/>
              <w:left w:val="single" w:sz="4" w:space="0" w:color="auto"/>
              <w:bottom w:val="single" w:sz="4" w:space="0" w:color="auto"/>
              <w:right w:val="single" w:sz="4" w:space="0" w:color="auto"/>
            </w:tcBorders>
            <w:hideMark/>
          </w:tcPr>
          <w:p w:rsidR="004A1DB3" w:rsidRPr="0066540D" w:rsidRDefault="004A1DB3" w:rsidP="0066540D">
            <w:pPr>
              <w:jc w:val="center"/>
              <w:rPr>
                <w:sz w:val="24"/>
                <w:szCs w:val="24"/>
              </w:rPr>
            </w:pPr>
            <w:r w:rsidRPr="0066540D">
              <w:rPr>
                <w:sz w:val="24"/>
                <w:szCs w:val="24"/>
              </w:rPr>
              <w:t>0,468</w:t>
            </w:r>
          </w:p>
        </w:tc>
        <w:tc>
          <w:tcPr>
            <w:tcW w:w="1790" w:type="dxa"/>
            <w:tcBorders>
              <w:top w:val="single" w:sz="4" w:space="0" w:color="auto"/>
              <w:left w:val="single" w:sz="4" w:space="0" w:color="auto"/>
              <w:bottom w:val="single" w:sz="4" w:space="0" w:color="auto"/>
              <w:right w:val="single" w:sz="4" w:space="0" w:color="auto"/>
            </w:tcBorders>
          </w:tcPr>
          <w:p w:rsidR="004A1DB3" w:rsidRPr="0066540D" w:rsidRDefault="004A1DB3" w:rsidP="0066540D">
            <w:pPr>
              <w:jc w:val="both"/>
              <w:rPr>
                <w:sz w:val="24"/>
                <w:szCs w:val="28"/>
              </w:rPr>
            </w:pPr>
          </w:p>
        </w:tc>
      </w:tr>
      <w:tr w:rsidR="004A1DB3" w:rsidRPr="0066540D" w:rsidTr="00B36D6B">
        <w:trPr>
          <w:jc w:val="center"/>
        </w:trPr>
        <w:tc>
          <w:tcPr>
            <w:tcW w:w="3392" w:type="dxa"/>
            <w:tcBorders>
              <w:top w:val="single" w:sz="4" w:space="0" w:color="auto"/>
              <w:left w:val="single" w:sz="4" w:space="0" w:color="auto"/>
              <w:bottom w:val="single" w:sz="4" w:space="0" w:color="auto"/>
              <w:right w:val="single" w:sz="4" w:space="0" w:color="auto"/>
            </w:tcBorders>
            <w:hideMark/>
          </w:tcPr>
          <w:p w:rsidR="004A1DB3" w:rsidRPr="0066540D" w:rsidRDefault="004A1DB3" w:rsidP="0066540D">
            <w:r w:rsidRPr="0066540D">
              <w:t>3. Specific margin income (td),%</w:t>
            </w:r>
          </w:p>
        </w:tc>
        <w:tc>
          <w:tcPr>
            <w:tcW w:w="2127" w:type="dxa"/>
            <w:tcBorders>
              <w:top w:val="single" w:sz="4" w:space="0" w:color="auto"/>
              <w:left w:val="single" w:sz="4" w:space="0" w:color="auto"/>
              <w:bottom w:val="single" w:sz="4" w:space="0" w:color="auto"/>
              <w:right w:val="single" w:sz="4" w:space="0" w:color="auto"/>
            </w:tcBorders>
            <w:hideMark/>
          </w:tcPr>
          <w:p w:rsidR="004A1DB3" w:rsidRPr="0066540D" w:rsidRDefault="004A1DB3" w:rsidP="0066540D">
            <w:pPr>
              <w:jc w:val="center"/>
              <w:rPr>
                <w:sz w:val="24"/>
                <w:szCs w:val="24"/>
              </w:rPr>
            </w:pPr>
            <w:r w:rsidRPr="0066540D">
              <w:rPr>
                <w:sz w:val="24"/>
                <w:szCs w:val="24"/>
              </w:rPr>
              <w:t>0,544</w:t>
            </w:r>
          </w:p>
        </w:tc>
        <w:tc>
          <w:tcPr>
            <w:tcW w:w="2100" w:type="dxa"/>
            <w:tcBorders>
              <w:top w:val="single" w:sz="4" w:space="0" w:color="auto"/>
              <w:left w:val="single" w:sz="4" w:space="0" w:color="auto"/>
              <w:bottom w:val="single" w:sz="4" w:space="0" w:color="auto"/>
              <w:right w:val="single" w:sz="4" w:space="0" w:color="auto"/>
            </w:tcBorders>
            <w:hideMark/>
          </w:tcPr>
          <w:p w:rsidR="004A1DB3" w:rsidRPr="0066540D" w:rsidRDefault="004A1DB3" w:rsidP="0066540D">
            <w:pPr>
              <w:jc w:val="center"/>
              <w:rPr>
                <w:sz w:val="24"/>
                <w:szCs w:val="24"/>
              </w:rPr>
            </w:pPr>
            <w:r w:rsidRPr="0066540D">
              <w:rPr>
                <w:sz w:val="24"/>
                <w:szCs w:val="24"/>
              </w:rPr>
              <w:t>0,532</w:t>
            </w:r>
          </w:p>
        </w:tc>
        <w:tc>
          <w:tcPr>
            <w:tcW w:w="1790" w:type="dxa"/>
            <w:tcBorders>
              <w:top w:val="single" w:sz="4" w:space="0" w:color="auto"/>
              <w:left w:val="single" w:sz="4" w:space="0" w:color="auto"/>
              <w:bottom w:val="single" w:sz="4" w:space="0" w:color="auto"/>
              <w:right w:val="single" w:sz="4" w:space="0" w:color="auto"/>
            </w:tcBorders>
          </w:tcPr>
          <w:p w:rsidR="004A1DB3" w:rsidRPr="0066540D" w:rsidRDefault="004A1DB3" w:rsidP="0066540D">
            <w:pPr>
              <w:jc w:val="both"/>
              <w:rPr>
                <w:sz w:val="24"/>
                <w:szCs w:val="28"/>
              </w:rPr>
            </w:pPr>
          </w:p>
        </w:tc>
      </w:tr>
      <w:tr w:rsidR="004A1DB3" w:rsidRPr="0066540D" w:rsidTr="00B36D6B">
        <w:trPr>
          <w:jc w:val="center"/>
        </w:trPr>
        <w:tc>
          <w:tcPr>
            <w:tcW w:w="3392" w:type="dxa"/>
            <w:tcBorders>
              <w:top w:val="single" w:sz="4" w:space="0" w:color="auto"/>
              <w:left w:val="single" w:sz="4" w:space="0" w:color="auto"/>
              <w:bottom w:val="single" w:sz="4" w:space="0" w:color="auto"/>
              <w:right w:val="single" w:sz="4" w:space="0" w:color="auto"/>
            </w:tcBorders>
            <w:hideMark/>
          </w:tcPr>
          <w:p w:rsidR="004A1DB3" w:rsidRPr="0066540D" w:rsidRDefault="004A1DB3" w:rsidP="0066540D">
            <w:r w:rsidRPr="0066540D">
              <w:t>4. Fixed expenses, thousand tenge</w:t>
            </w:r>
          </w:p>
        </w:tc>
        <w:tc>
          <w:tcPr>
            <w:tcW w:w="2127" w:type="dxa"/>
            <w:tcBorders>
              <w:top w:val="single" w:sz="4" w:space="0" w:color="auto"/>
              <w:left w:val="single" w:sz="4" w:space="0" w:color="auto"/>
              <w:bottom w:val="single" w:sz="4" w:space="0" w:color="auto"/>
              <w:right w:val="single" w:sz="4" w:space="0" w:color="auto"/>
            </w:tcBorders>
            <w:hideMark/>
          </w:tcPr>
          <w:p w:rsidR="004A1DB3" w:rsidRPr="0066540D" w:rsidRDefault="004A1DB3" w:rsidP="0066540D">
            <w:pPr>
              <w:jc w:val="center"/>
              <w:rPr>
                <w:sz w:val="24"/>
                <w:szCs w:val="24"/>
              </w:rPr>
            </w:pPr>
            <w:r w:rsidRPr="0066540D">
              <w:rPr>
                <w:sz w:val="24"/>
                <w:szCs w:val="24"/>
              </w:rPr>
              <w:t>4250</w:t>
            </w:r>
          </w:p>
        </w:tc>
        <w:tc>
          <w:tcPr>
            <w:tcW w:w="2100" w:type="dxa"/>
            <w:tcBorders>
              <w:top w:val="single" w:sz="4" w:space="0" w:color="auto"/>
              <w:left w:val="single" w:sz="4" w:space="0" w:color="auto"/>
              <w:bottom w:val="single" w:sz="4" w:space="0" w:color="auto"/>
              <w:right w:val="single" w:sz="4" w:space="0" w:color="auto"/>
            </w:tcBorders>
            <w:hideMark/>
          </w:tcPr>
          <w:p w:rsidR="004A1DB3" w:rsidRPr="0066540D" w:rsidRDefault="004A1DB3" w:rsidP="0066540D">
            <w:pPr>
              <w:jc w:val="center"/>
              <w:rPr>
                <w:sz w:val="24"/>
                <w:szCs w:val="24"/>
              </w:rPr>
            </w:pPr>
            <w:r w:rsidRPr="0066540D">
              <w:rPr>
                <w:sz w:val="24"/>
                <w:szCs w:val="24"/>
              </w:rPr>
              <w:t>4186</w:t>
            </w:r>
          </w:p>
        </w:tc>
        <w:tc>
          <w:tcPr>
            <w:tcW w:w="1790" w:type="dxa"/>
            <w:tcBorders>
              <w:top w:val="single" w:sz="4" w:space="0" w:color="auto"/>
              <w:left w:val="single" w:sz="4" w:space="0" w:color="auto"/>
              <w:bottom w:val="single" w:sz="4" w:space="0" w:color="auto"/>
              <w:right w:val="single" w:sz="4" w:space="0" w:color="auto"/>
            </w:tcBorders>
          </w:tcPr>
          <w:p w:rsidR="004A1DB3" w:rsidRPr="0066540D" w:rsidRDefault="004A1DB3" w:rsidP="0066540D">
            <w:pPr>
              <w:jc w:val="both"/>
              <w:rPr>
                <w:sz w:val="24"/>
                <w:szCs w:val="28"/>
              </w:rPr>
            </w:pPr>
          </w:p>
        </w:tc>
      </w:tr>
      <w:tr w:rsidR="004A1DB3" w:rsidRPr="0066540D" w:rsidTr="00B36D6B">
        <w:trPr>
          <w:jc w:val="center"/>
        </w:trPr>
        <w:tc>
          <w:tcPr>
            <w:tcW w:w="3392" w:type="dxa"/>
            <w:tcBorders>
              <w:top w:val="single" w:sz="4" w:space="0" w:color="auto"/>
              <w:left w:val="single" w:sz="4" w:space="0" w:color="auto"/>
              <w:bottom w:val="single" w:sz="4" w:space="0" w:color="auto"/>
              <w:right w:val="single" w:sz="4" w:space="0" w:color="auto"/>
            </w:tcBorders>
            <w:hideMark/>
          </w:tcPr>
          <w:p w:rsidR="004A1DB3" w:rsidRPr="0066540D" w:rsidRDefault="004A1DB3" w:rsidP="0066540D">
            <w:pPr>
              <w:rPr>
                <w:lang w:val="en-US"/>
              </w:rPr>
            </w:pPr>
            <w:r w:rsidRPr="0066540D">
              <w:rPr>
                <w:lang w:val="en-US"/>
              </w:rPr>
              <w:t>5. Critical sales volume, thousand tenge</w:t>
            </w:r>
          </w:p>
        </w:tc>
        <w:tc>
          <w:tcPr>
            <w:tcW w:w="2127" w:type="dxa"/>
            <w:tcBorders>
              <w:top w:val="single" w:sz="4" w:space="0" w:color="auto"/>
              <w:left w:val="single" w:sz="4" w:space="0" w:color="auto"/>
              <w:bottom w:val="single" w:sz="4" w:space="0" w:color="auto"/>
              <w:right w:val="single" w:sz="4" w:space="0" w:color="auto"/>
            </w:tcBorders>
            <w:hideMark/>
          </w:tcPr>
          <w:p w:rsidR="004A1DB3" w:rsidRPr="0066540D" w:rsidRDefault="004A1DB3" w:rsidP="0066540D">
            <w:pPr>
              <w:jc w:val="center"/>
              <w:rPr>
                <w:sz w:val="24"/>
                <w:szCs w:val="24"/>
              </w:rPr>
            </w:pPr>
            <w:r w:rsidRPr="0066540D">
              <w:rPr>
                <w:sz w:val="24"/>
                <w:szCs w:val="24"/>
              </w:rPr>
              <w:t>7812,5</w:t>
            </w:r>
          </w:p>
        </w:tc>
        <w:tc>
          <w:tcPr>
            <w:tcW w:w="2100" w:type="dxa"/>
            <w:tcBorders>
              <w:top w:val="single" w:sz="4" w:space="0" w:color="auto"/>
              <w:left w:val="single" w:sz="4" w:space="0" w:color="auto"/>
              <w:bottom w:val="single" w:sz="4" w:space="0" w:color="auto"/>
              <w:right w:val="single" w:sz="4" w:space="0" w:color="auto"/>
            </w:tcBorders>
            <w:hideMark/>
          </w:tcPr>
          <w:p w:rsidR="004A1DB3" w:rsidRPr="0066540D" w:rsidRDefault="004A1DB3" w:rsidP="0066540D">
            <w:pPr>
              <w:jc w:val="center"/>
              <w:rPr>
                <w:sz w:val="24"/>
                <w:szCs w:val="24"/>
              </w:rPr>
            </w:pPr>
            <w:r w:rsidRPr="0066540D">
              <w:rPr>
                <w:sz w:val="24"/>
                <w:szCs w:val="24"/>
              </w:rPr>
              <w:t>7868,4</w:t>
            </w:r>
          </w:p>
        </w:tc>
        <w:tc>
          <w:tcPr>
            <w:tcW w:w="1790" w:type="dxa"/>
            <w:tcBorders>
              <w:top w:val="single" w:sz="4" w:space="0" w:color="auto"/>
              <w:left w:val="single" w:sz="4" w:space="0" w:color="auto"/>
              <w:bottom w:val="single" w:sz="4" w:space="0" w:color="auto"/>
              <w:right w:val="single" w:sz="4" w:space="0" w:color="auto"/>
            </w:tcBorders>
          </w:tcPr>
          <w:p w:rsidR="004A1DB3" w:rsidRPr="0066540D" w:rsidRDefault="004A1DB3" w:rsidP="0066540D">
            <w:pPr>
              <w:jc w:val="both"/>
              <w:rPr>
                <w:sz w:val="24"/>
                <w:szCs w:val="28"/>
              </w:rPr>
            </w:pPr>
          </w:p>
        </w:tc>
      </w:tr>
      <w:tr w:rsidR="004A1DB3" w:rsidRPr="0066540D" w:rsidTr="00B36D6B">
        <w:trPr>
          <w:jc w:val="center"/>
        </w:trPr>
        <w:tc>
          <w:tcPr>
            <w:tcW w:w="3392" w:type="dxa"/>
            <w:tcBorders>
              <w:top w:val="single" w:sz="4" w:space="0" w:color="auto"/>
              <w:left w:val="single" w:sz="4" w:space="0" w:color="auto"/>
              <w:bottom w:val="single" w:sz="4" w:space="0" w:color="auto"/>
              <w:right w:val="single" w:sz="4" w:space="0" w:color="auto"/>
            </w:tcBorders>
            <w:hideMark/>
          </w:tcPr>
          <w:p w:rsidR="004A1DB3" w:rsidRPr="0066540D" w:rsidRDefault="004A1DB3" w:rsidP="0066540D">
            <w:pPr>
              <w:rPr>
                <w:lang w:val="en-US"/>
              </w:rPr>
            </w:pPr>
            <w:r w:rsidRPr="0066540D">
              <w:rPr>
                <w:lang w:val="en-US"/>
              </w:rPr>
              <w:t>6. Financial safety margin, thousand tenge</w:t>
            </w:r>
          </w:p>
        </w:tc>
        <w:tc>
          <w:tcPr>
            <w:tcW w:w="2127" w:type="dxa"/>
            <w:tcBorders>
              <w:top w:val="single" w:sz="4" w:space="0" w:color="auto"/>
              <w:left w:val="single" w:sz="4" w:space="0" w:color="auto"/>
              <w:bottom w:val="single" w:sz="4" w:space="0" w:color="auto"/>
              <w:right w:val="single" w:sz="4" w:space="0" w:color="auto"/>
            </w:tcBorders>
            <w:hideMark/>
          </w:tcPr>
          <w:p w:rsidR="004A1DB3" w:rsidRPr="0066540D" w:rsidRDefault="004A1DB3" w:rsidP="0066540D">
            <w:pPr>
              <w:jc w:val="center"/>
              <w:rPr>
                <w:sz w:val="24"/>
                <w:szCs w:val="24"/>
              </w:rPr>
            </w:pPr>
            <w:r w:rsidRPr="0066540D">
              <w:rPr>
                <w:sz w:val="24"/>
                <w:szCs w:val="24"/>
              </w:rPr>
              <w:t>687,5</w:t>
            </w:r>
          </w:p>
        </w:tc>
        <w:tc>
          <w:tcPr>
            <w:tcW w:w="2100" w:type="dxa"/>
            <w:tcBorders>
              <w:top w:val="single" w:sz="4" w:space="0" w:color="auto"/>
              <w:left w:val="single" w:sz="4" w:space="0" w:color="auto"/>
              <w:bottom w:val="single" w:sz="4" w:space="0" w:color="auto"/>
              <w:right w:val="single" w:sz="4" w:space="0" w:color="auto"/>
            </w:tcBorders>
            <w:hideMark/>
          </w:tcPr>
          <w:p w:rsidR="004A1DB3" w:rsidRPr="0066540D" w:rsidRDefault="004A1DB3" w:rsidP="0066540D">
            <w:pPr>
              <w:jc w:val="center"/>
              <w:rPr>
                <w:sz w:val="24"/>
                <w:szCs w:val="24"/>
              </w:rPr>
            </w:pPr>
            <w:r w:rsidRPr="0066540D">
              <w:rPr>
                <w:sz w:val="24"/>
                <w:szCs w:val="24"/>
              </w:rPr>
              <w:t>731,6</w:t>
            </w:r>
          </w:p>
        </w:tc>
        <w:tc>
          <w:tcPr>
            <w:tcW w:w="1790" w:type="dxa"/>
            <w:tcBorders>
              <w:top w:val="single" w:sz="4" w:space="0" w:color="auto"/>
              <w:left w:val="single" w:sz="4" w:space="0" w:color="auto"/>
              <w:bottom w:val="single" w:sz="4" w:space="0" w:color="auto"/>
              <w:right w:val="single" w:sz="4" w:space="0" w:color="auto"/>
            </w:tcBorders>
          </w:tcPr>
          <w:p w:rsidR="004A1DB3" w:rsidRPr="0066540D" w:rsidRDefault="004A1DB3" w:rsidP="0066540D">
            <w:pPr>
              <w:jc w:val="both"/>
              <w:rPr>
                <w:sz w:val="24"/>
                <w:szCs w:val="28"/>
              </w:rPr>
            </w:pPr>
          </w:p>
        </w:tc>
      </w:tr>
    </w:tbl>
    <w:p w:rsidR="004A1DB3" w:rsidRPr="0066540D" w:rsidRDefault="004A1DB3" w:rsidP="0066540D">
      <w:pPr>
        <w:spacing w:after="0" w:line="240" w:lineRule="auto"/>
        <w:ind w:right="76"/>
        <w:jc w:val="both"/>
        <w:rPr>
          <w:rFonts w:ascii="Times New Roman" w:hAnsi="Times New Roman" w:cs="Times New Roman"/>
          <w:color w:val="000000"/>
          <w:sz w:val="28"/>
          <w:szCs w:val="28"/>
          <w:shd w:val="clear" w:color="auto" w:fill="FFFFFF"/>
          <w:lang w:val="en-US"/>
        </w:rPr>
      </w:pPr>
    </w:p>
    <w:p w:rsidR="004A1DB3" w:rsidRPr="0066540D" w:rsidRDefault="004A1DB3" w:rsidP="0066540D">
      <w:pPr>
        <w:spacing w:after="0" w:line="240" w:lineRule="auto"/>
        <w:ind w:right="76"/>
        <w:jc w:val="both"/>
        <w:rPr>
          <w:rFonts w:ascii="Times New Roman" w:hAnsi="Times New Roman" w:cs="Times New Roman"/>
          <w:color w:val="000000"/>
          <w:sz w:val="28"/>
          <w:szCs w:val="28"/>
          <w:shd w:val="clear" w:color="auto" w:fill="FFFFFF"/>
          <w:lang w:val="en-US"/>
        </w:rPr>
      </w:pPr>
      <w:r w:rsidRPr="0066540D">
        <w:rPr>
          <w:rFonts w:ascii="Times New Roman" w:hAnsi="Times New Roman" w:cs="Times New Roman"/>
          <w:color w:val="000000"/>
          <w:sz w:val="28"/>
          <w:szCs w:val="28"/>
          <w:shd w:val="clear" w:color="auto" w:fill="FFFFFF"/>
          <w:lang w:val="en-US"/>
        </w:rPr>
        <w:t>2. Determine whether to invest in an investment project by determining the return on investment - excluding and discounting - based on the discount factor of 0.15; Investments in the zero year of project implementation of 600 thousand units; Results from the project implementation for three years: I year - 210 thousand US, II - 220 thousand US, III - 400 thousand US.</w:t>
      </w:r>
    </w:p>
    <w:p w:rsidR="004A1DB3" w:rsidRPr="0066540D" w:rsidRDefault="004A1DB3" w:rsidP="0066540D">
      <w:pPr>
        <w:spacing w:after="0" w:line="240" w:lineRule="auto"/>
        <w:ind w:right="76"/>
        <w:jc w:val="both"/>
        <w:rPr>
          <w:rFonts w:ascii="Times New Roman" w:hAnsi="Times New Roman" w:cs="Times New Roman"/>
          <w:color w:val="000000"/>
          <w:sz w:val="28"/>
          <w:szCs w:val="28"/>
          <w:shd w:val="clear" w:color="auto" w:fill="FFFFFF"/>
          <w:lang w:val="en-US"/>
        </w:rPr>
      </w:pPr>
      <w:r w:rsidRPr="0066540D">
        <w:rPr>
          <w:rFonts w:ascii="Times New Roman" w:hAnsi="Times New Roman" w:cs="Times New Roman"/>
          <w:color w:val="000000"/>
          <w:sz w:val="28"/>
          <w:szCs w:val="28"/>
          <w:shd w:val="clear" w:color="auto" w:fill="FFFFFF"/>
          <w:lang w:val="en-US"/>
        </w:rPr>
        <w:t>3. Three options are proposed for the development of the economic activity of the domestic services enterprise in the region, in which the needs for services are met equally. Additional one-time costs for carrying out office equipment enterprises (K) and cost of services (C) for each variant are known:</w:t>
      </w:r>
    </w:p>
    <w:p w:rsidR="004A1DB3" w:rsidRPr="0066540D" w:rsidRDefault="004A1DB3" w:rsidP="0066540D">
      <w:pPr>
        <w:spacing w:after="0" w:line="240" w:lineRule="auto"/>
        <w:ind w:right="76"/>
        <w:jc w:val="both"/>
        <w:rPr>
          <w:rFonts w:ascii="Times New Roman" w:hAnsi="Times New Roman" w:cs="Times New Roman"/>
          <w:color w:val="000000"/>
          <w:sz w:val="28"/>
          <w:szCs w:val="28"/>
          <w:shd w:val="clear" w:color="auto" w:fill="FFFFFF"/>
          <w:lang w:val="en-US"/>
        </w:rPr>
      </w:pPr>
      <w:r w:rsidRPr="0066540D">
        <w:rPr>
          <w:rFonts w:ascii="Times New Roman" w:hAnsi="Times New Roman" w:cs="Times New Roman"/>
          <w:color w:val="000000"/>
          <w:sz w:val="28"/>
          <w:szCs w:val="28"/>
          <w:shd w:val="clear" w:color="auto" w:fill="FFFFFF"/>
          <w:lang w:val="en-US"/>
        </w:rPr>
        <w:t>1 option: K1 = 30 thousand; C1=25 thousand at. е.;</w:t>
      </w:r>
    </w:p>
    <w:p w:rsidR="004A1DB3" w:rsidRPr="0066540D" w:rsidRDefault="004A1DB3" w:rsidP="0066540D">
      <w:pPr>
        <w:spacing w:after="0" w:line="240" w:lineRule="auto"/>
        <w:ind w:right="76"/>
        <w:jc w:val="both"/>
        <w:rPr>
          <w:rFonts w:ascii="Times New Roman" w:hAnsi="Times New Roman" w:cs="Times New Roman"/>
          <w:color w:val="000000"/>
          <w:sz w:val="28"/>
          <w:szCs w:val="28"/>
          <w:shd w:val="clear" w:color="auto" w:fill="FFFFFF"/>
          <w:lang w:val="en-US"/>
        </w:rPr>
      </w:pPr>
      <w:r w:rsidRPr="0066540D">
        <w:rPr>
          <w:rFonts w:ascii="Times New Roman" w:hAnsi="Times New Roman" w:cs="Times New Roman"/>
          <w:color w:val="000000"/>
          <w:sz w:val="28"/>
          <w:szCs w:val="28"/>
          <w:shd w:val="clear" w:color="auto" w:fill="FFFFFF"/>
          <w:lang w:val="en-US"/>
        </w:rPr>
        <w:t>2 option: K2 = 50 thousand; C2=21 thousand at. е.;</w:t>
      </w:r>
    </w:p>
    <w:p w:rsidR="004A1DB3" w:rsidRPr="0066540D" w:rsidRDefault="004A1DB3" w:rsidP="0066540D">
      <w:pPr>
        <w:spacing w:after="0" w:line="240" w:lineRule="auto"/>
        <w:ind w:right="76"/>
        <w:jc w:val="both"/>
        <w:rPr>
          <w:rFonts w:ascii="Times New Roman" w:hAnsi="Times New Roman" w:cs="Times New Roman"/>
          <w:color w:val="000000"/>
          <w:sz w:val="28"/>
          <w:szCs w:val="28"/>
          <w:shd w:val="clear" w:color="auto" w:fill="FFFFFF"/>
          <w:lang w:val="en-US"/>
        </w:rPr>
      </w:pPr>
      <w:r w:rsidRPr="0066540D">
        <w:rPr>
          <w:rFonts w:ascii="Times New Roman" w:hAnsi="Times New Roman" w:cs="Times New Roman"/>
          <w:color w:val="000000"/>
          <w:sz w:val="28"/>
          <w:szCs w:val="28"/>
          <w:shd w:val="clear" w:color="auto" w:fill="FFFFFF"/>
          <w:lang w:val="en-US"/>
        </w:rPr>
        <w:t>3 option: K3 = 65K; C3=18 thousand at. е.;</w:t>
      </w:r>
    </w:p>
    <w:p w:rsidR="004A1DB3" w:rsidRPr="0066540D" w:rsidRDefault="004A1DB3" w:rsidP="0066540D">
      <w:pPr>
        <w:spacing w:after="0" w:line="240" w:lineRule="auto"/>
        <w:ind w:right="76"/>
        <w:jc w:val="both"/>
        <w:rPr>
          <w:rFonts w:ascii="Times New Roman" w:hAnsi="Times New Roman" w:cs="Times New Roman"/>
          <w:color w:val="000000"/>
          <w:sz w:val="28"/>
          <w:szCs w:val="28"/>
          <w:shd w:val="clear" w:color="auto" w:fill="FFFFFF"/>
          <w:lang w:val="en-US"/>
        </w:rPr>
      </w:pPr>
      <w:r w:rsidRPr="0066540D">
        <w:rPr>
          <w:rFonts w:ascii="Times New Roman" w:hAnsi="Times New Roman" w:cs="Times New Roman"/>
          <w:color w:val="000000"/>
          <w:sz w:val="28"/>
          <w:szCs w:val="28"/>
          <w:shd w:val="clear" w:color="auto" w:fill="FFFFFF"/>
          <w:lang w:val="en-US"/>
        </w:rPr>
        <w:t>Which of the options for enterprise development in the region is more effective?</w:t>
      </w:r>
    </w:p>
    <w:p w:rsidR="004A1DB3" w:rsidRPr="007C616B" w:rsidRDefault="004A1DB3" w:rsidP="0066540D">
      <w:pPr>
        <w:spacing w:after="0" w:line="240" w:lineRule="auto"/>
        <w:ind w:right="76"/>
        <w:jc w:val="both"/>
        <w:rPr>
          <w:rFonts w:ascii="Times New Roman" w:hAnsi="Times New Roman" w:cs="Times New Roman"/>
          <w:color w:val="000000"/>
          <w:sz w:val="28"/>
          <w:szCs w:val="28"/>
          <w:shd w:val="clear" w:color="auto" w:fill="FFFFFF"/>
          <w:lang w:val="en-US"/>
        </w:rPr>
      </w:pPr>
      <w:r w:rsidRPr="0066540D">
        <w:rPr>
          <w:rFonts w:ascii="Times New Roman" w:hAnsi="Times New Roman" w:cs="Times New Roman"/>
          <w:color w:val="000000"/>
          <w:sz w:val="28"/>
          <w:szCs w:val="28"/>
          <w:shd w:val="clear" w:color="auto" w:fill="FFFFFF"/>
          <w:lang w:val="en-US"/>
        </w:rPr>
        <w:t>4. As a result of the workshop reconstruction, the cost of 1 ton of production will decrease from 750 to 650 tenge, and its volume will increase from 60,000 to 80,000 tons per year. Products are produced evenly by quarter. Capital expenditures for reconstruction - 5000 thousand tenge. Determine</w:t>
      </w:r>
      <w:r w:rsidRPr="007C616B">
        <w:rPr>
          <w:rFonts w:ascii="Times New Roman" w:hAnsi="Times New Roman" w:cs="Times New Roman"/>
          <w:color w:val="000000"/>
          <w:sz w:val="28"/>
          <w:szCs w:val="28"/>
          <w:shd w:val="clear" w:color="auto" w:fill="FFFFFF"/>
          <w:lang w:val="en-US"/>
        </w:rPr>
        <w:t xml:space="preserve"> </w:t>
      </w:r>
      <w:r w:rsidRPr="0066540D">
        <w:rPr>
          <w:rFonts w:ascii="Times New Roman" w:hAnsi="Times New Roman" w:cs="Times New Roman"/>
          <w:color w:val="000000"/>
          <w:sz w:val="28"/>
          <w:szCs w:val="28"/>
          <w:shd w:val="clear" w:color="auto" w:fill="FFFFFF"/>
          <w:lang w:val="en-US"/>
        </w:rPr>
        <w:t>the</w:t>
      </w:r>
      <w:r w:rsidRPr="007C616B">
        <w:rPr>
          <w:rFonts w:ascii="Times New Roman" w:hAnsi="Times New Roman" w:cs="Times New Roman"/>
          <w:color w:val="000000"/>
          <w:sz w:val="28"/>
          <w:szCs w:val="28"/>
          <w:shd w:val="clear" w:color="auto" w:fill="FFFFFF"/>
          <w:lang w:val="en-US"/>
        </w:rPr>
        <w:t xml:space="preserve"> </w:t>
      </w:r>
      <w:r w:rsidRPr="0066540D">
        <w:rPr>
          <w:rFonts w:ascii="Times New Roman" w:hAnsi="Times New Roman" w:cs="Times New Roman"/>
          <w:color w:val="000000"/>
          <w:sz w:val="28"/>
          <w:szCs w:val="28"/>
          <w:shd w:val="clear" w:color="auto" w:fill="FFFFFF"/>
          <w:lang w:val="en-US"/>
        </w:rPr>
        <w:t>payback</w:t>
      </w:r>
      <w:r w:rsidRPr="007C616B">
        <w:rPr>
          <w:rFonts w:ascii="Times New Roman" w:hAnsi="Times New Roman" w:cs="Times New Roman"/>
          <w:color w:val="000000"/>
          <w:sz w:val="28"/>
          <w:szCs w:val="28"/>
          <w:shd w:val="clear" w:color="auto" w:fill="FFFFFF"/>
          <w:lang w:val="en-US"/>
        </w:rPr>
        <w:t xml:space="preserve"> </w:t>
      </w:r>
      <w:r w:rsidRPr="0066540D">
        <w:rPr>
          <w:rFonts w:ascii="Times New Roman" w:hAnsi="Times New Roman" w:cs="Times New Roman"/>
          <w:color w:val="000000"/>
          <w:sz w:val="28"/>
          <w:szCs w:val="28"/>
          <w:shd w:val="clear" w:color="auto" w:fill="FFFFFF"/>
          <w:lang w:val="en-US"/>
        </w:rPr>
        <w:t>period</w:t>
      </w:r>
      <w:r w:rsidRPr="007C616B">
        <w:rPr>
          <w:rFonts w:ascii="Times New Roman" w:hAnsi="Times New Roman" w:cs="Times New Roman"/>
          <w:color w:val="000000"/>
          <w:sz w:val="28"/>
          <w:szCs w:val="28"/>
          <w:shd w:val="clear" w:color="auto" w:fill="FFFFFF"/>
          <w:lang w:val="en-US"/>
        </w:rPr>
        <w:t>.</w:t>
      </w:r>
    </w:p>
    <w:p w:rsidR="004A1DB3" w:rsidRPr="007C616B" w:rsidRDefault="004A1DB3" w:rsidP="0066540D">
      <w:pPr>
        <w:shd w:val="clear" w:color="auto" w:fill="FFFFFF"/>
        <w:spacing w:after="0" w:line="240" w:lineRule="auto"/>
        <w:jc w:val="center"/>
        <w:rPr>
          <w:rFonts w:ascii="Times New Roman" w:eastAsia="Times New Roman" w:hAnsi="Times New Roman" w:cs="Times New Roman"/>
          <w:b/>
          <w:bCs/>
          <w:color w:val="000000"/>
          <w:sz w:val="28"/>
          <w:szCs w:val="28"/>
          <w:shd w:val="clear" w:color="auto" w:fill="FFFFFF"/>
          <w:lang w:val="en-US" w:eastAsia="ru-RU"/>
        </w:rPr>
      </w:pPr>
      <w:r w:rsidRPr="007C616B">
        <w:rPr>
          <w:rFonts w:ascii="Times New Roman" w:eastAsia="Times New Roman" w:hAnsi="Times New Roman" w:cs="Times New Roman"/>
          <w:b/>
          <w:bCs/>
          <w:color w:val="000000"/>
          <w:sz w:val="28"/>
          <w:szCs w:val="28"/>
          <w:shd w:val="clear" w:color="auto" w:fill="FFFFFF"/>
          <w:lang w:val="en-US" w:eastAsia="ru-RU"/>
        </w:rPr>
        <w:t>Methodological recommendations.</w:t>
      </w:r>
    </w:p>
    <w:p w:rsidR="001A459D" w:rsidRPr="0066540D" w:rsidRDefault="00410840" w:rsidP="0066540D">
      <w:pPr>
        <w:spacing w:after="0" w:line="240" w:lineRule="auto"/>
        <w:ind w:right="76"/>
        <w:jc w:val="both"/>
        <w:rPr>
          <w:rFonts w:ascii="Times New Roman" w:eastAsia="Times New Roman" w:hAnsi="Times New Roman" w:cs="Times New Roman"/>
          <w:color w:val="000000"/>
          <w:sz w:val="28"/>
          <w:szCs w:val="28"/>
          <w:shd w:val="clear" w:color="auto" w:fill="FFFFFF"/>
          <w:lang w:val="en-US" w:eastAsia="ru-RU"/>
        </w:rPr>
      </w:pPr>
      <w:r w:rsidRPr="0066540D">
        <w:rPr>
          <w:rFonts w:ascii="Times New Roman" w:eastAsia="Times New Roman" w:hAnsi="Times New Roman" w:cs="Times New Roman"/>
          <w:color w:val="000000"/>
          <w:sz w:val="28"/>
          <w:szCs w:val="28"/>
          <w:shd w:val="clear" w:color="auto" w:fill="FFFFFF"/>
          <w:lang w:val="en-US" w:eastAsia="ru-RU"/>
        </w:rPr>
        <w:t>Preparations for the seminar should begin with the study of lecture projects and recommended literature. Focus on the Basic Forms of Commercial Transfer. Further study of this problem presupposes debate in the consideration of the topic.</w:t>
      </w:r>
    </w:p>
    <w:p w:rsidR="00410840" w:rsidRPr="0066540D" w:rsidRDefault="00765552" w:rsidP="0066540D">
      <w:pPr>
        <w:spacing w:after="0" w:line="240" w:lineRule="auto"/>
        <w:ind w:right="76"/>
        <w:jc w:val="both"/>
        <w:rPr>
          <w:rFonts w:ascii="Times New Roman" w:eastAsia="Times New Roman" w:hAnsi="Times New Roman" w:cs="Times New Roman"/>
          <w:color w:val="000000"/>
          <w:sz w:val="28"/>
          <w:szCs w:val="28"/>
          <w:lang w:val="en-US" w:eastAsia="ru-RU"/>
        </w:rPr>
      </w:pPr>
      <w:r w:rsidRPr="0066540D">
        <w:rPr>
          <w:rFonts w:ascii="Times New Roman" w:eastAsia="Times New Roman" w:hAnsi="Times New Roman" w:cs="Times New Roman"/>
          <w:color w:val="000000"/>
          <w:sz w:val="28"/>
          <w:szCs w:val="28"/>
          <w:shd w:val="clear" w:color="auto" w:fill="FFFFFF"/>
          <w:lang w:val="en-US" w:eastAsia="ru-RU"/>
        </w:rPr>
        <w:t xml:space="preserve">B  </w:t>
      </w:r>
    </w:p>
    <w:p w:rsidR="00765552" w:rsidRPr="0066540D" w:rsidRDefault="00765552" w:rsidP="0066540D">
      <w:pPr>
        <w:spacing w:after="0" w:line="240" w:lineRule="auto"/>
        <w:jc w:val="both"/>
        <w:rPr>
          <w:rFonts w:ascii="Times New Roman" w:hAnsi="Times New Roman" w:cs="Times New Roman"/>
          <w:b/>
          <w:sz w:val="24"/>
          <w:szCs w:val="24"/>
          <w:lang w:val="en-US"/>
        </w:rPr>
      </w:pPr>
    </w:p>
    <w:p w:rsidR="00765552" w:rsidRPr="0066540D" w:rsidRDefault="0066540D" w:rsidP="0066540D">
      <w:pPr>
        <w:spacing w:after="0" w:line="240" w:lineRule="auto"/>
        <w:jc w:val="both"/>
        <w:rPr>
          <w:rFonts w:ascii="Times New Roman" w:hAnsi="Times New Roman" w:cs="Times New Roman"/>
          <w:b/>
          <w:sz w:val="24"/>
          <w:szCs w:val="24"/>
          <w:lang w:val="en-US"/>
        </w:rPr>
      </w:pPr>
      <w:r w:rsidRPr="0066540D">
        <w:rPr>
          <w:rFonts w:ascii="Times New Roman" w:hAnsi="Times New Roman" w:cs="Times New Roman"/>
          <w:b/>
          <w:sz w:val="28"/>
          <w:szCs w:val="28"/>
          <w:lang w:val="en-US"/>
        </w:rPr>
        <w:t>Topic</w:t>
      </w:r>
      <w:r w:rsidRPr="0066540D">
        <w:rPr>
          <w:rFonts w:ascii="Times New Roman" w:hAnsi="Times New Roman" w:cs="Times New Roman"/>
          <w:b/>
          <w:sz w:val="24"/>
          <w:szCs w:val="24"/>
          <w:lang w:val="en-US"/>
        </w:rPr>
        <w:t xml:space="preserve"> </w:t>
      </w:r>
      <w:r>
        <w:rPr>
          <w:rFonts w:ascii="Times New Roman" w:hAnsi="Times New Roman" w:cs="Times New Roman"/>
          <w:b/>
          <w:sz w:val="24"/>
          <w:szCs w:val="24"/>
          <w:lang w:val="en-US"/>
        </w:rPr>
        <w:t xml:space="preserve">14. </w:t>
      </w:r>
      <w:r w:rsidR="00765552" w:rsidRPr="0066540D">
        <w:rPr>
          <w:rFonts w:ascii="Times New Roman" w:hAnsi="Times New Roman" w:cs="Times New Roman"/>
          <w:b/>
          <w:sz w:val="24"/>
          <w:szCs w:val="24"/>
          <w:lang w:val="en-US"/>
        </w:rPr>
        <w:t xml:space="preserve">Risk assessment and insurance </w:t>
      </w:r>
    </w:p>
    <w:p w:rsidR="00765552" w:rsidRPr="0066540D" w:rsidRDefault="00765552" w:rsidP="0066540D">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p>
    <w:p w:rsidR="00765552" w:rsidRPr="0066540D" w:rsidRDefault="00765552" w:rsidP="0066540D">
      <w:pPr>
        <w:spacing w:after="0" w:line="240" w:lineRule="auto"/>
        <w:ind w:firstLine="426"/>
        <w:jc w:val="center"/>
        <w:rPr>
          <w:rFonts w:ascii="Times New Roman" w:eastAsia="Times New Roman" w:hAnsi="Times New Roman" w:cs="Times New Roman"/>
          <w:sz w:val="28"/>
          <w:szCs w:val="28"/>
          <w:lang w:val="en-US" w:eastAsia="ru-RU"/>
        </w:rPr>
      </w:pPr>
      <w:r w:rsidRPr="0066540D">
        <w:rPr>
          <w:rFonts w:ascii="Times New Roman" w:eastAsia="Times New Roman" w:hAnsi="Times New Roman" w:cs="Times New Roman"/>
          <w:b/>
          <w:bCs/>
          <w:color w:val="000000"/>
          <w:sz w:val="28"/>
          <w:szCs w:val="28"/>
          <w:shd w:val="clear" w:color="auto" w:fill="FFFFFF"/>
          <w:lang w:val="en-US" w:eastAsia="ru-RU"/>
        </w:rPr>
        <w:t>Tasks of S</w:t>
      </w:r>
      <w:r w:rsidR="0052168C">
        <w:rPr>
          <w:rFonts w:ascii="Times New Roman" w:eastAsia="Times New Roman" w:hAnsi="Times New Roman" w:cs="Times New Roman"/>
          <w:b/>
          <w:bCs/>
          <w:color w:val="000000"/>
          <w:sz w:val="28"/>
          <w:szCs w:val="28"/>
          <w:shd w:val="clear" w:color="auto" w:fill="FFFFFF"/>
          <w:lang w:val="en-US" w:eastAsia="ru-RU"/>
        </w:rPr>
        <w:t>I</w:t>
      </w:r>
      <w:r w:rsidRPr="0066540D">
        <w:rPr>
          <w:rFonts w:ascii="Times New Roman" w:eastAsia="Times New Roman" w:hAnsi="Times New Roman" w:cs="Times New Roman"/>
          <w:b/>
          <w:bCs/>
          <w:color w:val="000000"/>
          <w:sz w:val="28"/>
          <w:szCs w:val="28"/>
          <w:shd w:val="clear" w:color="auto" w:fill="FFFFFF"/>
          <w:lang w:val="en-US" w:eastAsia="ru-RU"/>
        </w:rPr>
        <w:t>W</w:t>
      </w:r>
    </w:p>
    <w:p w:rsidR="00765552" w:rsidRPr="0066540D" w:rsidRDefault="00765552" w:rsidP="0066540D">
      <w:pPr>
        <w:pStyle w:val="a6"/>
        <w:numPr>
          <w:ilvl w:val="0"/>
          <w:numId w:val="42"/>
        </w:numPr>
        <w:shd w:val="clear" w:color="auto" w:fill="F9F9F7"/>
        <w:spacing w:after="0" w:line="240" w:lineRule="auto"/>
        <w:jc w:val="both"/>
        <w:outlineLvl w:val="1"/>
        <w:rPr>
          <w:rFonts w:ascii="Times New Roman" w:hAnsi="Times New Roman" w:cs="Times New Roman"/>
          <w:color w:val="000000"/>
          <w:sz w:val="28"/>
          <w:szCs w:val="28"/>
          <w:lang w:val="en-US"/>
        </w:rPr>
      </w:pPr>
      <w:r w:rsidRPr="0066540D">
        <w:rPr>
          <w:rFonts w:ascii="Times New Roman" w:hAnsi="Times New Roman" w:cs="Times New Roman"/>
          <w:color w:val="000000"/>
          <w:sz w:val="28"/>
          <w:szCs w:val="28"/>
          <w:lang w:val="en-US"/>
        </w:rPr>
        <w:t>Prepare for the oral discussion of the topic.</w:t>
      </w:r>
    </w:p>
    <w:p w:rsidR="00765552" w:rsidRPr="0066540D" w:rsidRDefault="00765552" w:rsidP="0066540D">
      <w:pPr>
        <w:pStyle w:val="a6"/>
        <w:numPr>
          <w:ilvl w:val="0"/>
          <w:numId w:val="42"/>
        </w:numPr>
        <w:shd w:val="clear" w:color="auto" w:fill="F9F9F7"/>
        <w:spacing w:after="0" w:line="240" w:lineRule="auto"/>
        <w:jc w:val="both"/>
        <w:outlineLvl w:val="1"/>
        <w:rPr>
          <w:rFonts w:ascii="Times New Roman" w:hAnsi="Times New Roman" w:cs="Times New Roman"/>
          <w:color w:val="000000"/>
          <w:sz w:val="28"/>
          <w:szCs w:val="28"/>
          <w:lang w:val="en-US"/>
        </w:rPr>
      </w:pPr>
      <w:r w:rsidRPr="0066540D">
        <w:rPr>
          <w:rFonts w:ascii="Times New Roman" w:hAnsi="Times New Roman" w:cs="Times New Roman"/>
          <w:color w:val="000000"/>
          <w:sz w:val="28"/>
          <w:szCs w:val="28"/>
          <w:lang w:val="en-US"/>
        </w:rPr>
        <w:t xml:space="preserve">Prepare an essay on </w:t>
      </w:r>
      <w:r w:rsidRPr="0066540D">
        <w:rPr>
          <w:rFonts w:ascii="Times New Roman" w:hAnsi="Times New Roman" w:cs="Times New Roman"/>
          <w:sz w:val="24"/>
          <w:szCs w:val="24"/>
          <w:lang w:val="en-US"/>
        </w:rPr>
        <w:t>Bank loan repayment scheme. Return of borrowed funds.</w:t>
      </w:r>
    </w:p>
    <w:p w:rsidR="00765552" w:rsidRPr="0066540D" w:rsidRDefault="00765552" w:rsidP="0066540D">
      <w:pPr>
        <w:pStyle w:val="a6"/>
        <w:spacing w:after="0" w:line="240" w:lineRule="auto"/>
        <w:ind w:left="300"/>
        <w:jc w:val="center"/>
        <w:rPr>
          <w:rFonts w:ascii="Times New Roman" w:hAnsi="Times New Roman" w:cs="Times New Roman"/>
          <w:b/>
          <w:sz w:val="28"/>
          <w:szCs w:val="28"/>
          <w:lang w:val="en-US"/>
        </w:rPr>
      </w:pPr>
    </w:p>
    <w:p w:rsidR="00765552" w:rsidRPr="0066540D" w:rsidRDefault="00765552" w:rsidP="0066540D">
      <w:pPr>
        <w:pStyle w:val="a6"/>
        <w:spacing w:after="0" w:line="240" w:lineRule="auto"/>
        <w:ind w:left="300"/>
        <w:jc w:val="center"/>
        <w:rPr>
          <w:rFonts w:ascii="Times New Roman" w:hAnsi="Times New Roman" w:cs="Times New Roman"/>
          <w:sz w:val="28"/>
          <w:szCs w:val="28"/>
          <w:lang w:val="en-US"/>
        </w:rPr>
      </w:pPr>
      <w:r w:rsidRPr="0066540D">
        <w:rPr>
          <w:rFonts w:ascii="Times New Roman" w:hAnsi="Times New Roman" w:cs="Times New Roman"/>
          <w:b/>
          <w:sz w:val="28"/>
          <w:szCs w:val="28"/>
          <w:lang w:val="en-US"/>
        </w:rPr>
        <w:lastRenderedPageBreak/>
        <w:t>Questions for discussion</w:t>
      </w:r>
      <w:r w:rsidRPr="0066540D">
        <w:rPr>
          <w:rFonts w:ascii="Times New Roman" w:hAnsi="Times New Roman" w:cs="Times New Roman"/>
          <w:sz w:val="28"/>
          <w:szCs w:val="28"/>
          <w:lang w:val="en-US"/>
        </w:rPr>
        <w:t>:</w:t>
      </w:r>
    </w:p>
    <w:p w:rsidR="00765552" w:rsidRPr="0066540D" w:rsidRDefault="00765552" w:rsidP="0066540D">
      <w:pPr>
        <w:pStyle w:val="a6"/>
        <w:numPr>
          <w:ilvl w:val="0"/>
          <w:numId w:val="29"/>
        </w:numPr>
        <w:spacing w:after="0" w:line="240" w:lineRule="auto"/>
        <w:jc w:val="both"/>
        <w:rPr>
          <w:rFonts w:ascii="Times New Roman" w:hAnsi="Times New Roman" w:cs="Times New Roman"/>
          <w:sz w:val="24"/>
          <w:szCs w:val="24"/>
          <w:lang w:val="en-US"/>
        </w:rPr>
      </w:pPr>
      <w:r w:rsidRPr="0066540D">
        <w:rPr>
          <w:rFonts w:ascii="Times New Roman" w:hAnsi="Times New Roman" w:cs="Times New Roman"/>
          <w:sz w:val="24"/>
          <w:szCs w:val="24"/>
          <w:lang w:val="en-US"/>
        </w:rPr>
        <w:t xml:space="preserve">Risk concept and classification. risk management. </w:t>
      </w:r>
    </w:p>
    <w:p w:rsidR="00765552" w:rsidRPr="0066540D" w:rsidRDefault="00765552" w:rsidP="0066540D">
      <w:pPr>
        <w:pStyle w:val="a6"/>
        <w:numPr>
          <w:ilvl w:val="0"/>
          <w:numId w:val="29"/>
        </w:numPr>
        <w:spacing w:after="0" w:line="240" w:lineRule="auto"/>
        <w:jc w:val="both"/>
        <w:rPr>
          <w:rFonts w:ascii="Times New Roman" w:hAnsi="Times New Roman" w:cs="Times New Roman"/>
          <w:sz w:val="24"/>
          <w:szCs w:val="24"/>
          <w:lang w:val="en-US"/>
        </w:rPr>
      </w:pPr>
      <w:r w:rsidRPr="0066540D">
        <w:rPr>
          <w:rFonts w:ascii="Times New Roman" w:hAnsi="Times New Roman" w:cs="Times New Roman"/>
          <w:sz w:val="24"/>
          <w:szCs w:val="24"/>
          <w:lang w:val="en-US"/>
        </w:rPr>
        <w:t xml:space="preserve">Key steps in the risk management process. </w:t>
      </w:r>
    </w:p>
    <w:p w:rsidR="00765552" w:rsidRPr="0066540D" w:rsidRDefault="00765552" w:rsidP="0066540D">
      <w:pPr>
        <w:pStyle w:val="a6"/>
        <w:numPr>
          <w:ilvl w:val="0"/>
          <w:numId w:val="29"/>
        </w:numPr>
        <w:spacing w:after="0" w:line="240" w:lineRule="auto"/>
        <w:jc w:val="both"/>
        <w:rPr>
          <w:rFonts w:ascii="Times New Roman" w:hAnsi="Times New Roman" w:cs="Times New Roman"/>
          <w:sz w:val="24"/>
          <w:szCs w:val="24"/>
          <w:lang w:val="en-US"/>
        </w:rPr>
      </w:pPr>
      <w:r w:rsidRPr="0066540D">
        <w:rPr>
          <w:rFonts w:ascii="Times New Roman" w:hAnsi="Times New Roman" w:cs="Times New Roman"/>
          <w:sz w:val="24"/>
          <w:szCs w:val="24"/>
          <w:lang w:val="en-US"/>
        </w:rPr>
        <w:t>Major groups of risk exposure techniques</w:t>
      </w:r>
    </w:p>
    <w:p w:rsidR="00765552" w:rsidRPr="0066540D" w:rsidRDefault="00765552" w:rsidP="0066540D">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p>
    <w:p w:rsidR="00765552" w:rsidRPr="0066540D" w:rsidRDefault="00765552" w:rsidP="0066540D">
      <w:pPr>
        <w:pStyle w:val="af6"/>
        <w:jc w:val="both"/>
        <w:rPr>
          <w:rFonts w:ascii="Times New Roman" w:hAnsi="Times New Roman" w:cs="Times New Roman"/>
          <w:b/>
          <w:snapToGrid w:val="0"/>
          <w:sz w:val="28"/>
          <w:szCs w:val="28"/>
          <w:lang w:val="en-US"/>
        </w:rPr>
      </w:pPr>
      <w:r w:rsidRPr="0066540D">
        <w:rPr>
          <w:rFonts w:ascii="Times New Roman" w:hAnsi="Times New Roman" w:cs="Times New Roman"/>
          <w:b/>
          <w:snapToGrid w:val="0"/>
          <w:sz w:val="28"/>
          <w:szCs w:val="28"/>
          <w:lang w:val="en-US"/>
        </w:rPr>
        <w:t>Situation</w:t>
      </w:r>
    </w:p>
    <w:p w:rsidR="00765552" w:rsidRPr="0066540D" w:rsidRDefault="00765552" w:rsidP="0066540D">
      <w:pPr>
        <w:pStyle w:val="af6"/>
        <w:jc w:val="both"/>
        <w:rPr>
          <w:rFonts w:ascii="Times New Roman" w:hAnsi="Times New Roman" w:cs="Times New Roman"/>
          <w:snapToGrid w:val="0"/>
          <w:sz w:val="28"/>
          <w:szCs w:val="28"/>
          <w:lang w:val="en-US"/>
        </w:rPr>
      </w:pPr>
      <w:r w:rsidRPr="0066540D">
        <w:rPr>
          <w:rFonts w:ascii="Times New Roman" w:hAnsi="Times New Roman" w:cs="Times New Roman"/>
          <w:snapToGrid w:val="0"/>
          <w:sz w:val="28"/>
          <w:szCs w:val="28"/>
          <w:lang w:val="en-US"/>
        </w:rPr>
        <w:t>The Research and Development Department of a small company is known to conduct research on a hair growth improvement agent.</w:t>
      </w:r>
    </w:p>
    <w:p w:rsidR="00765552" w:rsidRPr="0066540D" w:rsidRDefault="00765552" w:rsidP="0066540D">
      <w:pPr>
        <w:pStyle w:val="af6"/>
        <w:jc w:val="both"/>
        <w:rPr>
          <w:rFonts w:ascii="Times New Roman" w:hAnsi="Times New Roman" w:cs="Times New Roman"/>
          <w:snapToGrid w:val="0"/>
          <w:sz w:val="28"/>
          <w:szCs w:val="28"/>
          <w:lang w:val="en-US"/>
        </w:rPr>
      </w:pPr>
      <w:r w:rsidRPr="0066540D">
        <w:rPr>
          <w:rFonts w:ascii="Times New Roman" w:hAnsi="Times New Roman" w:cs="Times New Roman"/>
          <w:snapToGrid w:val="0"/>
          <w:sz w:val="28"/>
          <w:szCs w:val="28"/>
          <w:lang w:val="en-US"/>
        </w:rPr>
        <w:t>The president of the company should give recommendations to investors. It has three possibilities. The first is to sell the innovation of a large medical company, it will bring $12500000. The second is to start an experimental laboratory study and then make a decision, or the third is to fund an aggressive marketing program in the hope that testing the new tool will go well. The real purpose of these three solutions is to move so fast that competitors have a small chance to catch them. The program of a pilot laboratory study will cost $7500000, and there is a chance 50/50 that favorable results will be received. With adverse test results with a one-to-ten chance, income will only be $3,500,000.</w:t>
      </w:r>
    </w:p>
    <w:p w:rsidR="00765552" w:rsidRPr="0066540D" w:rsidRDefault="00765552" w:rsidP="0066540D">
      <w:pPr>
        <w:pStyle w:val="af6"/>
        <w:jc w:val="both"/>
        <w:rPr>
          <w:rFonts w:ascii="Times New Roman" w:hAnsi="Times New Roman" w:cs="Times New Roman"/>
          <w:snapToGrid w:val="0"/>
          <w:sz w:val="28"/>
          <w:szCs w:val="28"/>
          <w:lang w:val="en-US"/>
        </w:rPr>
      </w:pPr>
      <w:r w:rsidRPr="0066540D">
        <w:rPr>
          <w:rFonts w:ascii="Times New Roman" w:hAnsi="Times New Roman" w:cs="Times New Roman"/>
          <w:snapToGrid w:val="0"/>
          <w:sz w:val="28"/>
          <w:szCs w:val="28"/>
          <w:lang w:val="en-US"/>
        </w:rPr>
        <w:t>On the other hand, a favorable cosmetic formula will be found, $22500000 will be obtained. But since the company is small, with limited resources and market opportunities, even with favorable results of laboratory research the success of the product in the market is only 40%. With a favorable result of laboratory research, costs will include not only $7,500,000 for testing, but also $5500000 for marketing.</w:t>
      </w:r>
    </w:p>
    <w:p w:rsidR="00765552" w:rsidRPr="0066540D" w:rsidRDefault="00765552" w:rsidP="0066540D">
      <w:pPr>
        <w:pStyle w:val="af6"/>
        <w:jc w:val="both"/>
        <w:rPr>
          <w:rFonts w:ascii="Times New Roman" w:hAnsi="Times New Roman" w:cs="Times New Roman"/>
          <w:snapToGrid w:val="0"/>
          <w:sz w:val="28"/>
          <w:szCs w:val="28"/>
          <w:lang w:val="en-US"/>
        </w:rPr>
      </w:pPr>
      <w:r w:rsidRPr="0066540D">
        <w:rPr>
          <w:rFonts w:ascii="Times New Roman" w:hAnsi="Times New Roman" w:cs="Times New Roman"/>
          <w:snapToGrid w:val="0"/>
          <w:sz w:val="28"/>
          <w:szCs w:val="28"/>
          <w:lang w:val="en-US"/>
        </w:rPr>
        <w:t>At the third opportunity, the company carries out an aggressive marketing strategy. The president of the company believes that there is only one chance by five that it should be done. However a prize at success of aggressive marketing - $125000000 (this figure is five times more, than $45000000 reflecting market transfer to the potential competitor, having concluded with it the agreement). In the third case, marketing costs are $5,500,000 and testing will cost $7,500,000.</w:t>
      </w:r>
    </w:p>
    <w:p w:rsidR="00765552" w:rsidRPr="0066540D" w:rsidRDefault="00765552" w:rsidP="0066540D">
      <w:pPr>
        <w:spacing w:after="0" w:line="240" w:lineRule="auto"/>
        <w:ind w:firstLine="720"/>
        <w:jc w:val="both"/>
        <w:rPr>
          <w:rFonts w:ascii="Times New Roman" w:hAnsi="Times New Roman" w:cs="Times New Roman"/>
          <w:snapToGrid w:val="0"/>
          <w:spacing w:val="20"/>
          <w:sz w:val="28"/>
          <w:szCs w:val="28"/>
          <w:lang w:val="en-US"/>
        </w:rPr>
      </w:pPr>
      <w:r w:rsidRPr="0066540D">
        <w:rPr>
          <w:rFonts w:ascii="Times New Roman" w:hAnsi="Times New Roman" w:cs="Times New Roman"/>
          <w:snapToGrid w:val="0"/>
          <w:spacing w:val="20"/>
          <w:sz w:val="28"/>
          <w:szCs w:val="28"/>
          <w:lang w:val="en-US"/>
        </w:rPr>
        <w:t>Build a decision tree and choose the best.</w:t>
      </w:r>
    </w:p>
    <w:p w:rsidR="00765552" w:rsidRPr="007C616B" w:rsidRDefault="00765552" w:rsidP="0066540D">
      <w:pPr>
        <w:pStyle w:val="a8"/>
        <w:shd w:val="clear" w:color="auto" w:fill="FFFFFF"/>
        <w:spacing w:before="0" w:beforeAutospacing="0" w:after="0" w:afterAutospacing="0"/>
        <w:ind w:left="209" w:right="209"/>
        <w:jc w:val="center"/>
        <w:rPr>
          <w:b/>
          <w:bCs/>
          <w:color w:val="000000"/>
          <w:sz w:val="28"/>
          <w:szCs w:val="28"/>
          <w:shd w:val="clear" w:color="auto" w:fill="FFFFFF"/>
          <w:lang w:val="en-US"/>
        </w:rPr>
      </w:pPr>
      <w:r w:rsidRPr="007C616B">
        <w:rPr>
          <w:b/>
          <w:bCs/>
          <w:color w:val="000000"/>
          <w:sz w:val="28"/>
          <w:szCs w:val="28"/>
          <w:shd w:val="clear" w:color="auto" w:fill="FFFFFF"/>
          <w:lang w:val="en-US"/>
        </w:rPr>
        <w:t>Methodological recommendations.</w:t>
      </w:r>
    </w:p>
    <w:p w:rsidR="001330A6" w:rsidRPr="0066540D" w:rsidRDefault="00765552" w:rsidP="0066540D">
      <w:pPr>
        <w:pStyle w:val="a8"/>
        <w:shd w:val="clear" w:color="auto" w:fill="FFFFFF"/>
        <w:spacing w:before="0" w:beforeAutospacing="0" w:after="0" w:afterAutospacing="0"/>
        <w:ind w:left="209" w:right="209"/>
        <w:jc w:val="both"/>
        <w:rPr>
          <w:color w:val="000000"/>
          <w:sz w:val="28"/>
          <w:szCs w:val="28"/>
          <w:lang w:val="en-US"/>
        </w:rPr>
      </w:pPr>
      <w:r w:rsidRPr="0066540D">
        <w:rPr>
          <w:bCs/>
          <w:color w:val="000000"/>
          <w:sz w:val="28"/>
          <w:szCs w:val="28"/>
          <w:shd w:val="clear" w:color="auto" w:fill="FFFFFF"/>
          <w:lang w:val="en-US"/>
        </w:rPr>
        <w:t>The preparation should begin with the study of lecture projects and recommended literature. In preparation, first define the Strategic Planning objectives. Pay attention to the study of Innovative Strategy Types Brief presentations of essays and abstracts with subsequent discussion are expected at the seminar sessions.</w:t>
      </w:r>
    </w:p>
    <w:p w:rsidR="001330A6" w:rsidRPr="0066540D" w:rsidRDefault="001330A6" w:rsidP="0066540D">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p>
    <w:p w:rsidR="00765552" w:rsidRPr="0066540D" w:rsidRDefault="0066540D" w:rsidP="0066540D">
      <w:pPr>
        <w:spacing w:after="0" w:line="240" w:lineRule="auto"/>
        <w:rPr>
          <w:rFonts w:ascii="Times New Roman" w:hAnsi="Times New Roman" w:cs="Times New Roman"/>
          <w:sz w:val="24"/>
          <w:szCs w:val="24"/>
          <w:lang w:val="en-US"/>
        </w:rPr>
      </w:pPr>
      <w:r w:rsidRPr="0066540D">
        <w:rPr>
          <w:rFonts w:ascii="Times New Roman" w:hAnsi="Times New Roman" w:cs="Times New Roman"/>
          <w:b/>
          <w:sz w:val="28"/>
          <w:szCs w:val="28"/>
          <w:lang w:val="en-US"/>
        </w:rPr>
        <w:t>Topic</w:t>
      </w:r>
      <w:r w:rsidRPr="0066540D">
        <w:rPr>
          <w:rFonts w:ascii="Times New Roman" w:hAnsi="Times New Roman" w:cs="Times New Roman"/>
          <w:b/>
          <w:sz w:val="24"/>
          <w:szCs w:val="24"/>
          <w:lang w:val="en-US"/>
        </w:rPr>
        <w:t xml:space="preserve"> </w:t>
      </w:r>
      <w:r>
        <w:rPr>
          <w:rFonts w:ascii="Times New Roman" w:hAnsi="Times New Roman" w:cs="Times New Roman"/>
          <w:b/>
          <w:sz w:val="24"/>
          <w:szCs w:val="24"/>
          <w:lang w:val="en-US"/>
        </w:rPr>
        <w:t xml:space="preserve"> 15. </w:t>
      </w:r>
      <w:r w:rsidR="00765552" w:rsidRPr="0066540D">
        <w:rPr>
          <w:rFonts w:ascii="Times New Roman" w:hAnsi="Times New Roman" w:cs="Times New Roman"/>
          <w:b/>
          <w:sz w:val="24"/>
          <w:szCs w:val="24"/>
          <w:lang w:val="en-US"/>
        </w:rPr>
        <w:t>Business Plan Review and Evaluation</w:t>
      </w:r>
      <w:r w:rsidR="00765552" w:rsidRPr="0066540D">
        <w:rPr>
          <w:rFonts w:ascii="Times New Roman" w:hAnsi="Times New Roman" w:cs="Times New Roman"/>
          <w:sz w:val="24"/>
          <w:szCs w:val="24"/>
          <w:lang w:val="en-US"/>
        </w:rPr>
        <w:t xml:space="preserve"> </w:t>
      </w:r>
    </w:p>
    <w:p w:rsidR="00FD7FAA" w:rsidRPr="0066540D" w:rsidRDefault="0052168C" w:rsidP="0066540D">
      <w:pPr>
        <w:spacing w:after="0" w:line="240" w:lineRule="auto"/>
        <w:ind w:firstLine="426"/>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b/>
          <w:bCs/>
          <w:color w:val="000000"/>
          <w:sz w:val="28"/>
          <w:szCs w:val="28"/>
          <w:shd w:val="clear" w:color="auto" w:fill="FFFFFF"/>
          <w:lang w:val="en-US" w:eastAsia="ru-RU"/>
        </w:rPr>
        <w:t>Tasks of SI</w:t>
      </w:r>
      <w:r w:rsidR="00FD7FAA" w:rsidRPr="0066540D">
        <w:rPr>
          <w:rFonts w:ascii="Times New Roman" w:eastAsia="Times New Roman" w:hAnsi="Times New Roman" w:cs="Times New Roman"/>
          <w:b/>
          <w:bCs/>
          <w:color w:val="000000"/>
          <w:sz w:val="28"/>
          <w:szCs w:val="28"/>
          <w:shd w:val="clear" w:color="auto" w:fill="FFFFFF"/>
          <w:lang w:val="en-US" w:eastAsia="ru-RU"/>
        </w:rPr>
        <w:t>W</w:t>
      </w:r>
    </w:p>
    <w:p w:rsidR="00FD7FAA" w:rsidRPr="0066540D" w:rsidRDefault="00FD7FAA" w:rsidP="0066540D">
      <w:pPr>
        <w:pStyle w:val="a6"/>
        <w:numPr>
          <w:ilvl w:val="0"/>
          <w:numId w:val="44"/>
        </w:numPr>
        <w:shd w:val="clear" w:color="auto" w:fill="F9F9F7"/>
        <w:spacing w:after="0" w:line="240" w:lineRule="auto"/>
        <w:outlineLvl w:val="1"/>
        <w:rPr>
          <w:rFonts w:ascii="Times New Roman" w:hAnsi="Times New Roman" w:cs="Times New Roman"/>
          <w:color w:val="000000"/>
          <w:sz w:val="28"/>
          <w:szCs w:val="28"/>
          <w:lang w:val="en-US"/>
        </w:rPr>
      </w:pPr>
      <w:r w:rsidRPr="0066540D">
        <w:rPr>
          <w:rFonts w:ascii="Times New Roman" w:hAnsi="Times New Roman" w:cs="Times New Roman"/>
          <w:color w:val="000000"/>
          <w:sz w:val="28"/>
          <w:szCs w:val="28"/>
          <w:lang w:val="en-US"/>
        </w:rPr>
        <w:t>Prepare for the oral discussion of the topic.</w:t>
      </w:r>
    </w:p>
    <w:p w:rsidR="00FD7FAA" w:rsidRPr="0066540D" w:rsidRDefault="00FD7FAA" w:rsidP="0066540D">
      <w:pPr>
        <w:pStyle w:val="a6"/>
        <w:numPr>
          <w:ilvl w:val="0"/>
          <w:numId w:val="44"/>
        </w:numPr>
        <w:shd w:val="clear" w:color="auto" w:fill="F9F9F7"/>
        <w:spacing w:after="0" w:line="240" w:lineRule="auto"/>
        <w:outlineLvl w:val="1"/>
        <w:rPr>
          <w:rFonts w:ascii="Times New Roman" w:hAnsi="Times New Roman" w:cs="Times New Roman"/>
          <w:color w:val="000000"/>
          <w:sz w:val="28"/>
          <w:szCs w:val="28"/>
          <w:lang w:val="en-US"/>
        </w:rPr>
      </w:pPr>
      <w:r w:rsidRPr="0066540D">
        <w:rPr>
          <w:rFonts w:ascii="Times New Roman" w:hAnsi="Times New Roman" w:cs="Times New Roman"/>
          <w:color w:val="000000"/>
          <w:sz w:val="28"/>
          <w:szCs w:val="28"/>
          <w:lang w:val="en-US"/>
        </w:rPr>
        <w:t xml:space="preserve">Prepare an essay on </w:t>
      </w:r>
      <w:r w:rsidRPr="0066540D">
        <w:rPr>
          <w:rFonts w:ascii="Times New Roman" w:hAnsi="Times New Roman" w:cs="Times New Roman"/>
          <w:sz w:val="24"/>
          <w:szCs w:val="24"/>
          <w:lang w:val="en-US"/>
        </w:rPr>
        <w:t xml:space="preserve">Overall Business Plan Review Sequence. </w:t>
      </w:r>
    </w:p>
    <w:p w:rsidR="00FD7FAA" w:rsidRPr="0066540D" w:rsidRDefault="00FD7FAA" w:rsidP="0066540D">
      <w:pPr>
        <w:pStyle w:val="a6"/>
        <w:shd w:val="clear" w:color="auto" w:fill="F9F9F7"/>
        <w:spacing w:after="0" w:line="240" w:lineRule="auto"/>
        <w:ind w:left="300"/>
        <w:outlineLvl w:val="1"/>
        <w:rPr>
          <w:rFonts w:ascii="Times New Roman" w:hAnsi="Times New Roman" w:cs="Times New Roman"/>
          <w:b/>
          <w:sz w:val="28"/>
          <w:szCs w:val="28"/>
          <w:lang w:val="en-US"/>
        </w:rPr>
      </w:pPr>
    </w:p>
    <w:p w:rsidR="00FD7FAA" w:rsidRPr="0066540D" w:rsidRDefault="00FD7FAA" w:rsidP="0066540D">
      <w:pPr>
        <w:pStyle w:val="a6"/>
        <w:spacing w:after="0" w:line="240" w:lineRule="auto"/>
        <w:ind w:left="300"/>
        <w:jc w:val="center"/>
        <w:rPr>
          <w:rFonts w:ascii="Times New Roman" w:hAnsi="Times New Roman" w:cs="Times New Roman"/>
          <w:sz w:val="28"/>
          <w:szCs w:val="28"/>
          <w:lang w:val="en-US"/>
        </w:rPr>
      </w:pPr>
      <w:r w:rsidRPr="0066540D">
        <w:rPr>
          <w:rFonts w:ascii="Times New Roman" w:hAnsi="Times New Roman" w:cs="Times New Roman"/>
          <w:b/>
          <w:sz w:val="28"/>
          <w:szCs w:val="28"/>
          <w:lang w:val="en-US"/>
        </w:rPr>
        <w:t>Questions for discussion</w:t>
      </w:r>
      <w:r w:rsidRPr="0066540D">
        <w:rPr>
          <w:rFonts w:ascii="Times New Roman" w:hAnsi="Times New Roman" w:cs="Times New Roman"/>
          <w:sz w:val="28"/>
          <w:szCs w:val="28"/>
          <w:lang w:val="en-US"/>
        </w:rPr>
        <w:t>:</w:t>
      </w:r>
    </w:p>
    <w:p w:rsidR="00765552" w:rsidRPr="0066540D" w:rsidRDefault="00765552" w:rsidP="0066540D">
      <w:pPr>
        <w:pStyle w:val="a6"/>
        <w:spacing w:after="0" w:line="240" w:lineRule="auto"/>
        <w:ind w:left="300"/>
        <w:rPr>
          <w:rFonts w:ascii="Times New Roman" w:hAnsi="Times New Roman" w:cs="Times New Roman"/>
          <w:sz w:val="18"/>
          <w:szCs w:val="18"/>
          <w:lang w:val="en-US"/>
        </w:rPr>
      </w:pPr>
    </w:p>
    <w:p w:rsidR="00FD7FAA" w:rsidRPr="0066540D" w:rsidRDefault="00765552" w:rsidP="0066540D">
      <w:pPr>
        <w:pStyle w:val="a6"/>
        <w:numPr>
          <w:ilvl w:val="0"/>
          <w:numId w:val="43"/>
        </w:numPr>
        <w:spacing w:after="0" w:line="240" w:lineRule="auto"/>
        <w:ind w:left="300"/>
        <w:rPr>
          <w:rFonts w:ascii="Times New Roman" w:hAnsi="Times New Roman" w:cs="Times New Roman"/>
          <w:sz w:val="18"/>
          <w:szCs w:val="18"/>
          <w:lang w:val="en-US"/>
        </w:rPr>
      </w:pPr>
      <w:r w:rsidRPr="0066540D">
        <w:rPr>
          <w:rFonts w:ascii="Times New Roman" w:hAnsi="Times New Roman" w:cs="Times New Roman"/>
          <w:sz w:val="24"/>
          <w:szCs w:val="24"/>
          <w:lang w:val="en-US"/>
        </w:rPr>
        <w:t xml:space="preserve">Preliminary stage of business plan development and analysis. </w:t>
      </w:r>
    </w:p>
    <w:p w:rsidR="00FD7FAA" w:rsidRPr="0066540D" w:rsidRDefault="00765552" w:rsidP="0066540D">
      <w:pPr>
        <w:pStyle w:val="a6"/>
        <w:numPr>
          <w:ilvl w:val="0"/>
          <w:numId w:val="43"/>
        </w:numPr>
        <w:spacing w:after="0" w:line="240" w:lineRule="auto"/>
        <w:ind w:left="300"/>
        <w:rPr>
          <w:rFonts w:ascii="Times New Roman" w:hAnsi="Times New Roman" w:cs="Times New Roman"/>
          <w:sz w:val="18"/>
          <w:szCs w:val="18"/>
          <w:lang w:val="en-US"/>
        </w:rPr>
      </w:pPr>
      <w:r w:rsidRPr="0066540D">
        <w:rPr>
          <w:rFonts w:ascii="Times New Roman" w:hAnsi="Times New Roman" w:cs="Times New Roman"/>
          <w:sz w:val="24"/>
          <w:szCs w:val="24"/>
          <w:lang w:val="en-US"/>
        </w:rPr>
        <w:t>Business Feasibility Analysis. technical analysis. financi</w:t>
      </w:r>
      <w:r w:rsidR="00FD7FAA" w:rsidRPr="0066540D">
        <w:rPr>
          <w:rFonts w:ascii="Times New Roman" w:hAnsi="Times New Roman" w:cs="Times New Roman"/>
          <w:sz w:val="24"/>
          <w:szCs w:val="24"/>
          <w:lang w:val="en-US"/>
        </w:rPr>
        <w:t>al analysis. Economic analysis.</w:t>
      </w:r>
    </w:p>
    <w:p w:rsidR="00765552" w:rsidRPr="0066540D" w:rsidRDefault="00765552" w:rsidP="0066540D">
      <w:pPr>
        <w:pStyle w:val="a6"/>
        <w:numPr>
          <w:ilvl w:val="0"/>
          <w:numId w:val="43"/>
        </w:numPr>
        <w:spacing w:after="0" w:line="240" w:lineRule="auto"/>
        <w:ind w:left="300"/>
        <w:rPr>
          <w:rFonts w:ascii="Times New Roman" w:hAnsi="Times New Roman" w:cs="Times New Roman"/>
          <w:sz w:val="18"/>
          <w:szCs w:val="18"/>
          <w:lang w:val="en-US"/>
        </w:rPr>
      </w:pPr>
      <w:r w:rsidRPr="0066540D">
        <w:rPr>
          <w:rFonts w:ascii="Times New Roman" w:hAnsi="Times New Roman" w:cs="Times New Roman"/>
          <w:sz w:val="24"/>
          <w:szCs w:val="24"/>
          <w:lang w:val="en-US"/>
        </w:rPr>
        <w:lastRenderedPageBreak/>
        <w:t>Institutional analysis. risk analysis</w:t>
      </w:r>
    </w:p>
    <w:p w:rsidR="00765552" w:rsidRPr="0066540D" w:rsidRDefault="00765552" w:rsidP="0066540D">
      <w:pPr>
        <w:spacing w:after="0" w:line="240" w:lineRule="auto"/>
        <w:ind w:firstLine="709"/>
        <w:jc w:val="both"/>
        <w:rPr>
          <w:rFonts w:ascii="Times New Roman" w:hAnsi="Times New Roman" w:cs="Times New Roman"/>
          <w:sz w:val="24"/>
          <w:szCs w:val="24"/>
          <w:lang w:val="en-US"/>
        </w:rPr>
      </w:pPr>
    </w:p>
    <w:p w:rsidR="00FD7FAA" w:rsidRPr="0066540D" w:rsidRDefault="00FD7FAA" w:rsidP="0066540D">
      <w:pPr>
        <w:shd w:val="clear" w:color="auto" w:fill="FFFFFF"/>
        <w:spacing w:after="0" w:line="240" w:lineRule="auto"/>
        <w:jc w:val="both"/>
        <w:rPr>
          <w:rFonts w:ascii="Times New Roman" w:eastAsia="Times New Roman" w:hAnsi="Times New Roman" w:cs="Times New Roman"/>
          <w:bCs/>
          <w:color w:val="000000"/>
          <w:sz w:val="28"/>
          <w:szCs w:val="28"/>
          <w:shd w:val="clear" w:color="auto" w:fill="FFFFFF"/>
          <w:lang w:val="en-US" w:eastAsia="ru-RU"/>
        </w:rPr>
      </w:pPr>
      <w:r w:rsidRPr="0066540D">
        <w:rPr>
          <w:rFonts w:ascii="Times New Roman" w:eastAsia="Times New Roman" w:hAnsi="Times New Roman" w:cs="Times New Roman"/>
          <w:bCs/>
          <w:color w:val="000000"/>
          <w:sz w:val="28"/>
          <w:szCs w:val="28"/>
          <w:shd w:val="clear" w:color="auto" w:fill="FFFFFF"/>
          <w:lang w:val="en-US" w:eastAsia="ru-RU"/>
        </w:rPr>
        <w:t>1. Which of the project scenarios will be most attractive to potential investors?</w:t>
      </w:r>
    </w:p>
    <w:p w:rsidR="00FD7FAA" w:rsidRPr="0066540D" w:rsidRDefault="00FD7FAA" w:rsidP="0066540D">
      <w:pPr>
        <w:shd w:val="clear" w:color="auto" w:fill="FFFFFF"/>
        <w:spacing w:after="0" w:line="240" w:lineRule="auto"/>
        <w:jc w:val="both"/>
        <w:rPr>
          <w:rFonts w:ascii="Times New Roman" w:eastAsia="Times New Roman" w:hAnsi="Times New Roman" w:cs="Times New Roman"/>
          <w:bCs/>
          <w:color w:val="000000"/>
          <w:sz w:val="28"/>
          <w:szCs w:val="28"/>
          <w:shd w:val="clear" w:color="auto" w:fill="FFFFFF"/>
          <w:lang w:val="en-US" w:eastAsia="ru-RU"/>
        </w:rPr>
      </w:pPr>
      <w:r w:rsidRPr="0066540D">
        <w:rPr>
          <w:rFonts w:ascii="Times New Roman" w:eastAsia="Times New Roman" w:hAnsi="Times New Roman" w:cs="Times New Roman"/>
          <w:bCs/>
          <w:color w:val="000000"/>
          <w:sz w:val="28"/>
          <w:szCs w:val="28"/>
          <w:shd w:val="clear" w:color="auto" w:fill="FFFFFF"/>
          <w:lang w:val="en-US" w:eastAsia="ru-RU"/>
        </w:rPr>
        <w:t>A) NPV = 200,000 u.e. and PI = 1.15</w:t>
      </w:r>
    </w:p>
    <w:p w:rsidR="00FD7FAA" w:rsidRPr="0066540D" w:rsidRDefault="00FD7FAA" w:rsidP="0066540D">
      <w:pPr>
        <w:shd w:val="clear" w:color="auto" w:fill="FFFFFF"/>
        <w:spacing w:after="0" w:line="240" w:lineRule="auto"/>
        <w:jc w:val="both"/>
        <w:rPr>
          <w:rFonts w:ascii="Times New Roman" w:eastAsia="Times New Roman" w:hAnsi="Times New Roman" w:cs="Times New Roman"/>
          <w:bCs/>
          <w:color w:val="000000"/>
          <w:sz w:val="28"/>
          <w:szCs w:val="28"/>
          <w:shd w:val="clear" w:color="auto" w:fill="FFFFFF"/>
          <w:lang w:val="en-US" w:eastAsia="ru-RU"/>
        </w:rPr>
      </w:pPr>
      <w:r w:rsidRPr="0066540D">
        <w:rPr>
          <w:rFonts w:ascii="Times New Roman" w:eastAsia="Times New Roman" w:hAnsi="Times New Roman" w:cs="Times New Roman"/>
          <w:bCs/>
          <w:color w:val="000000"/>
          <w:sz w:val="28"/>
          <w:szCs w:val="28"/>
          <w:shd w:val="clear" w:color="auto" w:fill="FFFFFF"/>
          <w:lang w:val="en-US" w:eastAsia="ru-RU"/>
        </w:rPr>
        <w:t>B) NPV = 200,000 u.e. and PI = 1.20</w:t>
      </w:r>
    </w:p>
    <w:p w:rsidR="00FD7FAA" w:rsidRPr="0066540D" w:rsidRDefault="00FD7FAA" w:rsidP="0066540D">
      <w:pPr>
        <w:shd w:val="clear" w:color="auto" w:fill="FFFFFF"/>
        <w:spacing w:after="0" w:line="240" w:lineRule="auto"/>
        <w:jc w:val="both"/>
        <w:rPr>
          <w:rFonts w:ascii="Times New Roman" w:eastAsia="Times New Roman" w:hAnsi="Times New Roman" w:cs="Times New Roman"/>
          <w:bCs/>
          <w:color w:val="000000"/>
          <w:sz w:val="28"/>
          <w:szCs w:val="28"/>
          <w:shd w:val="clear" w:color="auto" w:fill="FFFFFF"/>
          <w:lang w:val="en-US" w:eastAsia="ru-RU"/>
        </w:rPr>
      </w:pPr>
      <w:r w:rsidRPr="0066540D">
        <w:rPr>
          <w:rFonts w:ascii="Times New Roman" w:eastAsia="Times New Roman" w:hAnsi="Times New Roman" w:cs="Times New Roman"/>
          <w:bCs/>
          <w:color w:val="000000"/>
          <w:sz w:val="28"/>
          <w:szCs w:val="28"/>
          <w:shd w:val="clear" w:color="auto" w:fill="FFFFFF"/>
          <w:lang w:val="en-US" w:eastAsia="ru-RU"/>
        </w:rPr>
        <w:t>C) NPV = 250,000 u.e. and PI = 1.15</w:t>
      </w:r>
    </w:p>
    <w:p w:rsidR="00FD7FAA" w:rsidRPr="0066540D" w:rsidRDefault="00FD7FAA" w:rsidP="0066540D">
      <w:pPr>
        <w:shd w:val="clear" w:color="auto" w:fill="FFFFFF"/>
        <w:spacing w:after="0" w:line="240" w:lineRule="auto"/>
        <w:jc w:val="both"/>
        <w:rPr>
          <w:rFonts w:ascii="Times New Roman" w:eastAsia="Times New Roman" w:hAnsi="Times New Roman" w:cs="Times New Roman"/>
          <w:bCs/>
          <w:color w:val="000000"/>
          <w:sz w:val="28"/>
          <w:szCs w:val="28"/>
          <w:shd w:val="clear" w:color="auto" w:fill="FFFFFF"/>
          <w:lang w:val="en-US" w:eastAsia="ru-RU"/>
        </w:rPr>
      </w:pPr>
      <w:r w:rsidRPr="0066540D">
        <w:rPr>
          <w:rFonts w:ascii="Times New Roman" w:eastAsia="Times New Roman" w:hAnsi="Times New Roman" w:cs="Times New Roman"/>
          <w:bCs/>
          <w:color w:val="000000"/>
          <w:sz w:val="28"/>
          <w:szCs w:val="28"/>
          <w:shd w:val="clear" w:color="auto" w:fill="FFFFFF"/>
          <w:lang w:val="en-US" w:eastAsia="ru-RU"/>
        </w:rPr>
        <w:t>2. Is it worth defending the need to implement the project if the analysis determines that NPV &gt; 0, PI &gt; 1, IRR &gt; discount rates (capital prices)?</w:t>
      </w:r>
    </w:p>
    <w:p w:rsidR="00FD7FAA" w:rsidRPr="0066540D" w:rsidRDefault="00FD7FAA" w:rsidP="0066540D">
      <w:pPr>
        <w:shd w:val="clear" w:color="auto" w:fill="FFFFFF"/>
        <w:spacing w:after="0" w:line="240" w:lineRule="auto"/>
        <w:jc w:val="both"/>
        <w:rPr>
          <w:rFonts w:ascii="Times New Roman" w:eastAsia="Times New Roman" w:hAnsi="Times New Roman" w:cs="Times New Roman"/>
          <w:bCs/>
          <w:color w:val="000000"/>
          <w:sz w:val="28"/>
          <w:szCs w:val="28"/>
          <w:shd w:val="clear" w:color="auto" w:fill="FFFFFF"/>
          <w:lang w:val="en-US" w:eastAsia="ru-RU"/>
        </w:rPr>
      </w:pPr>
      <w:r w:rsidRPr="0066540D">
        <w:rPr>
          <w:rFonts w:ascii="Times New Roman" w:eastAsia="Times New Roman" w:hAnsi="Times New Roman" w:cs="Times New Roman"/>
          <w:bCs/>
          <w:color w:val="000000"/>
          <w:sz w:val="28"/>
          <w:szCs w:val="28"/>
          <w:shd w:val="clear" w:color="auto" w:fill="FFFFFF"/>
          <w:lang w:val="en-US" w:eastAsia="ru-RU"/>
        </w:rPr>
        <w:t>A) Insufficient information</w:t>
      </w:r>
    </w:p>
    <w:p w:rsidR="00FD7FAA" w:rsidRPr="0066540D" w:rsidRDefault="00FD7FAA" w:rsidP="0066540D">
      <w:pPr>
        <w:shd w:val="clear" w:color="auto" w:fill="FFFFFF"/>
        <w:spacing w:after="0" w:line="240" w:lineRule="auto"/>
        <w:jc w:val="both"/>
        <w:rPr>
          <w:rFonts w:ascii="Times New Roman" w:eastAsia="Times New Roman" w:hAnsi="Times New Roman" w:cs="Times New Roman"/>
          <w:bCs/>
          <w:color w:val="000000"/>
          <w:sz w:val="28"/>
          <w:szCs w:val="28"/>
          <w:shd w:val="clear" w:color="auto" w:fill="FFFFFF"/>
          <w:lang w:val="en-US" w:eastAsia="ru-RU"/>
        </w:rPr>
      </w:pPr>
      <w:r w:rsidRPr="0066540D">
        <w:rPr>
          <w:rFonts w:ascii="Times New Roman" w:eastAsia="Times New Roman" w:hAnsi="Times New Roman" w:cs="Times New Roman"/>
          <w:bCs/>
          <w:color w:val="000000"/>
          <w:sz w:val="28"/>
          <w:szCs w:val="28"/>
          <w:shd w:val="clear" w:color="auto" w:fill="FFFFFF"/>
          <w:lang w:val="en-US" w:eastAsia="ru-RU"/>
        </w:rPr>
        <w:t>B) Yes</w:t>
      </w:r>
    </w:p>
    <w:p w:rsidR="00FD7FAA" w:rsidRPr="0066540D" w:rsidRDefault="00FD7FAA" w:rsidP="0066540D">
      <w:pPr>
        <w:shd w:val="clear" w:color="auto" w:fill="FFFFFF"/>
        <w:spacing w:after="0" w:line="240" w:lineRule="auto"/>
        <w:jc w:val="both"/>
        <w:rPr>
          <w:rFonts w:ascii="Times New Roman" w:eastAsia="Times New Roman" w:hAnsi="Times New Roman" w:cs="Times New Roman"/>
          <w:bCs/>
          <w:color w:val="000000"/>
          <w:sz w:val="28"/>
          <w:szCs w:val="28"/>
          <w:shd w:val="clear" w:color="auto" w:fill="FFFFFF"/>
          <w:lang w:val="en-US" w:eastAsia="ru-RU"/>
        </w:rPr>
      </w:pPr>
      <w:r w:rsidRPr="0066540D">
        <w:rPr>
          <w:rFonts w:ascii="Times New Roman" w:eastAsia="Times New Roman" w:hAnsi="Times New Roman" w:cs="Times New Roman"/>
          <w:bCs/>
          <w:color w:val="000000"/>
          <w:sz w:val="28"/>
          <w:szCs w:val="28"/>
          <w:shd w:val="clear" w:color="auto" w:fill="FFFFFF"/>
          <w:lang w:val="en-US" w:eastAsia="ru-RU"/>
        </w:rPr>
        <w:t>C) No</w:t>
      </w:r>
    </w:p>
    <w:p w:rsidR="00FD7FAA" w:rsidRPr="0066540D" w:rsidRDefault="00FD7FAA" w:rsidP="0066540D">
      <w:pPr>
        <w:shd w:val="clear" w:color="auto" w:fill="FFFFFF"/>
        <w:spacing w:after="0" w:line="240" w:lineRule="auto"/>
        <w:jc w:val="both"/>
        <w:rPr>
          <w:rFonts w:ascii="Times New Roman" w:eastAsia="Times New Roman" w:hAnsi="Times New Roman" w:cs="Times New Roman"/>
          <w:bCs/>
          <w:color w:val="000000"/>
          <w:sz w:val="28"/>
          <w:szCs w:val="28"/>
          <w:shd w:val="clear" w:color="auto" w:fill="FFFFFF"/>
          <w:lang w:val="en-US" w:eastAsia="ru-RU"/>
        </w:rPr>
      </w:pPr>
      <w:r w:rsidRPr="0066540D">
        <w:rPr>
          <w:rFonts w:ascii="Times New Roman" w:eastAsia="Times New Roman" w:hAnsi="Times New Roman" w:cs="Times New Roman"/>
          <w:bCs/>
          <w:color w:val="000000"/>
          <w:sz w:val="28"/>
          <w:szCs w:val="28"/>
          <w:shd w:val="clear" w:color="auto" w:fill="FFFFFF"/>
          <w:lang w:val="en-US" w:eastAsia="ru-RU"/>
        </w:rPr>
        <w:t>3. Which criteria for evaluating an investment project is incorrectly named?</w:t>
      </w:r>
    </w:p>
    <w:p w:rsidR="00FD7FAA" w:rsidRPr="0066540D" w:rsidRDefault="00FD7FAA" w:rsidP="0066540D">
      <w:pPr>
        <w:shd w:val="clear" w:color="auto" w:fill="FFFFFF"/>
        <w:spacing w:after="0" w:line="240" w:lineRule="auto"/>
        <w:jc w:val="both"/>
        <w:rPr>
          <w:rFonts w:ascii="Times New Roman" w:eastAsia="Times New Roman" w:hAnsi="Times New Roman" w:cs="Times New Roman"/>
          <w:bCs/>
          <w:color w:val="000000"/>
          <w:sz w:val="28"/>
          <w:szCs w:val="28"/>
          <w:shd w:val="clear" w:color="auto" w:fill="FFFFFF"/>
          <w:lang w:val="en-US" w:eastAsia="ru-RU"/>
        </w:rPr>
      </w:pPr>
      <w:r w:rsidRPr="0066540D">
        <w:rPr>
          <w:rFonts w:ascii="Times New Roman" w:eastAsia="Times New Roman" w:hAnsi="Times New Roman" w:cs="Times New Roman"/>
          <w:bCs/>
          <w:color w:val="000000"/>
          <w:sz w:val="28"/>
          <w:szCs w:val="28"/>
          <w:shd w:val="clear" w:color="auto" w:fill="FFFFFF"/>
          <w:lang w:val="en-US" w:eastAsia="ru-RU"/>
        </w:rPr>
        <w:t>A) the book rate of profit corresponds to or more than achieved for the previous period;</w:t>
      </w:r>
    </w:p>
    <w:p w:rsidR="00FD7FAA" w:rsidRPr="0066540D" w:rsidRDefault="00FD7FAA" w:rsidP="0066540D">
      <w:pPr>
        <w:shd w:val="clear" w:color="auto" w:fill="FFFFFF"/>
        <w:spacing w:after="0" w:line="240" w:lineRule="auto"/>
        <w:jc w:val="both"/>
        <w:rPr>
          <w:rFonts w:ascii="Times New Roman" w:eastAsia="Times New Roman" w:hAnsi="Times New Roman" w:cs="Times New Roman"/>
          <w:bCs/>
          <w:color w:val="000000"/>
          <w:sz w:val="28"/>
          <w:szCs w:val="28"/>
          <w:shd w:val="clear" w:color="auto" w:fill="FFFFFF"/>
          <w:lang w:val="en-US" w:eastAsia="ru-RU"/>
        </w:rPr>
      </w:pPr>
      <w:r w:rsidRPr="0066540D">
        <w:rPr>
          <w:rFonts w:ascii="Times New Roman" w:eastAsia="Times New Roman" w:hAnsi="Times New Roman" w:cs="Times New Roman"/>
          <w:bCs/>
          <w:color w:val="000000"/>
          <w:sz w:val="28"/>
          <w:szCs w:val="28"/>
          <w:shd w:val="clear" w:color="auto" w:fill="FFFFFF"/>
          <w:lang w:val="en-US" w:eastAsia="ru-RU"/>
        </w:rPr>
        <w:t>B) NPV &gt; 0,</w:t>
      </w:r>
    </w:p>
    <w:p w:rsidR="00FD7FAA" w:rsidRPr="0066540D" w:rsidRDefault="00FD7FAA" w:rsidP="0066540D">
      <w:pPr>
        <w:shd w:val="clear" w:color="auto" w:fill="FFFFFF"/>
        <w:spacing w:after="0" w:line="240" w:lineRule="auto"/>
        <w:jc w:val="both"/>
        <w:rPr>
          <w:rFonts w:ascii="Times New Roman" w:eastAsia="Times New Roman" w:hAnsi="Times New Roman" w:cs="Times New Roman"/>
          <w:bCs/>
          <w:color w:val="000000"/>
          <w:sz w:val="28"/>
          <w:szCs w:val="28"/>
          <w:shd w:val="clear" w:color="auto" w:fill="FFFFFF"/>
          <w:lang w:val="en-US" w:eastAsia="ru-RU"/>
        </w:rPr>
      </w:pPr>
      <w:r w:rsidRPr="0066540D">
        <w:rPr>
          <w:rFonts w:ascii="Times New Roman" w:eastAsia="Times New Roman" w:hAnsi="Times New Roman" w:cs="Times New Roman"/>
          <w:bCs/>
          <w:color w:val="000000"/>
          <w:sz w:val="28"/>
          <w:szCs w:val="28"/>
          <w:shd w:val="clear" w:color="auto" w:fill="FFFFFF"/>
          <w:lang w:eastAsia="ru-RU"/>
        </w:rPr>
        <w:t>в</w:t>
      </w:r>
      <w:r w:rsidRPr="0066540D">
        <w:rPr>
          <w:rFonts w:ascii="Times New Roman" w:eastAsia="Times New Roman" w:hAnsi="Times New Roman" w:cs="Times New Roman"/>
          <w:bCs/>
          <w:color w:val="000000"/>
          <w:sz w:val="28"/>
          <w:szCs w:val="28"/>
          <w:shd w:val="clear" w:color="auto" w:fill="FFFFFF"/>
          <w:lang w:val="en-US" w:eastAsia="ru-RU"/>
        </w:rPr>
        <w:t>) IRR&gt;WACC,</w:t>
      </w:r>
    </w:p>
    <w:p w:rsidR="00FD7FAA" w:rsidRPr="0066540D" w:rsidRDefault="00FD7FAA" w:rsidP="0066540D">
      <w:pPr>
        <w:shd w:val="clear" w:color="auto" w:fill="FFFFFF"/>
        <w:spacing w:after="0" w:line="240" w:lineRule="auto"/>
        <w:jc w:val="both"/>
        <w:rPr>
          <w:rFonts w:ascii="Times New Roman" w:eastAsia="Times New Roman" w:hAnsi="Times New Roman" w:cs="Times New Roman"/>
          <w:bCs/>
          <w:color w:val="000000"/>
          <w:sz w:val="28"/>
          <w:szCs w:val="28"/>
          <w:shd w:val="clear" w:color="auto" w:fill="FFFFFF"/>
          <w:lang w:val="en-US" w:eastAsia="ru-RU"/>
        </w:rPr>
      </w:pPr>
      <w:r w:rsidRPr="0066540D">
        <w:rPr>
          <w:rFonts w:ascii="Times New Roman" w:eastAsia="Times New Roman" w:hAnsi="Times New Roman" w:cs="Times New Roman"/>
          <w:bCs/>
          <w:color w:val="000000"/>
          <w:sz w:val="28"/>
          <w:szCs w:val="28"/>
          <w:shd w:val="clear" w:color="auto" w:fill="FFFFFF"/>
          <w:lang w:val="en-US" w:eastAsia="ru-RU"/>
        </w:rPr>
        <w:t>D) PB - corresponds to or less than the period of its own power supply turnover.</w:t>
      </w:r>
    </w:p>
    <w:p w:rsidR="00FD7FAA" w:rsidRPr="0066540D" w:rsidRDefault="00FD7FAA" w:rsidP="0066540D">
      <w:pPr>
        <w:shd w:val="clear" w:color="auto" w:fill="FFFFFF"/>
        <w:spacing w:after="0" w:line="240" w:lineRule="auto"/>
        <w:jc w:val="both"/>
        <w:rPr>
          <w:rFonts w:ascii="Times New Roman" w:eastAsia="Times New Roman" w:hAnsi="Times New Roman" w:cs="Times New Roman"/>
          <w:bCs/>
          <w:color w:val="000000"/>
          <w:sz w:val="28"/>
          <w:szCs w:val="28"/>
          <w:shd w:val="clear" w:color="auto" w:fill="FFFFFF"/>
          <w:lang w:val="en-US" w:eastAsia="ru-RU"/>
        </w:rPr>
      </w:pPr>
      <w:r w:rsidRPr="0066540D">
        <w:rPr>
          <w:rFonts w:ascii="Times New Roman" w:eastAsia="Times New Roman" w:hAnsi="Times New Roman" w:cs="Times New Roman"/>
          <w:bCs/>
          <w:color w:val="000000"/>
          <w:sz w:val="28"/>
          <w:szCs w:val="28"/>
          <w:shd w:val="clear" w:color="auto" w:fill="FFFFFF"/>
          <w:lang w:val="en-US" w:eastAsia="ru-RU"/>
        </w:rPr>
        <w:t>4. The extent to which the funds invested in the enterprise are covered by assets shows the ratio:</w:t>
      </w:r>
    </w:p>
    <w:p w:rsidR="00FD7FAA" w:rsidRPr="0066540D" w:rsidRDefault="00FD7FAA" w:rsidP="0066540D">
      <w:pPr>
        <w:shd w:val="clear" w:color="auto" w:fill="FFFFFF"/>
        <w:spacing w:after="0" w:line="240" w:lineRule="auto"/>
        <w:jc w:val="both"/>
        <w:rPr>
          <w:rFonts w:ascii="Times New Roman" w:eastAsia="Times New Roman" w:hAnsi="Times New Roman" w:cs="Times New Roman"/>
          <w:bCs/>
          <w:color w:val="000000"/>
          <w:sz w:val="28"/>
          <w:szCs w:val="28"/>
          <w:shd w:val="clear" w:color="auto" w:fill="FFFFFF"/>
          <w:lang w:val="en-US" w:eastAsia="ru-RU"/>
        </w:rPr>
      </w:pPr>
      <w:r w:rsidRPr="0066540D">
        <w:rPr>
          <w:rFonts w:ascii="Times New Roman" w:eastAsia="Times New Roman" w:hAnsi="Times New Roman" w:cs="Times New Roman"/>
          <w:bCs/>
          <w:color w:val="000000"/>
          <w:sz w:val="28"/>
          <w:szCs w:val="28"/>
          <w:shd w:val="clear" w:color="auto" w:fill="FFFFFF"/>
          <w:lang w:val="en-US" w:eastAsia="ru-RU"/>
        </w:rPr>
        <w:t>A) independence,</w:t>
      </w:r>
    </w:p>
    <w:p w:rsidR="00FD7FAA" w:rsidRPr="0066540D" w:rsidRDefault="00FD7FAA" w:rsidP="0066540D">
      <w:pPr>
        <w:shd w:val="clear" w:color="auto" w:fill="FFFFFF"/>
        <w:spacing w:after="0" w:line="240" w:lineRule="auto"/>
        <w:jc w:val="both"/>
        <w:rPr>
          <w:rFonts w:ascii="Times New Roman" w:eastAsia="Times New Roman" w:hAnsi="Times New Roman" w:cs="Times New Roman"/>
          <w:bCs/>
          <w:color w:val="000000"/>
          <w:sz w:val="28"/>
          <w:szCs w:val="28"/>
          <w:shd w:val="clear" w:color="auto" w:fill="FFFFFF"/>
          <w:lang w:val="en-US" w:eastAsia="ru-RU"/>
        </w:rPr>
      </w:pPr>
      <w:r w:rsidRPr="0066540D">
        <w:rPr>
          <w:rFonts w:ascii="Times New Roman" w:eastAsia="Times New Roman" w:hAnsi="Times New Roman" w:cs="Times New Roman"/>
          <w:bCs/>
          <w:color w:val="000000"/>
          <w:sz w:val="28"/>
          <w:szCs w:val="28"/>
          <w:shd w:val="clear" w:color="auto" w:fill="FFFFFF"/>
          <w:lang w:val="en-US" w:eastAsia="ru-RU"/>
        </w:rPr>
        <w:t>B) financial resilience,</w:t>
      </w:r>
    </w:p>
    <w:p w:rsidR="00FD7FAA" w:rsidRPr="0066540D" w:rsidRDefault="00FD7FAA" w:rsidP="0066540D">
      <w:pPr>
        <w:shd w:val="clear" w:color="auto" w:fill="FFFFFF"/>
        <w:spacing w:after="0" w:line="240" w:lineRule="auto"/>
        <w:jc w:val="both"/>
        <w:rPr>
          <w:rFonts w:ascii="Times New Roman" w:eastAsia="Times New Roman" w:hAnsi="Times New Roman" w:cs="Times New Roman"/>
          <w:bCs/>
          <w:color w:val="000000"/>
          <w:sz w:val="28"/>
          <w:szCs w:val="28"/>
          <w:shd w:val="clear" w:color="auto" w:fill="FFFFFF"/>
          <w:lang w:val="en-US" w:eastAsia="ru-RU"/>
        </w:rPr>
      </w:pPr>
      <w:r w:rsidRPr="0066540D">
        <w:rPr>
          <w:rFonts w:ascii="Times New Roman" w:eastAsia="Times New Roman" w:hAnsi="Times New Roman" w:cs="Times New Roman"/>
          <w:bCs/>
          <w:color w:val="000000"/>
          <w:sz w:val="28"/>
          <w:szCs w:val="28"/>
          <w:shd w:val="clear" w:color="auto" w:fill="FFFFFF"/>
          <w:lang w:val="en-US" w:eastAsia="ru-RU"/>
        </w:rPr>
        <w:t>C) security,</w:t>
      </w:r>
    </w:p>
    <w:p w:rsidR="00FD7FAA" w:rsidRPr="0066540D" w:rsidRDefault="00FD7FAA" w:rsidP="0066540D">
      <w:pPr>
        <w:shd w:val="clear" w:color="auto" w:fill="FFFFFF"/>
        <w:spacing w:after="0" w:line="240" w:lineRule="auto"/>
        <w:jc w:val="both"/>
        <w:rPr>
          <w:rFonts w:ascii="Times New Roman" w:eastAsia="Times New Roman" w:hAnsi="Times New Roman" w:cs="Times New Roman"/>
          <w:bCs/>
          <w:color w:val="000000"/>
          <w:sz w:val="28"/>
          <w:szCs w:val="28"/>
          <w:shd w:val="clear" w:color="auto" w:fill="FFFFFF"/>
          <w:lang w:val="en-US" w:eastAsia="ru-RU"/>
        </w:rPr>
      </w:pPr>
      <w:r w:rsidRPr="0066540D">
        <w:rPr>
          <w:rFonts w:ascii="Times New Roman" w:eastAsia="Times New Roman" w:hAnsi="Times New Roman" w:cs="Times New Roman"/>
          <w:bCs/>
          <w:color w:val="000000"/>
          <w:sz w:val="28"/>
          <w:szCs w:val="28"/>
          <w:shd w:val="clear" w:color="auto" w:fill="FFFFFF"/>
          <w:lang w:val="en-US" w:eastAsia="ru-RU"/>
        </w:rPr>
        <w:t>D) financial stability,</w:t>
      </w:r>
    </w:p>
    <w:p w:rsidR="00FD7FAA" w:rsidRPr="0066540D" w:rsidRDefault="00FD7FAA" w:rsidP="0066540D">
      <w:pPr>
        <w:shd w:val="clear" w:color="auto" w:fill="FFFFFF"/>
        <w:spacing w:after="0" w:line="240" w:lineRule="auto"/>
        <w:jc w:val="both"/>
        <w:rPr>
          <w:rFonts w:ascii="Times New Roman" w:eastAsia="Times New Roman" w:hAnsi="Times New Roman" w:cs="Times New Roman"/>
          <w:bCs/>
          <w:color w:val="000000"/>
          <w:sz w:val="28"/>
          <w:szCs w:val="28"/>
          <w:shd w:val="clear" w:color="auto" w:fill="FFFFFF"/>
          <w:lang w:val="en-US" w:eastAsia="ru-RU"/>
        </w:rPr>
      </w:pPr>
      <w:r w:rsidRPr="0066540D">
        <w:rPr>
          <w:rFonts w:ascii="Times New Roman" w:eastAsia="Times New Roman" w:hAnsi="Times New Roman" w:cs="Times New Roman"/>
          <w:bCs/>
          <w:color w:val="000000"/>
          <w:sz w:val="28"/>
          <w:szCs w:val="28"/>
          <w:shd w:val="clear" w:color="auto" w:fill="FFFFFF"/>
          <w:lang w:val="en-US" w:eastAsia="ru-RU"/>
        </w:rPr>
        <w:t>E) maneuverability.</w:t>
      </w:r>
    </w:p>
    <w:p w:rsidR="00FD7FAA" w:rsidRPr="0066540D" w:rsidRDefault="00FD7FAA" w:rsidP="0066540D">
      <w:pPr>
        <w:shd w:val="clear" w:color="auto" w:fill="FFFFFF"/>
        <w:spacing w:after="0" w:line="240" w:lineRule="auto"/>
        <w:jc w:val="both"/>
        <w:rPr>
          <w:rFonts w:ascii="Times New Roman" w:eastAsia="Times New Roman" w:hAnsi="Times New Roman" w:cs="Times New Roman"/>
          <w:bCs/>
          <w:color w:val="000000"/>
          <w:sz w:val="28"/>
          <w:szCs w:val="28"/>
          <w:shd w:val="clear" w:color="auto" w:fill="FFFFFF"/>
          <w:lang w:val="en-US" w:eastAsia="ru-RU"/>
        </w:rPr>
      </w:pPr>
      <w:r w:rsidRPr="0066540D">
        <w:rPr>
          <w:rFonts w:ascii="Times New Roman" w:eastAsia="Times New Roman" w:hAnsi="Times New Roman" w:cs="Times New Roman"/>
          <w:bCs/>
          <w:color w:val="000000"/>
          <w:sz w:val="28"/>
          <w:szCs w:val="28"/>
          <w:shd w:val="clear" w:color="auto" w:fill="FFFFFF"/>
          <w:lang w:val="en-US" w:eastAsia="ru-RU"/>
        </w:rPr>
        <w:t>5. A methodology that shows how much the NPV of a project will change due to these changes of the original variable with all other factors unchanged is:</w:t>
      </w:r>
    </w:p>
    <w:p w:rsidR="00FD7FAA" w:rsidRPr="0066540D" w:rsidRDefault="00FD7FAA" w:rsidP="0066540D">
      <w:pPr>
        <w:shd w:val="clear" w:color="auto" w:fill="FFFFFF"/>
        <w:spacing w:after="0" w:line="240" w:lineRule="auto"/>
        <w:jc w:val="both"/>
        <w:rPr>
          <w:rFonts w:ascii="Times New Roman" w:eastAsia="Times New Roman" w:hAnsi="Times New Roman" w:cs="Times New Roman"/>
          <w:bCs/>
          <w:color w:val="000000"/>
          <w:sz w:val="28"/>
          <w:szCs w:val="28"/>
          <w:shd w:val="clear" w:color="auto" w:fill="FFFFFF"/>
          <w:lang w:val="en-US" w:eastAsia="ru-RU"/>
        </w:rPr>
      </w:pPr>
      <w:r w:rsidRPr="0066540D">
        <w:rPr>
          <w:rFonts w:ascii="Times New Roman" w:eastAsia="Times New Roman" w:hAnsi="Times New Roman" w:cs="Times New Roman"/>
          <w:bCs/>
          <w:color w:val="000000"/>
          <w:sz w:val="28"/>
          <w:szCs w:val="28"/>
          <w:shd w:val="clear" w:color="auto" w:fill="FFFFFF"/>
          <w:lang w:val="en-US" w:eastAsia="ru-RU"/>
        </w:rPr>
        <w:t>A) scenario analysis,</w:t>
      </w:r>
    </w:p>
    <w:p w:rsidR="00FD7FAA" w:rsidRPr="0066540D" w:rsidRDefault="00FD7FAA" w:rsidP="0066540D">
      <w:pPr>
        <w:shd w:val="clear" w:color="auto" w:fill="FFFFFF"/>
        <w:spacing w:after="0" w:line="240" w:lineRule="auto"/>
        <w:jc w:val="both"/>
        <w:rPr>
          <w:rFonts w:ascii="Times New Roman" w:eastAsia="Times New Roman" w:hAnsi="Times New Roman" w:cs="Times New Roman"/>
          <w:bCs/>
          <w:color w:val="000000"/>
          <w:sz w:val="28"/>
          <w:szCs w:val="28"/>
          <w:shd w:val="clear" w:color="auto" w:fill="FFFFFF"/>
          <w:lang w:val="en-US" w:eastAsia="ru-RU"/>
        </w:rPr>
      </w:pPr>
      <w:r w:rsidRPr="0066540D">
        <w:rPr>
          <w:rFonts w:ascii="Times New Roman" w:eastAsia="Times New Roman" w:hAnsi="Times New Roman" w:cs="Times New Roman"/>
          <w:bCs/>
          <w:color w:val="000000"/>
          <w:sz w:val="28"/>
          <w:szCs w:val="28"/>
          <w:shd w:val="clear" w:color="auto" w:fill="FFFFFF"/>
          <w:lang w:val="en-US" w:eastAsia="ru-RU"/>
        </w:rPr>
        <w:t>B) analysis of changes in the original variable;</w:t>
      </w:r>
    </w:p>
    <w:p w:rsidR="00FD7FAA" w:rsidRPr="0066540D" w:rsidRDefault="00FD7FAA" w:rsidP="0066540D">
      <w:pPr>
        <w:shd w:val="clear" w:color="auto" w:fill="FFFFFF"/>
        <w:spacing w:after="0" w:line="240" w:lineRule="auto"/>
        <w:jc w:val="both"/>
        <w:rPr>
          <w:rFonts w:ascii="Times New Roman" w:eastAsia="Times New Roman" w:hAnsi="Times New Roman" w:cs="Times New Roman"/>
          <w:bCs/>
          <w:color w:val="000000"/>
          <w:sz w:val="28"/>
          <w:szCs w:val="28"/>
          <w:shd w:val="clear" w:color="auto" w:fill="FFFFFF"/>
          <w:lang w:val="en-US" w:eastAsia="ru-RU"/>
        </w:rPr>
      </w:pPr>
      <w:r w:rsidRPr="0066540D">
        <w:rPr>
          <w:rFonts w:ascii="Times New Roman" w:eastAsia="Times New Roman" w:hAnsi="Times New Roman" w:cs="Times New Roman"/>
          <w:bCs/>
          <w:color w:val="000000"/>
          <w:sz w:val="28"/>
          <w:szCs w:val="28"/>
          <w:shd w:val="clear" w:color="auto" w:fill="FFFFFF"/>
          <w:lang w:val="en-US" w:eastAsia="ru-RU"/>
        </w:rPr>
        <w:t>C) sensitivity analysis,</w:t>
      </w:r>
    </w:p>
    <w:p w:rsidR="00FD7FAA" w:rsidRPr="0066540D" w:rsidRDefault="00FD7FAA" w:rsidP="0066540D">
      <w:pPr>
        <w:shd w:val="clear" w:color="auto" w:fill="FFFFFF"/>
        <w:spacing w:after="0" w:line="240" w:lineRule="auto"/>
        <w:jc w:val="both"/>
        <w:rPr>
          <w:rFonts w:ascii="Times New Roman" w:eastAsia="Times New Roman" w:hAnsi="Times New Roman" w:cs="Times New Roman"/>
          <w:bCs/>
          <w:color w:val="000000"/>
          <w:sz w:val="28"/>
          <w:szCs w:val="28"/>
          <w:shd w:val="clear" w:color="auto" w:fill="FFFFFF"/>
          <w:lang w:val="en-US" w:eastAsia="ru-RU"/>
        </w:rPr>
      </w:pPr>
      <w:r w:rsidRPr="0066540D">
        <w:rPr>
          <w:rFonts w:ascii="Times New Roman" w:eastAsia="Times New Roman" w:hAnsi="Times New Roman" w:cs="Times New Roman"/>
          <w:bCs/>
          <w:color w:val="000000"/>
          <w:sz w:val="28"/>
          <w:szCs w:val="28"/>
          <w:shd w:val="clear" w:color="auto" w:fill="FFFFFF"/>
          <w:lang w:val="en-US" w:eastAsia="ru-RU"/>
        </w:rPr>
        <w:t>D) analysis of entrepreneurial risk.</w:t>
      </w:r>
    </w:p>
    <w:p w:rsidR="00FD7FAA" w:rsidRPr="0066540D" w:rsidRDefault="00FD7FAA" w:rsidP="0066540D">
      <w:pPr>
        <w:shd w:val="clear" w:color="auto" w:fill="FFFFFF"/>
        <w:spacing w:after="0" w:line="240" w:lineRule="auto"/>
        <w:jc w:val="both"/>
        <w:rPr>
          <w:rFonts w:ascii="Times New Roman" w:eastAsia="Times New Roman" w:hAnsi="Times New Roman" w:cs="Times New Roman"/>
          <w:bCs/>
          <w:color w:val="000000"/>
          <w:sz w:val="28"/>
          <w:szCs w:val="28"/>
          <w:shd w:val="clear" w:color="auto" w:fill="FFFFFF"/>
          <w:lang w:val="en-US" w:eastAsia="ru-RU"/>
        </w:rPr>
      </w:pPr>
      <w:r w:rsidRPr="0066540D">
        <w:rPr>
          <w:rFonts w:ascii="Times New Roman" w:eastAsia="Times New Roman" w:hAnsi="Times New Roman" w:cs="Times New Roman"/>
          <w:bCs/>
          <w:color w:val="000000"/>
          <w:sz w:val="28"/>
          <w:szCs w:val="28"/>
          <w:shd w:val="clear" w:color="auto" w:fill="FFFFFF"/>
          <w:lang w:val="en-US" w:eastAsia="ru-RU"/>
        </w:rPr>
        <w:t>6. The simplest program used to present a business plan is:</w:t>
      </w:r>
    </w:p>
    <w:p w:rsidR="00FD7FAA" w:rsidRPr="0066540D" w:rsidRDefault="00FD7FAA" w:rsidP="0066540D">
      <w:pPr>
        <w:shd w:val="clear" w:color="auto" w:fill="FFFFFF"/>
        <w:spacing w:after="0" w:line="240" w:lineRule="auto"/>
        <w:jc w:val="both"/>
        <w:rPr>
          <w:rFonts w:ascii="Times New Roman" w:eastAsia="Times New Roman" w:hAnsi="Times New Roman" w:cs="Times New Roman"/>
          <w:bCs/>
          <w:color w:val="000000"/>
          <w:sz w:val="28"/>
          <w:szCs w:val="28"/>
          <w:shd w:val="clear" w:color="auto" w:fill="FFFFFF"/>
          <w:lang w:val="en-US" w:eastAsia="ru-RU"/>
        </w:rPr>
      </w:pPr>
      <w:r w:rsidRPr="0066540D">
        <w:rPr>
          <w:rFonts w:ascii="Times New Roman" w:eastAsia="Times New Roman" w:hAnsi="Times New Roman" w:cs="Times New Roman"/>
          <w:bCs/>
          <w:color w:val="000000"/>
          <w:sz w:val="28"/>
          <w:szCs w:val="28"/>
          <w:shd w:val="clear" w:color="auto" w:fill="FFFFFF"/>
          <w:lang w:eastAsia="ru-RU"/>
        </w:rPr>
        <w:t>а</w:t>
      </w:r>
      <w:r w:rsidRPr="0066540D">
        <w:rPr>
          <w:rFonts w:ascii="Times New Roman" w:eastAsia="Times New Roman" w:hAnsi="Times New Roman" w:cs="Times New Roman"/>
          <w:bCs/>
          <w:color w:val="000000"/>
          <w:sz w:val="28"/>
          <w:szCs w:val="28"/>
          <w:shd w:val="clear" w:color="auto" w:fill="FFFFFF"/>
          <w:lang w:val="en-US" w:eastAsia="ru-RU"/>
        </w:rPr>
        <w:t>) Microsoft Word</w:t>
      </w:r>
    </w:p>
    <w:p w:rsidR="00FD7FAA" w:rsidRPr="0066540D" w:rsidRDefault="00FD7FAA" w:rsidP="0066540D">
      <w:pPr>
        <w:shd w:val="clear" w:color="auto" w:fill="FFFFFF"/>
        <w:spacing w:after="0" w:line="240" w:lineRule="auto"/>
        <w:jc w:val="both"/>
        <w:rPr>
          <w:rFonts w:ascii="Times New Roman" w:eastAsia="Times New Roman" w:hAnsi="Times New Roman" w:cs="Times New Roman"/>
          <w:bCs/>
          <w:color w:val="000000"/>
          <w:sz w:val="28"/>
          <w:szCs w:val="28"/>
          <w:shd w:val="clear" w:color="auto" w:fill="FFFFFF"/>
          <w:lang w:val="en-US" w:eastAsia="ru-RU"/>
        </w:rPr>
      </w:pPr>
      <w:r w:rsidRPr="0066540D">
        <w:rPr>
          <w:rFonts w:ascii="Times New Roman" w:eastAsia="Times New Roman" w:hAnsi="Times New Roman" w:cs="Times New Roman"/>
          <w:bCs/>
          <w:color w:val="000000"/>
          <w:sz w:val="28"/>
          <w:szCs w:val="28"/>
          <w:shd w:val="clear" w:color="auto" w:fill="FFFFFF"/>
          <w:lang w:eastAsia="ru-RU"/>
        </w:rPr>
        <w:t>б</w:t>
      </w:r>
      <w:r w:rsidRPr="0066540D">
        <w:rPr>
          <w:rFonts w:ascii="Times New Roman" w:eastAsia="Times New Roman" w:hAnsi="Times New Roman" w:cs="Times New Roman"/>
          <w:bCs/>
          <w:color w:val="000000"/>
          <w:sz w:val="28"/>
          <w:szCs w:val="28"/>
          <w:shd w:val="clear" w:color="auto" w:fill="FFFFFF"/>
          <w:lang w:val="en-US" w:eastAsia="ru-RU"/>
        </w:rPr>
        <w:t>) CorelDraw</w:t>
      </w:r>
    </w:p>
    <w:p w:rsidR="00FD7FAA" w:rsidRPr="0066540D" w:rsidRDefault="00FD7FAA" w:rsidP="0066540D">
      <w:pPr>
        <w:shd w:val="clear" w:color="auto" w:fill="FFFFFF"/>
        <w:spacing w:after="0" w:line="240" w:lineRule="auto"/>
        <w:jc w:val="both"/>
        <w:rPr>
          <w:rFonts w:ascii="Times New Roman" w:eastAsia="Times New Roman" w:hAnsi="Times New Roman" w:cs="Times New Roman"/>
          <w:bCs/>
          <w:color w:val="000000"/>
          <w:sz w:val="28"/>
          <w:szCs w:val="28"/>
          <w:shd w:val="clear" w:color="auto" w:fill="FFFFFF"/>
          <w:lang w:val="en-US" w:eastAsia="ru-RU"/>
        </w:rPr>
      </w:pPr>
      <w:r w:rsidRPr="0066540D">
        <w:rPr>
          <w:rFonts w:ascii="Times New Roman" w:eastAsia="Times New Roman" w:hAnsi="Times New Roman" w:cs="Times New Roman"/>
          <w:bCs/>
          <w:color w:val="000000"/>
          <w:sz w:val="28"/>
          <w:szCs w:val="28"/>
          <w:shd w:val="clear" w:color="auto" w:fill="FFFFFF"/>
          <w:lang w:eastAsia="ru-RU"/>
        </w:rPr>
        <w:t>в</w:t>
      </w:r>
      <w:r w:rsidRPr="0066540D">
        <w:rPr>
          <w:rFonts w:ascii="Times New Roman" w:eastAsia="Times New Roman" w:hAnsi="Times New Roman" w:cs="Times New Roman"/>
          <w:bCs/>
          <w:color w:val="000000"/>
          <w:sz w:val="28"/>
          <w:szCs w:val="28"/>
          <w:shd w:val="clear" w:color="auto" w:fill="FFFFFF"/>
          <w:lang w:val="en-US" w:eastAsia="ru-RU"/>
        </w:rPr>
        <w:t>) Power Point</w:t>
      </w:r>
    </w:p>
    <w:p w:rsidR="009224F2" w:rsidRPr="0066540D" w:rsidRDefault="00FD7FAA" w:rsidP="0066540D">
      <w:pPr>
        <w:shd w:val="clear" w:color="auto" w:fill="FFFFFF"/>
        <w:spacing w:after="0" w:line="240" w:lineRule="auto"/>
        <w:jc w:val="both"/>
        <w:rPr>
          <w:rFonts w:ascii="Times New Roman" w:eastAsia="Times New Roman" w:hAnsi="Times New Roman" w:cs="Times New Roman"/>
          <w:bCs/>
          <w:color w:val="000000"/>
          <w:sz w:val="28"/>
          <w:szCs w:val="28"/>
          <w:shd w:val="clear" w:color="auto" w:fill="FFFFFF"/>
          <w:lang w:val="en-US" w:eastAsia="ru-RU"/>
        </w:rPr>
      </w:pPr>
      <w:r w:rsidRPr="0066540D">
        <w:rPr>
          <w:rFonts w:ascii="Times New Roman" w:eastAsia="Times New Roman" w:hAnsi="Times New Roman" w:cs="Times New Roman"/>
          <w:bCs/>
          <w:color w:val="000000"/>
          <w:sz w:val="28"/>
          <w:szCs w:val="28"/>
          <w:shd w:val="clear" w:color="auto" w:fill="FFFFFF"/>
          <w:lang w:eastAsia="ru-RU"/>
        </w:rPr>
        <w:t>г</w:t>
      </w:r>
      <w:r w:rsidRPr="0066540D">
        <w:rPr>
          <w:rFonts w:ascii="Times New Roman" w:eastAsia="Times New Roman" w:hAnsi="Times New Roman" w:cs="Times New Roman"/>
          <w:bCs/>
          <w:color w:val="000000"/>
          <w:sz w:val="28"/>
          <w:szCs w:val="28"/>
          <w:shd w:val="clear" w:color="auto" w:fill="FFFFFF"/>
          <w:lang w:val="en-US" w:eastAsia="ru-RU"/>
        </w:rPr>
        <w:t>) Expert Project</w:t>
      </w:r>
    </w:p>
    <w:p w:rsidR="00FD7FAA" w:rsidRPr="0066540D" w:rsidRDefault="00FD7FAA" w:rsidP="0066540D">
      <w:pPr>
        <w:shd w:val="clear" w:color="auto" w:fill="FFFFFF"/>
        <w:spacing w:after="0" w:line="240" w:lineRule="auto"/>
        <w:jc w:val="center"/>
        <w:rPr>
          <w:rFonts w:ascii="Times New Roman" w:eastAsia="Times New Roman" w:hAnsi="Times New Roman" w:cs="Times New Roman"/>
          <w:b/>
          <w:bCs/>
          <w:color w:val="000000"/>
          <w:sz w:val="28"/>
          <w:szCs w:val="28"/>
          <w:shd w:val="clear" w:color="auto" w:fill="FFFFFF"/>
          <w:lang w:val="en-US" w:eastAsia="ru-RU"/>
        </w:rPr>
      </w:pPr>
      <w:r w:rsidRPr="0066540D">
        <w:rPr>
          <w:rFonts w:ascii="Times New Roman" w:eastAsia="Times New Roman" w:hAnsi="Times New Roman" w:cs="Times New Roman"/>
          <w:b/>
          <w:bCs/>
          <w:color w:val="000000"/>
          <w:sz w:val="28"/>
          <w:szCs w:val="28"/>
          <w:shd w:val="clear" w:color="auto" w:fill="FFFFFF"/>
          <w:lang w:val="en-US" w:eastAsia="ru-RU"/>
        </w:rPr>
        <w:t>Methodological recommendations.</w:t>
      </w:r>
    </w:p>
    <w:p w:rsidR="00FD7FAA" w:rsidRPr="0066540D" w:rsidRDefault="00FD7FAA" w:rsidP="0066540D">
      <w:pPr>
        <w:shd w:val="clear" w:color="auto" w:fill="FFFFFF"/>
        <w:spacing w:after="0" w:line="240" w:lineRule="auto"/>
        <w:jc w:val="both"/>
        <w:rPr>
          <w:rFonts w:ascii="Times New Roman" w:eastAsia="Times New Roman" w:hAnsi="Times New Roman" w:cs="Times New Roman"/>
          <w:bCs/>
          <w:color w:val="000000"/>
          <w:sz w:val="28"/>
          <w:szCs w:val="28"/>
          <w:shd w:val="clear" w:color="auto" w:fill="FFFFFF"/>
          <w:lang w:val="en-US" w:eastAsia="ru-RU"/>
        </w:rPr>
      </w:pPr>
      <w:r w:rsidRPr="0066540D">
        <w:rPr>
          <w:rFonts w:ascii="Times New Roman" w:eastAsia="Times New Roman" w:hAnsi="Times New Roman" w:cs="Times New Roman"/>
          <w:bCs/>
          <w:color w:val="000000"/>
          <w:sz w:val="28"/>
          <w:szCs w:val="28"/>
          <w:shd w:val="clear" w:color="auto" w:fill="FFFFFF"/>
          <w:lang w:val="en-US" w:eastAsia="ru-RU"/>
        </w:rPr>
        <w:t>Preparations for the seminar should begin with the study of lecture projects and recommended literature. Focus on categories of audit in innovation.</w:t>
      </w:r>
    </w:p>
    <w:p w:rsidR="0066540D" w:rsidRDefault="00FD7FAA" w:rsidP="0066540D">
      <w:pPr>
        <w:shd w:val="clear" w:color="auto" w:fill="FFFFFF"/>
        <w:autoSpaceDE w:val="0"/>
        <w:autoSpaceDN w:val="0"/>
        <w:adjustRightInd w:val="0"/>
        <w:spacing w:after="0"/>
        <w:rPr>
          <w:rFonts w:ascii="Times New Roman" w:eastAsia="Times New Roman" w:hAnsi="Times New Roman" w:cs="Times New Roman"/>
          <w:bCs/>
          <w:color w:val="000000"/>
          <w:sz w:val="28"/>
          <w:szCs w:val="28"/>
          <w:shd w:val="clear" w:color="auto" w:fill="FFFFFF"/>
          <w:lang w:val="en-US" w:eastAsia="ru-RU"/>
        </w:rPr>
      </w:pPr>
      <w:r w:rsidRPr="0066540D">
        <w:rPr>
          <w:rFonts w:ascii="Times New Roman" w:eastAsia="Times New Roman" w:hAnsi="Times New Roman" w:cs="Times New Roman"/>
          <w:bCs/>
          <w:color w:val="000000"/>
          <w:sz w:val="28"/>
          <w:szCs w:val="28"/>
          <w:shd w:val="clear" w:color="auto" w:fill="FFFFFF"/>
          <w:lang w:val="en-US" w:eastAsia="ru-RU"/>
        </w:rPr>
        <w:t>Further study of the problem presupposes debate on the topic</w:t>
      </w:r>
    </w:p>
    <w:p w:rsidR="00D66354" w:rsidRDefault="00D66354" w:rsidP="0066540D">
      <w:pPr>
        <w:shd w:val="clear" w:color="auto" w:fill="FFFFFF"/>
        <w:autoSpaceDE w:val="0"/>
        <w:autoSpaceDN w:val="0"/>
        <w:adjustRightInd w:val="0"/>
        <w:spacing w:after="0"/>
        <w:rPr>
          <w:rFonts w:ascii="Times New Roman" w:eastAsia="Times New Roman" w:hAnsi="Times New Roman" w:cs="Times New Roman"/>
          <w:bCs/>
          <w:color w:val="000000"/>
          <w:sz w:val="28"/>
          <w:szCs w:val="28"/>
          <w:shd w:val="clear" w:color="auto" w:fill="FFFFFF"/>
          <w:lang w:val="en-US" w:eastAsia="ru-RU"/>
        </w:rPr>
      </w:pPr>
    </w:p>
    <w:p w:rsidR="00D66354" w:rsidRDefault="00D66354" w:rsidP="0066540D">
      <w:pPr>
        <w:shd w:val="clear" w:color="auto" w:fill="FFFFFF"/>
        <w:autoSpaceDE w:val="0"/>
        <w:autoSpaceDN w:val="0"/>
        <w:adjustRightInd w:val="0"/>
        <w:spacing w:after="0"/>
        <w:rPr>
          <w:rFonts w:ascii="Times New Roman" w:eastAsia="Times New Roman" w:hAnsi="Times New Roman" w:cs="Times New Roman"/>
          <w:bCs/>
          <w:color w:val="000000"/>
          <w:sz w:val="28"/>
          <w:szCs w:val="28"/>
          <w:shd w:val="clear" w:color="auto" w:fill="FFFFFF"/>
          <w:lang w:val="en-US" w:eastAsia="ru-RU"/>
        </w:rPr>
      </w:pPr>
    </w:p>
    <w:p w:rsidR="00D66354" w:rsidRDefault="00D66354" w:rsidP="0066540D">
      <w:pPr>
        <w:shd w:val="clear" w:color="auto" w:fill="FFFFFF"/>
        <w:autoSpaceDE w:val="0"/>
        <w:autoSpaceDN w:val="0"/>
        <w:adjustRightInd w:val="0"/>
        <w:spacing w:after="0"/>
        <w:rPr>
          <w:rFonts w:ascii="Times New Roman" w:eastAsia="Times New Roman" w:hAnsi="Times New Roman" w:cs="Times New Roman"/>
          <w:bCs/>
          <w:color w:val="000000"/>
          <w:sz w:val="28"/>
          <w:szCs w:val="28"/>
          <w:shd w:val="clear" w:color="auto" w:fill="FFFFFF"/>
          <w:lang w:val="en-US" w:eastAsia="ru-RU"/>
        </w:rPr>
      </w:pPr>
    </w:p>
    <w:p w:rsidR="00D66354" w:rsidRDefault="00D66354" w:rsidP="0066540D">
      <w:pPr>
        <w:shd w:val="clear" w:color="auto" w:fill="FFFFFF"/>
        <w:autoSpaceDE w:val="0"/>
        <w:autoSpaceDN w:val="0"/>
        <w:adjustRightInd w:val="0"/>
        <w:spacing w:after="0"/>
        <w:rPr>
          <w:rFonts w:ascii="Times New Roman" w:eastAsia="Times New Roman" w:hAnsi="Times New Roman" w:cs="Times New Roman"/>
          <w:bCs/>
          <w:color w:val="000000"/>
          <w:sz w:val="28"/>
          <w:szCs w:val="28"/>
          <w:shd w:val="clear" w:color="auto" w:fill="FFFFFF"/>
          <w:lang w:val="en-US" w:eastAsia="ru-RU"/>
        </w:rPr>
      </w:pPr>
    </w:p>
    <w:p w:rsidR="00D66354" w:rsidRDefault="00D66354" w:rsidP="0066540D">
      <w:pPr>
        <w:shd w:val="clear" w:color="auto" w:fill="FFFFFF"/>
        <w:autoSpaceDE w:val="0"/>
        <w:autoSpaceDN w:val="0"/>
        <w:adjustRightInd w:val="0"/>
        <w:spacing w:after="0"/>
        <w:rPr>
          <w:rFonts w:ascii="Times New Roman" w:eastAsia="Times New Roman" w:hAnsi="Times New Roman" w:cs="Times New Roman"/>
          <w:bCs/>
          <w:color w:val="000000"/>
          <w:sz w:val="28"/>
          <w:szCs w:val="28"/>
          <w:shd w:val="clear" w:color="auto" w:fill="FFFFFF"/>
          <w:lang w:val="en-US" w:eastAsia="ru-RU"/>
        </w:rPr>
      </w:pPr>
    </w:p>
    <w:p w:rsidR="00DB0FA8" w:rsidRPr="0066540D" w:rsidRDefault="00DB0FA8" w:rsidP="0066540D">
      <w:pPr>
        <w:shd w:val="clear" w:color="auto" w:fill="FFFFFF"/>
        <w:autoSpaceDE w:val="0"/>
        <w:autoSpaceDN w:val="0"/>
        <w:adjustRightInd w:val="0"/>
        <w:spacing w:after="0"/>
        <w:rPr>
          <w:rFonts w:ascii="Times New Roman" w:hAnsi="Times New Roman" w:cs="Times New Roman"/>
          <w:b/>
          <w:bCs/>
          <w:sz w:val="28"/>
          <w:szCs w:val="28"/>
          <w:lang w:val="en-US"/>
        </w:rPr>
      </w:pPr>
      <w:r w:rsidRPr="0066540D">
        <w:rPr>
          <w:rFonts w:ascii="Times New Roman" w:hAnsi="Times New Roman" w:cs="Times New Roman"/>
          <w:b/>
          <w:bCs/>
          <w:sz w:val="28"/>
          <w:szCs w:val="28"/>
          <w:lang w:val="en-US"/>
        </w:rPr>
        <w:lastRenderedPageBreak/>
        <w:t>Estimation system of the results of student’s learning achievements</w:t>
      </w: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992"/>
        <w:gridCol w:w="851"/>
        <w:gridCol w:w="850"/>
        <w:gridCol w:w="6804"/>
      </w:tblGrid>
      <w:tr w:rsidR="00DB0FA8" w:rsidRPr="009106B0" w:rsidTr="00B36D6B">
        <w:tc>
          <w:tcPr>
            <w:tcW w:w="851" w:type="dxa"/>
          </w:tcPr>
          <w:p w:rsidR="00DB0FA8" w:rsidRPr="00D66354" w:rsidRDefault="00DB0FA8" w:rsidP="0066540D">
            <w:pPr>
              <w:spacing w:after="0" w:line="240" w:lineRule="auto"/>
              <w:jc w:val="center"/>
              <w:rPr>
                <w:rFonts w:ascii="Times New Roman" w:hAnsi="Times New Roman" w:cs="Times New Roman"/>
                <w:bCs/>
                <w:sz w:val="24"/>
                <w:szCs w:val="24"/>
                <w:lang w:val="en-US"/>
              </w:rPr>
            </w:pPr>
            <w:r w:rsidRPr="00D66354">
              <w:rPr>
                <w:rFonts w:ascii="Times New Roman" w:hAnsi="Times New Roman" w:cs="Times New Roman"/>
                <w:bCs/>
                <w:sz w:val="24"/>
                <w:szCs w:val="24"/>
                <w:lang w:val="en-US"/>
              </w:rPr>
              <w:t>Assessment on alphabetic system</w:t>
            </w:r>
          </w:p>
        </w:tc>
        <w:tc>
          <w:tcPr>
            <w:tcW w:w="992" w:type="dxa"/>
          </w:tcPr>
          <w:p w:rsidR="00DB0FA8" w:rsidRPr="00D66354" w:rsidRDefault="00DB0FA8" w:rsidP="0066540D">
            <w:pPr>
              <w:spacing w:after="0" w:line="240" w:lineRule="auto"/>
              <w:jc w:val="center"/>
              <w:rPr>
                <w:rFonts w:ascii="Times New Roman" w:hAnsi="Times New Roman" w:cs="Times New Roman"/>
                <w:bCs/>
                <w:sz w:val="24"/>
                <w:szCs w:val="24"/>
                <w:lang w:val="en-US"/>
              </w:rPr>
            </w:pPr>
            <w:r w:rsidRPr="00D66354">
              <w:rPr>
                <w:rFonts w:ascii="Times New Roman" w:hAnsi="Times New Roman" w:cs="Times New Roman"/>
                <w:bCs/>
                <w:sz w:val="24"/>
                <w:szCs w:val="24"/>
                <w:lang w:val="en-US"/>
              </w:rPr>
              <w:t>Digital equivalent of points</w:t>
            </w:r>
          </w:p>
        </w:tc>
        <w:tc>
          <w:tcPr>
            <w:tcW w:w="851" w:type="dxa"/>
          </w:tcPr>
          <w:p w:rsidR="00DB0FA8" w:rsidRPr="00D66354" w:rsidRDefault="00DB0FA8" w:rsidP="0066540D">
            <w:pPr>
              <w:spacing w:after="0" w:line="240" w:lineRule="auto"/>
              <w:jc w:val="center"/>
              <w:rPr>
                <w:rFonts w:ascii="Times New Roman" w:hAnsi="Times New Roman" w:cs="Times New Roman"/>
                <w:bCs/>
                <w:sz w:val="24"/>
                <w:szCs w:val="24"/>
                <w:lang w:val="en-US"/>
              </w:rPr>
            </w:pPr>
            <w:r w:rsidRPr="00D66354">
              <w:rPr>
                <w:rFonts w:ascii="Times New Roman" w:hAnsi="Times New Roman" w:cs="Times New Roman"/>
                <w:bCs/>
                <w:sz w:val="24"/>
                <w:szCs w:val="24"/>
                <w:lang w:val="en-US"/>
              </w:rPr>
              <w:t>% contents</w:t>
            </w:r>
          </w:p>
        </w:tc>
        <w:tc>
          <w:tcPr>
            <w:tcW w:w="850" w:type="dxa"/>
          </w:tcPr>
          <w:p w:rsidR="00DB0FA8" w:rsidRPr="00D66354" w:rsidRDefault="00DB0FA8" w:rsidP="0066540D">
            <w:pPr>
              <w:spacing w:after="0" w:line="240" w:lineRule="auto"/>
              <w:ind w:left="-148" w:right="-108"/>
              <w:jc w:val="center"/>
              <w:rPr>
                <w:rFonts w:ascii="Times New Roman" w:hAnsi="Times New Roman" w:cs="Times New Roman"/>
                <w:bCs/>
                <w:sz w:val="24"/>
                <w:szCs w:val="24"/>
                <w:lang w:val="en-US"/>
              </w:rPr>
            </w:pPr>
            <w:r w:rsidRPr="00D66354">
              <w:rPr>
                <w:rFonts w:ascii="Times New Roman" w:hAnsi="Times New Roman" w:cs="Times New Roman"/>
                <w:bCs/>
                <w:sz w:val="24"/>
                <w:szCs w:val="24"/>
                <w:lang w:val="en-US"/>
              </w:rPr>
              <w:t>Assessment on traditional system</w:t>
            </w:r>
          </w:p>
        </w:tc>
        <w:tc>
          <w:tcPr>
            <w:tcW w:w="6804" w:type="dxa"/>
          </w:tcPr>
          <w:p w:rsidR="00DB0FA8" w:rsidRPr="00D66354" w:rsidRDefault="00DB0FA8" w:rsidP="0066540D">
            <w:pPr>
              <w:spacing w:after="0" w:line="240" w:lineRule="auto"/>
              <w:jc w:val="center"/>
              <w:rPr>
                <w:rFonts w:ascii="Times New Roman" w:hAnsi="Times New Roman" w:cs="Times New Roman"/>
                <w:bCs/>
                <w:sz w:val="24"/>
                <w:szCs w:val="24"/>
                <w:lang w:val="en-US"/>
              </w:rPr>
            </w:pPr>
            <w:r w:rsidRPr="00D66354">
              <w:rPr>
                <w:rFonts w:ascii="Times New Roman" w:hAnsi="Times New Roman" w:cs="Times New Roman"/>
                <w:sz w:val="24"/>
                <w:szCs w:val="24"/>
                <w:lang w:val="en-US"/>
              </w:rPr>
              <w:t>Criterion of estimation of knowledge of students</w:t>
            </w:r>
          </w:p>
        </w:tc>
      </w:tr>
      <w:tr w:rsidR="00DB0FA8" w:rsidRPr="009106B0" w:rsidTr="00B36D6B">
        <w:tc>
          <w:tcPr>
            <w:tcW w:w="851" w:type="dxa"/>
            <w:vAlign w:val="center"/>
          </w:tcPr>
          <w:p w:rsidR="00DB0FA8" w:rsidRPr="00D66354" w:rsidRDefault="00DB0FA8" w:rsidP="0066540D">
            <w:pPr>
              <w:spacing w:after="0" w:line="240" w:lineRule="auto"/>
              <w:jc w:val="center"/>
              <w:rPr>
                <w:rFonts w:ascii="Times New Roman" w:hAnsi="Times New Roman" w:cs="Times New Roman"/>
                <w:bCs/>
                <w:sz w:val="24"/>
                <w:szCs w:val="24"/>
              </w:rPr>
            </w:pPr>
            <w:r w:rsidRPr="00D66354">
              <w:rPr>
                <w:rFonts w:ascii="Times New Roman" w:hAnsi="Times New Roman" w:cs="Times New Roman"/>
                <w:bCs/>
                <w:sz w:val="24"/>
                <w:szCs w:val="24"/>
              </w:rPr>
              <w:t>А</w:t>
            </w:r>
          </w:p>
        </w:tc>
        <w:tc>
          <w:tcPr>
            <w:tcW w:w="992" w:type="dxa"/>
            <w:vAlign w:val="center"/>
          </w:tcPr>
          <w:p w:rsidR="00DB0FA8" w:rsidRPr="00D66354" w:rsidRDefault="00DB0FA8" w:rsidP="0066540D">
            <w:pPr>
              <w:spacing w:after="0" w:line="240" w:lineRule="auto"/>
              <w:jc w:val="center"/>
              <w:rPr>
                <w:rFonts w:ascii="Times New Roman" w:hAnsi="Times New Roman" w:cs="Times New Roman"/>
                <w:bCs/>
                <w:sz w:val="24"/>
                <w:szCs w:val="24"/>
              </w:rPr>
            </w:pPr>
            <w:r w:rsidRPr="00D66354">
              <w:rPr>
                <w:rFonts w:ascii="Times New Roman" w:hAnsi="Times New Roman" w:cs="Times New Roman"/>
                <w:bCs/>
                <w:sz w:val="24"/>
                <w:szCs w:val="24"/>
              </w:rPr>
              <w:t>4,0</w:t>
            </w:r>
          </w:p>
        </w:tc>
        <w:tc>
          <w:tcPr>
            <w:tcW w:w="851" w:type="dxa"/>
            <w:vAlign w:val="center"/>
          </w:tcPr>
          <w:p w:rsidR="00DB0FA8" w:rsidRPr="00D66354" w:rsidRDefault="00DB0FA8" w:rsidP="0066540D">
            <w:pPr>
              <w:spacing w:after="0" w:line="240" w:lineRule="auto"/>
              <w:jc w:val="center"/>
              <w:rPr>
                <w:rFonts w:ascii="Times New Roman" w:hAnsi="Times New Roman" w:cs="Times New Roman"/>
                <w:bCs/>
                <w:sz w:val="24"/>
                <w:szCs w:val="24"/>
              </w:rPr>
            </w:pPr>
            <w:r w:rsidRPr="00D66354">
              <w:rPr>
                <w:rFonts w:ascii="Times New Roman" w:hAnsi="Times New Roman" w:cs="Times New Roman"/>
                <w:bCs/>
                <w:sz w:val="24"/>
                <w:szCs w:val="24"/>
              </w:rPr>
              <w:t>95-100</w:t>
            </w:r>
          </w:p>
        </w:tc>
        <w:tc>
          <w:tcPr>
            <w:tcW w:w="850" w:type="dxa"/>
            <w:vMerge w:val="restart"/>
            <w:textDirection w:val="btLr"/>
            <w:vAlign w:val="center"/>
          </w:tcPr>
          <w:p w:rsidR="00DB0FA8" w:rsidRPr="00D66354" w:rsidRDefault="00DB0FA8" w:rsidP="0066540D">
            <w:pPr>
              <w:spacing w:after="0" w:line="240" w:lineRule="auto"/>
              <w:ind w:left="113" w:right="113"/>
              <w:jc w:val="center"/>
              <w:rPr>
                <w:rFonts w:ascii="Times New Roman" w:hAnsi="Times New Roman" w:cs="Times New Roman"/>
                <w:bCs/>
                <w:sz w:val="24"/>
                <w:szCs w:val="24"/>
              </w:rPr>
            </w:pPr>
            <w:r w:rsidRPr="00D66354">
              <w:rPr>
                <w:rFonts w:ascii="Times New Roman" w:hAnsi="Times New Roman" w:cs="Times New Roman"/>
                <w:color w:val="333333"/>
                <w:sz w:val="24"/>
                <w:szCs w:val="24"/>
                <w:shd w:val="clear" w:color="auto" w:fill="FFFFFF"/>
              </w:rPr>
              <w:t>excellent</w:t>
            </w:r>
          </w:p>
        </w:tc>
        <w:tc>
          <w:tcPr>
            <w:tcW w:w="6804" w:type="dxa"/>
          </w:tcPr>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The student shows:</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deep and strong digestion of program material</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the full, consecutive, competent and logically stated answers by all types of occupations;</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the ability is free to cope with objectives;</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the correct, reasonable made decisions,</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xml:space="preserve">- skills of use of information of the main and additional special literature when studying discipline, </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ability of independent systematization of program material;</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possession of versatile skills and methods of performance of all types of tasks;</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timely performance of all types of tasks.</w:t>
            </w:r>
          </w:p>
        </w:tc>
      </w:tr>
      <w:tr w:rsidR="00DB0FA8" w:rsidRPr="009106B0" w:rsidTr="00B36D6B">
        <w:tc>
          <w:tcPr>
            <w:tcW w:w="851" w:type="dxa"/>
            <w:vAlign w:val="center"/>
          </w:tcPr>
          <w:p w:rsidR="00DB0FA8" w:rsidRPr="00D66354" w:rsidRDefault="00DB0FA8" w:rsidP="0066540D">
            <w:pPr>
              <w:spacing w:after="0" w:line="240" w:lineRule="auto"/>
              <w:jc w:val="center"/>
              <w:rPr>
                <w:rFonts w:ascii="Times New Roman" w:hAnsi="Times New Roman" w:cs="Times New Roman"/>
                <w:bCs/>
                <w:sz w:val="24"/>
                <w:szCs w:val="24"/>
              </w:rPr>
            </w:pPr>
            <w:r w:rsidRPr="00D66354">
              <w:rPr>
                <w:rFonts w:ascii="Times New Roman" w:hAnsi="Times New Roman" w:cs="Times New Roman"/>
                <w:bCs/>
                <w:sz w:val="24"/>
                <w:szCs w:val="24"/>
              </w:rPr>
              <w:t>А-</w:t>
            </w:r>
          </w:p>
        </w:tc>
        <w:tc>
          <w:tcPr>
            <w:tcW w:w="992" w:type="dxa"/>
            <w:vAlign w:val="center"/>
          </w:tcPr>
          <w:p w:rsidR="00DB0FA8" w:rsidRPr="00D66354" w:rsidRDefault="00DB0FA8" w:rsidP="0066540D">
            <w:pPr>
              <w:spacing w:after="0" w:line="240" w:lineRule="auto"/>
              <w:jc w:val="center"/>
              <w:rPr>
                <w:rFonts w:ascii="Times New Roman" w:hAnsi="Times New Roman" w:cs="Times New Roman"/>
                <w:bCs/>
                <w:sz w:val="24"/>
                <w:szCs w:val="24"/>
              </w:rPr>
            </w:pPr>
            <w:r w:rsidRPr="00D66354">
              <w:rPr>
                <w:rFonts w:ascii="Times New Roman" w:hAnsi="Times New Roman" w:cs="Times New Roman"/>
                <w:bCs/>
                <w:sz w:val="24"/>
                <w:szCs w:val="24"/>
              </w:rPr>
              <w:t>3,67</w:t>
            </w:r>
          </w:p>
        </w:tc>
        <w:tc>
          <w:tcPr>
            <w:tcW w:w="851" w:type="dxa"/>
            <w:vAlign w:val="center"/>
          </w:tcPr>
          <w:p w:rsidR="00DB0FA8" w:rsidRPr="00D66354" w:rsidRDefault="00DB0FA8" w:rsidP="0066540D">
            <w:pPr>
              <w:spacing w:after="0" w:line="240" w:lineRule="auto"/>
              <w:jc w:val="center"/>
              <w:rPr>
                <w:rFonts w:ascii="Times New Roman" w:hAnsi="Times New Roman" w:cs="Times New Roman"/>
                <w:bCs/>
                <w:sz w:val="24"/>
                <w:szCs w:val="24"/>
              </w:rPr>
            </w:pPr>
            <w:r w:rsidRPr="00D66354">
              <w:rPr>
                <w:rFonts w:ascii="Times New Roman" w:hAnsi="Times New Roman" w:cs="Times New Roman"/>
                <w:bCs/>
                <w:sz w:val="24"/>
                <w:szCs w:val="24"/>
              </w:rPr>
              <w:t>90-94</w:t>
            </w:r>
          </w:p>
        </w:tc>
        <w:tc>
          <w:tcPr>
            <w:tcW w:w="850" w:type="dxa"/>
            <w:vMerge/>
            <w:textDirection w:val="btLr"/>
            <w:vAlign w:val="center"/>
          </w:tcPr>
          <w:p w:rsidR="00DB0FA8" w:rsidRPr="00D66354" w:rsidRDefault="00DB0FA8" w:rsidP="0066540D">
            <w:pPr>
              <w:spacing w:after="0" w:line="240" w:lineRule="auto"/>
              <w:ind w:left="113" w:right="113"/>
              <w:jc w:val="center"/>
              <w:rPr>
                <w:rFonts w:ascii="Times New Roman" w:hAnsi="Times New Roman" w:cs="Times New Roman"/>
                <w:bCs/>
                <w:sz w:val="24"/>
                <w:szCs w:val="24"/>
              </w:rPr>
            </w:pPr>
          </w:p>
        </w:tc>
        <w:tc>
          <w:tcPr>
            <w:tcW w:w="6804" w:type="dxa"/>
          </w:tcPr>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The student shows:</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deep digestion of program material;</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the full, consecutive and logically stated answers by all types of occupations;</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ability to cope with objectives;</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the correct made decisions,</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xml:space="preserve">- skills of use of special literature when studying discipline, </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ability of independent systematization of program material;</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possession of skills and methods of performance of all types of tasks;</w:t>
            </w:r>
          </w:p>
          <w:p w:rsidR="00DB0FA8" w:rsidRPr="00D66354" w:rsidRDefault="00DB0FA8" w:rsidP="0066540D">
            <w:pPr>
              <w:pStyle w:val="a8"/>
              <w:spacing w:before="0" w:beforeAutospacing="0" w:after="0" w:afterAutospacing="0"/>
              <w:jc w:val="both"/>
              <w:rPr>
                <w:lang w:val="en-US"/>
              </w:rPr>
            </w:pPr>
            <w:r w:rsidRPr="00D66354">
              <w:rPr>
                <w:lang w:val="en-US"/>
              </w:rPr>
              <w:t>- timely performance of all types of tasks.</w:t>
            </w:r>
          </w:p>
        </w:tc>
      </w:tr>
      <w:tr w:rsidR="00DB0FA8" w:rsidRPr="009106B0" w:rsidTr="00B36D6B">
        <w:tc>
          <w:tcPr>
            <w:tcW w:w="851" w:type="dxa"/>
            <w:vAlign w:val="center"/>
          </w:tcPr>
          <w:p w:rsidR="00DB0FA8" w:rsidRPr="00D66354" w:rsidRDefault="00DB0FA8" w:rsidP="0066540D">
            <w:pPr>
              <w:spacing w:after="0" w:line="240" w:lineRule="auto"/>
              <w:jc w:val="center"/>
              <w:rPr>
                <w:rFonts w:ascii="Times New Roman" w:hAnsi="Times New Roman" w:cs="Times New Roman"/>
                <w:bCs/>
                <w:sz w:val="24"/>
                <w:szCs w:val="24"/>
              </w:rPr>
            </w:pPr>
            <w:r w:rsidRPr="00D66354">
              <w:rPr>
                <w:rFonts w:ascii="Times New Roman" w:hAnsi="Times New Roman" w:cs="Times New Roman"/>
                <w:bCs/>
                <w:sz w:val="24"/>
                <w:szCs w:val="24"/>
              </w:rPr>
              <w:t>В+</w:t>
            </w:r>
          </w:p>
        </w:tc>
        <w:tc>
          <w:tcPr>
            <w:tcW w:w="992" w:type="dxa"/>
            <w:vAlign w:val="center"/>
          </w:tcPr>
          <w:p w:rsidR="00DB0FA8" w:rsidRPr="00D66354" w:rsidRDefault="00DB0FA8" w:rsidP="0066540D">
            <w:pPr>
              <w:spacing w:after="0" w:line="240" w:lineRule="auto"/>
              <w:jc w:val="center"/>
              <w:rPr>
                <w:rFonts w:ascii="Times New Roman" w:hAnsi="Times New Roman" w:cs="Times New Roman"/>
                <w:bCs/>
                <w:sz w:val="24"/>
                <w:szCs w:val="24"/>
              </w:rPr>
            </w:pPr>
            <w:r w:rsidRPr="00D66354">
              <w:rPr>
                <w:rFonts w:ascii="Times New Roman" w:hAnsi="Times New Roman" w:cs="Times New Roman"/>
                <w:bCs/>
                <w:sz w:val="24"/>
                <w:szCs w:val="24"/>
              </w:rPr>
              <w:t>3,33</w:t>
            </w:r>
          </w:p>
        </w:tc>
        <w:tc>
          <w:tcPr>
            <w:tcW w:w="851" w:type="dxa"/>
            <w:vAlign w:val="center"/>
          </w:tcPr>
          <w:p w:rsidR="00DB0FA8" w:rsidRPr="00D66354" w:rsidRDefault="00DB0FA8" w:rsidP="0066540D">
            <w:pPr>
              <w:spacing w:after="0" w:line="240" w:lineRule="auto"/>
              <w:jc w:val="center"/>
              <w:rPr>
                <w:rFonts w:ascii="Times New Roman" w:hAnsi="Times New Roman" w:cs="Times New Roman"/>
                <w:bCs/>
                <w:sz w:val="24"/>
                <w:szCs w:val="24"/>
              </w:rPr>
            </w:pPr>
            <w:r w:rsidRPr="00D66354">
              <w:rPr>
                <w:rFonts w:ascii="Times New Roman" w:hAnsi="Times New Roman" w:cs="Times New Roman"/>
                <w:bCs/>
                <w:sz w:val="24"/>
                <w:szCs w:val="24"/>
              </w:rPr>
              <w:t>85-89</w:t>
            </w:r>
          </w:p>
        </w:tc>
        <w:tc>
          <w:tcPr>
            <w:tcW w:w="850" w:type="dxa"/>
            <w:vMerge w:val="restart"/>
            <w:textDirection w:val="btLr"/>
            <w:vAlign w:val="center"/>
          </w:tcPr>
          <w:p w:rsidR="00DB0FA8" w:rsidRPr="00D66354" w:rsidRDefault="00DB0FA8" w:rsidP="0066540D">
            <w:pPr>
              <w:spacing w:after="0" w:line="240" w:lineRule="auto"/>
              <w:ind w:left="113" w:right="113"/>
              <w:jc w:val="center"/>
              <w:rPr>
                <w:rFonts w:ascii="Times New Roman" w:hAnsi="Times New Roman" w:cs="Times New Roman"/>
                <w:bCs/>
                <w:sz w:val="24"/>
                <w:szCs w:val="24"/>
              </w:rPr>
            </w:pPr>
            <w:r w:rsidRPr="00D66354">
              <w:rPr>
                <w:rFonts w:ascii="Times New Roman" w:hAnsi="Times New Roman" w:cs="Times New Roman"/>
                <w:color w:val="333333"/>
                <w:sz w:val="24"/>
                <w:szCs w:val="24"/>
                <w:shd w:val="clear" w:color="auto" w:fill="FFFFFF"/>
              </w:rPr>
              <w:t>good</w:t>
            </w:r>
          </w:p>
        </w:tc>
        <w:tc>
          <w:tcPr>
            <w:tcW w:w="6804" w:type="dxa"/>
          </w:tcPr>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The student shows:</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xml:space="preserve">- digestion of program material; </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complete, serial, competent, without essential inaccuracies, presentation of responses by all types of jobs;</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correct use of theoretical knowledge</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xml:space="preserve">- possession of necessary skills in case of execution of application-oriented tasks </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xml:space="preserve">- skills of use of the recommended literature in case of a discipline study, </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xml:space="preserve">- skills of systematization of program material; </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possession of skills and methods of execution of all types of jobs;</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timely execution of all types of jobs.</w:t>
            </w:r>
          </w:p>
        </w:tc>
      </w:tr>
      <w:tr w:rsidR="00DB0FA8" w:rsidRPr="009106B0" w:rsidTr="00B36D6B">
        <w:tc>
          <w:tcPr>
            <w:tcW w:w="851" w:type="dxa"/>
            <w:vAlign w:val="center"/>
          </w:tcPr>
          <w:p w:rsidR="00DB0FA8" w:rsidRPr="00D66354" w:rsidRDefault="00DB0FA8" w:rsidP="0066540D">
            <w:pPr>
              <w:spacing w:after="0" w:line="240" w:lineRule="auto"/>
              <w:jc w:val="center"/>
              <w:rPr>
                <w:rFonts w:ascii="Times New Roman" w:hAnsi="Times New Roman" w:cs="Times New Roman"/>
                <w:bCs/>
                <w:sz w:val="24"/>
                <w:szCs w:val="24"/>
              </w:rPr>
            </w:pPr>
            <w:r w:rsidRPr="00D66354">
              <w:rPr>
                <w:rFonts w:ascii="Times New Roman" w:hAnsi="Times New Roman" w:cs="Times New Roman"/>
                <w:bCs/>
                <w:sz w:val="24"/>
                <w:szCs w:val="24"/>
              </w:rPr>
              <w:t>В</w:t>
            </w:r>
          </w:p>
        </w:tc>
        <w:tc>
          <w:tcPr>
            <w:tcW w:w="992" w:type="dxa"/>
            <w:vAlign w:val="center"/>
          </w:tcPr>
          <w:p w:rsidR="00DB0FA8" w:rsidRPr="00D66354" w:rsidRDefault="00DB0FA8" w:rsidP="0066540D">
            <w:pPr>
              <w:spacing w:after="0" w:line="240" w:lineRule="auto"/>
              <w:jc w:val="center"/>
              <w:rPr>
                <w:rFonts w:ascii="Times New Roman" w:hAnsi="Times New Roman" w:cs="Times New Roman"/>
                <w:bCs/>
                <w:sz w:val="24"/>
                <w:szCs w:val="24"/>
              </w:rPr>
            </w:pPr>
            <w:r w:rsidRPr="00D66354">
              <w:rPr>
                <w:rFonts w:ascii="Times New Roman" w:hAnsi="Times New Roman" w:cs="Times New Roman"/>
                <w:bCs/>
                <w:sz w:val="24"/>
                <w:szCs w:val="24"/>
              </w:rPr>
              <w:t>3,0</w:t>
            </w:r>
          </w:p>
        </w:tc>
        <w:tc>
          <w:tcPr>
            <w:tcW w:w="851" w:type="dxa"/>
            <w:vAlign w:val="center"/>
          </w:tcPr>
          <w:p w:rsidR="00DB0FA8" w:rsidRPr="00D66354" w:rsidRDefault="00DB0FA8" w:rsidP="0066540D">
            <w:pPr>
              <w:spacing w:after="0" w:line="240" w:lineRule="auto"/>
              <w:jc w:val="center"/>
              <w:rPr>
                <w:rFonts w:ascii="Times New Roman" w:hAnsi="Times New Roman" w:cs="Times New Roman"/>
                <w:bCs/>
                <w:sz w:val="24"/>
                <w:szCs w:val="24"/>
              </w:rPr>
            </w:pPr>
            <w:r w:rsidRPr="00D66354">
              <w:rPr>
                <w:rFonts w:ascii="Times New Roman" w:hAnsi="Times New Roman" w:cs="Times New Roman"/>
                <w:bCs/>
                <w:sz w:val="24"/>
                <w:szCs w:val="24"/>
              </w:rPr>
              <w:t>80-84</w:t>
            </w:r>
          </w:p>
        </w:tc>
        <w:tc>
          <w:tcPr>
            <w:tcW w:w="850" w:type="dxa"/>
            <w:vMerge/>
            <w:textDirection w:val="btLr"/>
            <w:vAlign w:val="center"/>
          </w:tcPr>
          <w:p w:rsidR="00DB0FA8" w:rsidRPr="00D66354" w:rsidRDefault="00DB0FA8" w:rsidP="0066540D">
            <w:pPr>
              <w:spacing w:after="0" w:line="240" w:lineRule="auto"/>
              <w:ind w:left="113" w:right="113"/>
              <w:jc w:val="center"/>
              <w:rPr>
                <w:rFonts w:ascii="Times New Roman" w:hAnsi="Times New Roman" w:cs="Times New Roman"/>
                <w:bCs/>
                <w:sz w:val="24"/>
                <w:szCs w:val="24"/>
              </w:rPr>
            </w:pPr>
          </w:p>
        </w:tc>
        <w:tc>
          <w:tcPr>
            <w:tcW w:w="6804" w:type="dxa"/>
          </w:tcPr>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The student shows:</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xml:space="preserve">- digestion of program material; </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consecutive statement of answers by all types of tasks with insignificant mistakes;</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skills of use of theoretical knowledge under the leadership of the teacher;</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xml:space="preserve">- possession of necessary skills when performing practical tasks </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xml:space="preserve">- skills of use of the recommended literature when studying discipline, </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lastRenderedPageBreak/>
              <w:t xml:space="preserve">- skills of systematization of program material under the leadership of the teacher; </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possession of skills of performance of all types of tasks;</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abilities of independent correction of the made mistakes;</w:t>
            </w:r>
          </w:p>
          <w:p w:rsidR="00DB0FA8" w:rsidRPr="00D66354" w:rsidRDefault="00DB0FA8" w:rsidP="0066540D">
            <w:pPr>
              <w:pStyle w:val="a8"/>
              <w:spacing w:before="0" w:beforeAutospacing="0" w:after="0" w:afterAutospacing="0"/>
              <w:jc w:val="both"/>
              <w:rPr>
                <w:lang w:val="en-US"/>
              </w:rPr>
            </w:pPr>
            <w:r w:rsidRPr="00D66354">
              <w:rPr>
                <w:lang w:val="en-US"/>
              </w:rPr>
              <w:t>- timely performance of all types of tasks with elimination of the made mistakes.</w:t>
            </w:r>
          </w:p>
        </w:tc>
      </w:tr>
      <w:tr w:rsidR="00DB0FA8" w:rsidRPr="009106B0" w:rsidTr="00B36D6B">
        <w:tc>
          <w:tcPr>
            <w:tcW w:w="851" w:type="dxa"/>
            <w:vAlign w:val="center"/>
          </w:tcPr>
          <w:p w:rsidR="00DB0FA8" w:rsidRPr="00D66354" w:rsidRDefault="00DB0FA8" w:rsidP="0066540D">
            <w:pPr>
              <w:spacing w:after="0" w:line="240" w:lineRule="auto"/>
              <w:jc w:val="center"/>
              <w:rPr>
                <w:rFonts w:ascii="Times New Roman" w:hAnsi="Times New Roman" w:cs="Times New Roman"/>
                <w:bCs/>
                <w:sz w:val="24"/>
                <w:szCs w:val="24"/>
              </w:rPr>
            </w:pPr>
            <w:r w:rsidRPr="00D66354">
              <w:rPr>
                <w:rFonts w:ascii="Times New Roman" w:hAnsi="Times New Roman" w:cs="Times New Roman"/>
                <w:bCs/>
                <w:sz w:val="24"/>
                <w:szCs w:val="24"/>
              </w:rPr>
              <w:lastRenderedPageBreak/>
              <w:t>В-</w:t>
            </w:r>
          </w:p>
        </w:tc>
        <w:tc>
          <w:tcPr>
            <w:tcW w:w="992" w:type="dxa"/>
            <w:vAlign w:val="center"/>
          </w:tcPr>
          <w:p w:rsidR="00DB0FA8" w:rsidRPr="00D66354" w:rsidRDefault="00DB0FA8" w:rsidP="0066540D">
            <w:pPr>
              <w:spacing w:after="0" w:line="240" w:lineRule="auto"/>
              <w:jc w:val="center"/>
              <w:rPr>
                <w:rFonts w:ascii="Times New Roman" w:hAnsi="Times New Roman" w:cs="Times New Roman"/>
                <w:bCs/>
                <w:sz w:val="24"/>
                <w:szCs w:val="24"/>
              </w:rPr>
            </w:pPr>
            <w:r w:rsidRPr="00D66354">
              <w:rPr>
                <w:rFonts w:ascii="Times New Roman" w:hAnsi="Times New Roman" w:cs="Times New Roman"/>
                <w:bCs/>
                <w:sz w:val="24"/>
                <w:szCs w:val="24"/>
              </w:rPr>
              <w:t>2,67</w:t>
            </w:r>
          </w:p>
        </w:tc>
        <w:tc>
          <w:tcPr>
            <w:tcW w:w="851" w:type="dxa"/>
            <w:vAlign w:val="center"/>
          </w:tcPr>
          <w:p w:rsidR="00DB0FA8" w:rsidRPr="00D66354" w:rsidRDefault="00DB0FA8" w:rsidP="0066540D">
            <w:pPr>
              <w:spacing w:after="0" w:line="240" w:lineRule="auto"/>
              <w:jc w:val="center"/>
              <w:rPr>
                <w:rFonts w:ascii="Times New Roman" w:hAnsi="Times New Roman" w:cs="Times New Roman"/>
                <w:bCs/>
                <w:sz w:val="24"/>
                <w:szCs w:val="24"/>
              </w:rPr>
            </w:pPr>
            <w:r w:rsidRPr="00D66354">
              <w:rPr>
                <w:rFonts w:ascii="Times New Roman" w:hAnsi="Times New Roman" w:cs="Times New Roman"/>
                <w:bCs/>
                <w:sz w:val="24"/>
                <w:szCs w:val="24"/>
              </w:rPr>
              <w:t>75-79</w:t>
            </w:r>
          </w:p>
        </w:tc>
        <w:tc>
          <w:tcPr>
            <w:tcW w:w="850" w:type="dxa"/>
            <w:vMerge/>
            <w:textDirection w:val="btLr"/>
            <w:vAlign w:val="center"/>
          </w:tcPr>
          <w:p w:rsidR="00DB0FA8" w:rsidRPr="00D66354" w:rsidRDefault="00DB0FA8" w:rsidP="0066540D">
            <w:pPr>
              <w:spacing w:after="0" w:line="240" w:lineRule="auto"/>
              <w:ind w:left="113" w:right="113"/>
              <w:jc w:val="center"/>
              <w:rPr>
                <w:rFonts w:ascii="Times New Roman" w:hAnsi="Times New Roman" w:cs="Times New Roman"/>
                <w:bCs/>
                <w:sz w:val="24"/>
                <w:szCs w:val="24"/>
              </w:rPr>
            </w:pPr>
          </w:p>
        </w:tc>
        <w:tc>
          <w:tcPr>
            <w:tcW w:w="6804" w:type="dxa"/>
          </w:tcPr>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The student shows:</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xml:space="preserve">- digestion of program material; </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ability of statement of answers with insignificant mistakes;</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skills of use of theoretical knowledge under the leadership of the teacher;</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xml:space="preserve">- possession of receptions when performing practical tasks </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xml:space="preserve">- skills of use of the recommended literature under the leadership of the teacher </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xml:space="preserve">- skills of generalization of program material under the leadership of the teacher; </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ability of correction of the made mistakes by means of the teacher;</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timely performance of all types of tasks with elimination of the made mistakes.</w:t>
            </w:r>
          </w:p>
        </w:tc>
      </w:tr>
      <w:tr w:rsidR="00DB0FA8" w:rsidRPr="009106B0" w:rsidTr="00B36D6B">
        <w:tc>
          <w:tcPr>
            <w:tcW w:w="851" w:type="dxa"/>
            <w:vAlign w:val="center"/>
          </w:tcPr>
          <w:p w:rsidR="00DB0FA8" w:rsidRPr="00D66354" w:rsidRDefault="00DB0FA8" w:rsidP="0066540D">
            <w:pPr>
              <w:spacing w:after="0" w:line="240" w:lineRule="auto"/>
              <w:jc w:val="center"/>
              <w:rPr>
                <w:rFonts w:ascii="Times New Roman" w:hAnsi="Times New Roman" w:cs="Times New Roman"/>
                <w:bCs/>
                <w:sz w:val="24"/>
                <w:szCs w:val="24"/>
              </w:rPr>
            </w:pPr>
            <w:r w:rsidRPr="00D66354">
              <w:rPr>
                <w:rFonts w:ascii="Times New Roman" w:hAnsi="Times New Roman" w:cs="Times New Roman"/>
                <w:bCs/>
                <w:sz w:val="24"/>
                <w:szCs w:val="24"/>
              </w:rPr>
              <w:t>С+</w:t>
            </w:r>
          </w:p>
        </w:tc>
        <w:tc>
          <w:tcPr>
            <w:tcW w:w="992" w:type="dxa"/>
            <w:vAlign w:val="center"/>
          </w:tcPr>
          <w:p w:rsidR="00DB0FA8" w:rsidRPr="00D66354" w:rsidRDefault="00DB0FA8" w:rsidP="0066540D">
            <w:pPr>
              <w:spacing w:after="0" w:line="240" w:lineRule="auto"/>
              <w:jc w:val="center"/>
              <w:rPr>
                <w:rFonts w:ascii="Times New Roman" w:hAnsi="Times New Roman" w:cs="Times New Roman"/>
                <w:bCs/>
                <w:sz w:val="24"/>
                <w:szCs w:val="24"/>
              </w:rPr>
            </w:pPr>
            <w:r w:rsidRPr="00D66354">
              <w:rPr>
                <w:rFonts w:ascii="Times New Roman" w:hAnsi="Times New Roman" w:cs="Times New Roman"/>
                <w:bCs/>
                <w:sz w:val="24"/>
                <w:szCs w:val="24"/>
              </w:rPr>
              <w:t>2,33</w:t>
            </w:r>
          </w:p>
        </w:tc>
        <w:tc>
          <w:tcPr>
            <w:tcW w:w="851" w:type="dxa"/>
            <w:vAlign w:val="center"/>
          </w:tcPr>
          <w:p w:rsidR="00DB0FA8" w:rsidRPr="00D66354" w:rsidRDefault="00DB0FA8" w:rsidP="0066540D">
            <w:pPr>
              <w:spacing w:after="0" w:line="240" w:lineRule="auto"/>
              <w:jc w:val="center"/>
              <w:rPr>
                <w:rFonts w:ascii="Times New Roman" w:hAnsi="Times New Roman" w:cs="Times New Roman"/>
                <w:bCs/>
                <w:sz w:val="24"/>
                <w:szCs w:val="24"/>
              </w:rPr>
            </w:pPr>
            <w:r w:rsidRPr="00D66354">
              <w:rPr>
                <w:rFonts w:ascii="Times New Roman" w:hAnsi="Times New Roman" w:cs="Times New Roman"/>
                <w:bCs/>
                <w:sz w:val="24"/>
                <w:szCs w:val="24"/>
              </w:rPr>
              <w:t>70-74</w:t>
            </w:r>
          </w:p>
        </w:tc>
        <w:tc>
          <w:tcPr>
            <w:tcW w:w="850" w:type="dxa"/>
            <w:vMerge w:val="restart"/>
            <w:textDirection w:val="btLr"/>
            <w:vAlign w:val="center"/>
          </w:tcPr>
          <w:p w:rsidR="00DB0FA8" w:rsidRPr="00D66354" w:rsidRDefault="00DB0FA8" w:rsidP="0066540D">
            <w:pPr>
              <w:spacing w:after="0" w:line="240" w:lineRule="auto"/>
              <w:ind w:left="113" w:right="113"/>
              <w:jc w:val="center"/>
              <w:rPr>
                <w:rFonts w:ascii="Times New Roman" w:hAnsi="Times New Roman" w:cs="Times New Roman"/>
                <w:bCs/>
                <w:sz w:val="24"/>
                <w:szCs w:val="24"/>
              </w:rPr>
            </w:pPr>
            <w:r w:rsidRPr="00D66354">
              <w:rPr>
                <w:rFonts w:ascii="Times New Roman" w:hAnsi="Times New Roman" w:cs="Times New Roman"/>
                <w:color w:val="333333"/>
                <w:sz w:val="24"/>
                <w:szCs w:val="24"/>
                <w:shd w:val="clear" w:color="auto" w:fill="FFFFFF"/>
              </w:rPr>
              <w:t>satisfactory</w:t>
            </w:r>
          </w:p>
        </w:tc>
        <w:tc>
          <w:tcPr>
            <w:tcW w:w="6804" w:type="dxa"/>
          </w:tcPr>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The student shows:</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digestion of the main material;</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insufficiently correct formulations at answers by all types of tasks;</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violation of the sequence in statement of program material;</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difficulties in independent performance of practical tasks;</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xml:space="preserve">- possession of separate receptions when performing practical tasks </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skills of use of the literature recommended by the teacher;</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skills of synthesis of separate sections of program material under the leadership of the teacher;</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ability of correction of the made gross blunders by means of the teacher;</w:t>
            </w:r>
          </w:p>
          <w:p w:rsidR="00DB0FA8" w:rsidRPr="00D66354" w:rsidRDefault="00DB0FA8" w:rsidP="0066540D">
            <w:pPr>
              <w:pStyle w:val="a8"/>
              <w:spacing w:before="0" w:beforeAutospacing="0" w:after="0" w:afterAutospacing="0"/>
              <w:jc w:val="both"/>
              <w:rPr>
                <w:lang w:val="en-US"/>
              </w:rPr>
            </w:pPr>
            <w:r w:rsidRPr="00D66354">
              <w:rPr>
                <w:lang w:val="en-US"/>
              </w:rPr>
              <w:t>- performance of all types of tasks with elimination of the made mistakes.</w:t>
            </w:r>
          </w:p>
        </w:tc>
      </w:tr>
      <w:tr w:rsidR="00DB0FA8" w:rsidRPr="009106B0" w:rsidTr="00B36D6B">
        <w:tc>
          <w:tcPr>
            <w:tcW w:w="851" w:type="dxa"/>
            <w:vAlign w:val="center"/>
          </w:tcPr>
          <w:p w:rsidR="00DB0FA8" w:rsidRPr="00D66354" w:rsidRDefault="00DB0FA8" w:rsidP="0066540D">
            <w:pPr>
              <w:spacing w:after="0" w:line="240" w:lineRule="auto"/>
              <w:jc w:val="center"/>
              <w:rPr>
                <w:rFonts w:ascii="Times New Roman" w:hAnsi="Times New Roman" w:cs="Times New Roman"/>
                <w:bCs/>
                <w:sz w:val="24"/>
                <w:szCs w:val="24"/>
              </w:rPr>
            </w:pPr>
            <w:r w:rsidRPr="00D66354">
              <w:rPr>
                <w:rFonts w:ascii="Times New Roman" w:hAnsi="Times New Roman" w:cs="Times New Roman"/>
                <w:bCs/>
                <w:sz w:val="24"/>
                <w:szCs w:val="24"/>
              </w:rPr>
              <w:t>С</w:t>
            </w:r>
          </w:p>
        </w:tc>
        <w:tc>
          <w:tcPr>
            <w:tcW w:w="992" w:type="dxa"/>
            <w:vAlign w:val="center"/>
          </w:tcPr>
          <w:p w:rsidR="00DB0FA8" w:rsidRPr="00D66354" w:rsidRDefault="00DB0FA8" w:rsidP="0066540D">
            <w:pPr>
              <w:spacing w:after="0" w:line="240" w:lineRule="auto"/>
              <w:jc w:val="center"/>
              <w:rPr>
                <w:rFonts w:ascii="Times New Roman" w:hAnsi="Times New Roman" w:cs="Times New Roman"/>
                <w:bCs/>
                <w:sz w:val="24"/>
                <w:szCs w:val="24"/>
              </w:rPr>
            </w:pPr>
            <w:r w:rsidRPr="00D66354">
              <w:rPr>
                <w:rFonts w:ascii="Times New Roman" w:hAnsi="Times New Roman" w:cs="Times New Roman"/>
                <w:bCs/>
                <w:sz w:val="24"/>
                <w:szCs w:val="24"/>
              </w:rPr>
              <w:t>2,0</w:t>
            </w:r>
          </w:p>
        </w:tc>
        <w:tc>
          <w:tcPr>
            <w:tcW w:w="851" w:type="dxa"/>
            <w:vAlign w:val="center"/>
          </w:tcPr>
          <w:p w:rsidR="00DB0FA8" w:rsidRPr="00D66354" w:rsidRDefault="00DB0FA8" w:rsidP="0066540D">
            <w:pPr>
              <w:spacing w:after="0" w:line="240" w:lineRule="auto"/>
              <w:jc w:val="center"/>
              <w:rPr>
                <w:rFonts w:ascii="Times New Roman" w:hAnsi="Times New Roman" w:cs="Times New Roman"/>
                <w:bCs/>
                <w:sz w:val="24"/>
                <w:szCs w:val="24"/>
              </w:rPr>
            </w:pPr>
            <w:r w:rsidRPr="00D66354">
              <w:rPr>
                <w:rFonts w:ascii="Times New Roman" w:hAnsi="Times New Roman" w:cs="Times New Roman"/>
                <w:bCs/>
                <w:sz w:val="24"/>
                <w:szCs w:val="24"/>
              </w:rPr>
              <w:t>65-69</w:t>
            </w:r>
          </w:p>
        </w:tc>
        <w:tc>
          <w:tcPr>
            <w:tcW w:w="850" w:type="dxa"/>
            <w:vMerge/>
            <w:textDirection w:val="btLr"/>
            <w:vAlign w:val="center"/>
          </w:tcPr>
          <w:p w:rsidR="00DB0FA8" w:rsidRPr="00D66354" w:rsidRDefault="00DB0FA8" w:rsidP="0066540D">
            <w:pPr>
              <w:spacing w:after="0" w:line="240" w:lineRule="auto"/>
              <w:ind w:left="113" w:right="113"/>
              <w:jc w:val="center"/>
              <w:rPr>
                <w:rFonts w:ascii="Times New Roman" w:hAnsi="Times New Roman" w:cs="Times New Roman"/>
                <w:bCs/>
                <w:sz w:val="24"/>
                <w:szCs w:val="24"/>
              </w:rPr>
            </w:pPr>
          </w:p>
        </w:tc>
        <w:tc>
          <w:tcPr>
            <w:tcW w:w="6804" w:type="dxa"/>
          </w:tcPr>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The student shows:</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digestion of the main material;</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insufficient understanding of formulations at answers by all types of tasks;</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lack of the sequence in material statement;</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difficulties in independent performance of practical tasks;</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xml:space="preserve">- possession of separate receptions when performing tasks </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difficulties when using of the literature recommended by the teacher;</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difficulties at synthesis of separate sections of the studied material;</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ability of correction of the made gross blunders by means of the teacher;</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performance of all types of tasks with elimination of the made mistakes.</w:t>
            </w:r>
          </w:p>
        </w:tc>
      </w:tr>
      <w:tr w:rsidR="00DB0FA8" w:rsidRPr="009106B0" w:rsidTr="00B36D6B">
        <w:tc>
          <w:tcPr>
            <w:tcW w:w="851" w:type="dxa"/>
            <w:vAlign w:val="center"/>
          </w:tcPr>
          <w:p w:rsidR="00DB0FA8" w:rsidRPr="00D66354" w:rsidRDefault="00DB0FA8" w:rsidP="0066540D">
            <w:pPr>
              <w:spacing w:after="0" w:line="240" w:lineRule="auto"/>
              <w:jc w:val="center"/>
              <w:rPr>
                <w:rFonts w:ascii="Times New Roman" w:hAnsi="Times New Roman" w:cs="Times New Roman"/>
                <w:bCs/>
                <w:sz w:val="24"/>
                <w:szCs w:val="24"/>
              </w:rPr>
            </w:pPr>
            <w:r w:rsidRPr="00D66354">
              <w:rPr>
                <w:rFonts w:ascii="Times New Roman" w:hAnsi="Times New Roman" w:cs="Times New Roman"/>
                <w:bCs/>
                <w:sz w:val="24"/>
                <w:szCs w:val="24"/>
              </w:rPr>
              <w:t>С-</w:t>
            </w:r>
          </w:p>
        </w:tc>
        <w:tc>
          <w:tcPr>
            <w:tcW w:w="992" w:type="dxa"/>
            <w:vAlign w:val="center"/>
          </w:tcPr>
          <w:p w:rsidR="00DB0FA8" w:rsidRPr="00D66354" w:rsidRDefault="00DB0FA8" w:rsidP="0066540D">
            <w:pPr>
              <w:spacing w:after="0" w:line="240" w:lineRule="auto"/>
              <w:jc w:val="center"/>
              <w:rPr>
                <w:rFonts w:ascii="Times New Roman" w:hAnsi="Times New Roman" w:cs="Times New Roman"/>
                <w:bCs/>
                <w:sz w:val="24"/>
                <w:szCs w:val="24"/>
              </w:rPr>
            </w:pPr>
            <w:r w:rsidRPr="00D66354">
              <w:rPr>
                <w:rFonts w:ascii="Times New Roman" w:hAnsi="Times New Roman" w:cs="Times New Roman"/>
                <w:bCs/>
                <w:sz w:val="24"/>
                <w:szCs w:val="24"/>
              </w:rPr>
              <w:t>1,67</w:t>
            </w:r>
          </w:p>
        </w:tc>
        <w:tc>
          <w:tcPr>
            <w:tcW w:w="851" w:type="dxa"/>
            <w:vAlign w:val="center"/>
          </w:tcPr>
          <w:p w:rsidR="00DB0FA8" w:rsidRPr="00D66354" w:rsidRDefault="00DB0FA8" w:rsidP="0066540D">
            <w:pPr>
              <w:spacing w:after="0" w:line="240" w:lineRule="auto"/>
              <w:jc w:val="center"/>
              <w:rPr>
                <w:rFonts w:ascii="Times New Roman" w:hAnsi="Times New Roman" w:cs="Times New Roman"/>
                <w:bCs/>
                <w:sz w:val="24"/>
                <w:szCs w:val="24"/>
              </w:rPr>
            </w:pPr>
            <w:r w:rsidRPr="00D66354">
              <w:rPr>
                <w:rFonts w:ascii="Times New Roman" w:hAnsi="Times New Roman" w:cs="Times New Roman"/>
                <w:bCs/>
                <w:sz w:val="24"/>
                <w:szCs w:val="24"/>
              </w:rPr>
              <w:t>60-64</w:t>
            </w:r>
          </w:p>
        </w:tc>
        <w:tc>
          <w:tcPr>
            <w:tcW w:w="850" w:type="dxa"/>
            <w:vMerge/>
            <w:textDirection w:val="btLr"/>
            <w:vAlign w:val="center"/>
          </w:tcPr>
          <w:p w:rsidR="00DB0FA8" w:rsidRPr="00D66354" w:rsidRDefault="00DB0FA8" w:rsidP="0066540D">
            <w:pPr>
              <w:spacing w:after="0" w:line="240" w:lineRule="auto"/>
              <w:ind w:left="113" w:right="113"/>
              <w:jc w:val="center"/>
              <w:rPr>
                <w:rFonts w:ascii="Times New Roman" w:hAnsi="Times New Roman" w:cs="Times New Roman"/>
                <w:bCs/>
                <w:sz w:val="24"/>
                <w:szCs w:val="24"/>
              </w:rPr>
            </w:pPr>
          </w:p>
        </w:tc>
        <w:tc>
          <w:tcPr>
            <w:tcW w:w="6804" w:type="dxa"/>
          </w:tcPr>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The student shows:</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digestion of the main material;</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insufficient understanding of formulations at answers by all types of tasks;</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lack of the sequence in material statement;</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essential difficulties in independent performance of practical tasks;</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lastRenderedPageBreak/>
              <w:t xml:space="preserve">- insufficient possession of separate receptions when performing tasks </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essential difficulties when using of the literature recommended by the teacher;</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essential difficulties at synthesis of separate sections of the studied material;</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ability of correction of the made gross blunders by means of the teacher;</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performance of all types of tasks with elimination of the made mistakes.</w:t>
            </w:r>
          </w:p>
        </w:tc>
      </w:tr>
      <w:tr w:rsidR="00DB0FA8" w:rsidRPr="009106B0" w:rsidTr="00B36D6B">
        <w:tc>
          <w:tcPr>
            <w:tcW w:w="851" w:type="dxa"/>
            <w:vAlign w:val="center"/>
          </w:tcPr>
          <w:p w:rsidR="00DB0FA8" w:rsidRPr="00D66354" w:rsidRDefault="00DB0FA8" w:rsidP="0066540D">
            <w:pPr>
              <w:spacing w:after="0" w:line="240" w:lineRule="auto"/>
              <w:jc w:val="center"/>
              <w:rPr>
                <w:rFonts w:ascii="Times New Roman" w:hAnsi="Times New Roman" w:cs="Times New Roman"/>
                <w:bCs/>
                <w:sz w:val="24"/>
                <w:szCs w:val="24"/>
              </w:rPr>
            </w:pPr>
            <w:r w:rsidRPr="00D66354">
              <w:rPr>
                <w:rFonts w:ascii="Times New Roman" w:hAnsi="Times New Roman" w:cs="Times New Roman"/>
                <w:bCs/>
                <w:sz w:val="24"/>
                <w:szCs w:val="24"/>
              </w:rPr>
              <w:lastRenderedPageBreak/>
              <w:t>Д+</w:t>
            </w:r>
          </w:p>
        </w:tc>
        <w:tc>
          <w:tcPr>
            <w:tcW w:w="992" w:type="dxa"/>
            <w:vAlign w:val="center"/>
          </w:tcPr>
          <w:p w:rsidR="00DB0FA8" w:rsidRPr="00D66354" w:rsidRDefault="00DB0FA8" w:rsidP="0066540D">
            <w:pPr>
              <w:spacing w:after="0" w:line="240" w:lineRule="auto"/>
              <w:jc w:val="center"/>
              <w:rPr>
                <w:rFonts w:ascii="Times New Roman" w:hAnsi="Times New Roman" w:cs="Times New Roman"/>
                <w:bCs/>
                <w:sz w:val="24"/>
                <w:szCs w:val="24"/>
              </w:rPr>
            </w:pPr>
            <w:r w:rsidRPr="00D66354">
              <w:rPr>
                <w:rFonts w:ascii="Times New Roman" w:hAnsi="Times New Roman" w:cs="Times New Roman"/>
                <w:bCs/>
                <w:sz w:val="24"/>
                <w:szCs w:val="24"/>
              </w:rPr>
              <w:t>1,33</w:t>
            </w:r>
          </w:p>
        </w:tc>
        <w:tc>
          <w:tcPr>
            <w:tcW w:w="851" w:type="dxa"/>
            <w:vAlign w:val="center"/>
          </w:tcPr>
          <w:p w:rsidR="00DB0FA8" w:rsidRPr="00D66354" w:rsidRDefault="00DB0FA8" w:rsidP="0066540D">
            <w:pPr>
              <w:spacing w:after="0" w:line="240" w:lineRule="auto"/>
              <w:jc w:val="center"/>
              <w:rPr>
                <w:rFonts w:ascii="Times New Roman" w:hAnsi="Times New Roman" w:cs="Times New Roman"/>
                <w:bCs/>
                <w:sz w:val="24"/>
                <w:szCs w:val="24"/>
              </w:rPr>
            </w:pPr>
            <w:r w:rsidRPr="00D66354">
              <w:rPr>
                <w:rFonts w:ascii="Times New Roman" w:hAnsi="Times New Roman" w:cs="Times New Roman"/>
                <w:bCs/>
                <w:sz w:val="24"/>
                <w:szCs w:val="24"/>
              </w:rPr>
              <w:t>55-59</w:t>
            </w:r>
          </w:p>
        </w:tc>
        <w:tc>
          <w:tcPr>
            <w:tcW w:w="850" w:type="dxa"/>
            <w:vMerge/>
            <w:textDirection w:val="btLr"/>
            <w:vAlign w:val="center"/>
          </w:tcPr>
          <w:p w:rsidR="00DB0FA8" w:rsidRPr="00D66354" w:rsidRDefault="00DB0FA8" w:rsidP="0066540D">
            <w:pPr>
              <w:spacing w:after="0" w:line="240" w:lineRule="auto"/>
              <w:ind w:left="113" w:right="113"/>
              <w:jc w:val="center"/>
              <w:rPr>
                <w:rFonts w:ascii="Times New Roman" w:hAnsi="Times New Roman" w:cs="Times New Roman"/>
                <w:bCs/>
                <w:sz w:val="24"/>
                <w:szCs w:val="24"/>
              </w:rPr>
            </w:pPr>
          </w:p>
        </w:tc>
        <w:tc>
          <w:tcPr>
            <w:tcW w:w="6804" w:type="dxa"/>
          </w:tcPr>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The student shows:</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assimilation of separate sections of the main material;</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misunderstanding of formulations at answers by all types of tasks;</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lack of the sequence in material statement;</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essential difficulties in independent performance of practical tasks;</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xml:space="preserve">- essential difficulties at application of separate methods of performance of tasks; </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essential difficulties when using of the literature recommended by the teacher;</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essential difficulties at synthesis of separate sections of the studied material;</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difficulties at correction of the made gross blunders specified by the teacher;</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untimely performance of all types of tasks with elimination of the made mistakes.</w:t>
            </w:r>
          </w:p>
        </w:tc>
      </w:tr>
      <w:tr w:rsidR="00DB0FA8" w:rsidRPr="009106B0" w:rsidTr="00B36D6B">
        <w:tc>
          <w:tcPr>
            <w:tcW w:w="851" w:type="dxa"/>
            <w:vAlign w:val="center"/>
          </w:tcPr>
          <w:p w:rsidR="00DB0FA8" w:rsidRPr="00D66354" w:rsidRDefault="00DB0FA8" w:rsidP="0066540D">
            <w:pPr>
              <w:spacing w:after="0" w:line="240" w:lineRule="auto"/>
              <w:jc w:val="center"/>
              <w:rPr>
                <w:rFonts w:ascii="Times New Roman" w:hAnsi="Times New Roman" w:cs="Times New Roman"/>
                <w:bCs/>
                <w:sz w:val="24"/>
                <w:szCs w:val="24"/>
              </w:rPr>
            </w:pPr>
            <w:r w:rsidRPr="00D66354">
              <w:rPr>
                <w:rFonts w:ascii="Times New Roman" w:hAnsi="Times New Roman" w:cs="Times New Roman"/>
                <w:bCs/>
                <w:sz w:val="24"/>
                <w:szCs w:val="24"/>
              </w:rPr>
              <w:t>Д</w:t>
            </w:r>
          </w:p>
        </w:tc>
        <w:tc>
          <w:tcPr>
            <w:tcW w:w="992" w:type="dxa"/>
            <w:vAlign w:val="center"/>
          </w:tcPr>
          <w:p w:rsidR="00DB0FA8" w:rsidRPr="00D66354" w:rsidRDefault="00DB0FA8" w:rsidP="0066540D">
            <w:pPr>
              <w:spacing w:after="0" w:line="240" w:lineRule="auto"/>
              <w:jc w:val="center"/>
              <w:rPr>
                <w:rFonts w:ascii="Times New Roman" w:hAnsi="Times New Roman" w:cs="Times New Roman"/>
                <w:bCs/>
                <w:sz w:val="24"/>
                <w:szCs w:val="24"/>
              </w:rPr>
            </w:pPr>
            <w:r w:rsidRPr="00D66354">
              <w:rPr>
                <w:rFonts w:ascii="Times New Roman" w:hAnsi="Times New Roman" w:cs="Times New Roman"/>
                <w:bCs/>
                <w:sz w:val="24"/>
                <w:szCs w:val="24"/>
              </w:rPr>
              <w:t>1,0</w:t>
            </w:r>
          </w:p>
        </w:tc>
        <w:tc>
          <w:tcPr>
            <w:tcW w:w="851" w:type="dxa"/>
            <w:vAlign w:val="center"/>
          </w:tcPr>
          <w:p w:rsidR="00DB0FA8" w:rsidRPr="00D66354" w:rsidRDefault="00DB0FA8" w:rsidP="0066540D">
            <w:pPr>
              <w:spacing w:after="0" w:line="240" w:lineRule="auto"/>
              <w:jc w:val="center"/>
              <w:rPr>
                <w:rFonts w:ascii="Times New Roman" w:hAnsi="Times New Roman" w:cs="Times New Roman"/>
                <w:bCs/>
                <w:sz w:val="24"/>
                <w:szCs w:val="24"/>
              </w:rPr>
            </w:pPr>
            <w:r w:rsidRPr="00D66354">
              <w:rPr>
                <w:rFonts w:ascii="Times New Roman" w:hAnsi="Times New Roman" w:cs="Times New Roman"/>
                <w:bCs/>
                <w:sz w:val="24"/>
                <w:szCs w:val="24"/>
              </w:rPr>
              <w:t>50-54</w:t>
            </w:r>
          </w:p>
        </w:tc>
        <w:tc>
          <w:tcPr>
            <w:tcW w:w="850" w:type="dxa"/>
            <w:vMerge/>
            <w:textDirection w:val="btLr"/>
            <w:vAlign w:val="center"/>
          </w:tcPr>
          <w:p w:rsidR="00DB0FA8" w:rsidRPr="00D66354" w:rsidRDefault="00DB0FA8" w:rsidP="0066540D">
            <w:pPr>
              <w:spacing w:after="0" w:line="240" w:lineRule="auto"/>
              <w:ind w:left="113" w:right="113"/>
              <w:jc w:val="center"/>
              <w:rPr>
                <w:rFonts w:ascii="Times New Roman" w:hAnsi="Times New Roman" w:cs="Times New Roman"/>
                <w:bCs/>
                <w:sz w:val="24"/>
                <w:szCs w:val="24"/>
              </w:rPr>
            </w:pPr>
          </w:p>
        </w:tc>
        <w:tc>
          <w:tcPr>
            <w:tcW w:w="6804" w:type="dxa"/>
          </w:tcPr>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The student shows:</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difficulties with assimilation of separate sections of the main material;</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misunderstanding of formulations at answers by all types of tasks;</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lack of the sequence in material statement;</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essential difficulties in independent performance of practical tasks;</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xml:space="preserve">- inability of application of separate methods of performance of tasks; </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essential difficulties when using of the literature recommended by the teacher;</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inability of synthesis of separate sections of the studied material;</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essential difficulties at correction of the made gross blunders specified by the teacher;</w:t>
            </w:r>
          </w:p>
          <w:p w:rsidR="00DB0FA8" w:rsidRPr="00D66354" w:rsidRDefault="00DB0FA8" w:rsidP="0066540D">
            <w:pPr>
              <w:spacing w:after="0" w:line="240" w:lineRule="auto"/>
              <w:jc w:val="both"/>
              <w:rPr>
                <w:rFonts w:ascii="Times New Roman" w:hAnsi="Times New Roman" w:cs="Times New Roman"/>
                <w:sz w:val="24"/>
                <w:szCs w:val="24"/>
                <w:lang w:val="en-US"/>
              </w:rPr>
            </w:pPr>
            <w:r w:rsidRPr="00D66354">
              <w:rPr>
                <w:rFonts w:ascii="Times New Roman" w:hAnsi="Times New Roman" w:cs="Times New Roman"/>
                <w:sz w:val="24"/>
                <w:szCs w:val="24"/>
                <w:lang w:val="en-US"/>
              </w:rPr>
              <w:t>- untimely performance of all types of tasks with elimination of the made mistakes.</w:t>
            </w:r>
          </w:p>
        </w:tc>
      </w:tr>
      <w:tr w:rsidR="00DB0FA8" w:rsidRPr="009106B0" w:rsidTr="00B36D6B">
        <w:trPr>
          <w:cantSplit/>
          <w:trHeight w:val="1587"/>
        </w:trPr>
        <w:tc>
          <w:tcPr>
            <w:tcW w:w="851" w:type="dxa"/>
            <w:vAlign w:val="center"/>
          </w:tcPr>
          <w:p w:rsidR="00DB0FA8" w:rsidRPr="00D66354" w:rsidRDefault="00DB0FA8" w:rsidP="0066540D">
            <w:pPr>
              <w:spacing w:after="0" w:line="240" w:lineRule="auto"/>
              <w:jc w:val="center"/>
              <w:rPr>
                <w:rFonts w:ascii="Times New Roman" w:hAnsi="Times New Roman" w:cs="Times New Roman"/>
                <w:bCs/>
                <w:sz w:val="24"/>
                <w:szCs w:val="24"/>
              </w:rPr>
            </w:pPr>
            <w:r w:rsidRPr="00D66354">
              <w:rPr>
                <w:rFonts w:ascii="Times New Roman" w:hAnsi="Times New Roman" w:cs="Times New Roman"/>
                <w:bCs/>
                <w:sz w:val="24"/>
                <w:szCs w:val="24"/>
                <w:lang w:val="en-US"/>
              </w:rPr>
              <w:t>F</w:t>
            </w:r>
          </w:p>
        </w:tc>
        <w:tc>
          <w:tcPr>
            <w:tcW w:w="992" w:type="dxa"/>
            <w:vAlign w:val="center"/>
          </w:tcPr>
          <w:p w:rsidR="00DB0FA8" w:rsidRPr="00D66354" w:rsidRDefault="00DB0FA8" w:rsidP="0066540D">
            <w:pPr>
              <w:spacing w:after="0" w:line="240" w:lineRule="auto"/>
              <w:jc w:val="center"/>
              <w:rPr>
                <w:rFonts w:ascii="Times New Roman" w:hAnsi="Times New Roman" w:cs="Times New Roman"/>
                <w:bCs/>
                <w:sz w:val="24"/>
                <w:szCs w:val="24"/>
              </w:rPr>
            </w:pPr>
            <w:r w:rsidRPr="00D66354">
              <w:rPr>
                <w:rFonts w:ascii="Times New Roman" w:hAnsi="Times New Roman" w:cs="Times New Roman"/>
                <w:bCs/>
                <w:sz w:val="24"/>
                <w:szCs w:val="24"/>
              </w:rPr>
              <w:t>0</w:t>
            </w:r>
          </w:p>
        </w:tc>
        <w:tc>
          <w:tcPr>
            <w:tcW w:w="851" w:type="dxa"/>
            <w:vAlign w:val="center"/>
          </w:tcPr>
          <w:p w:rsidR="00DB0FA8" w:rsidRPr="00D66354" w:rsidRDefault="00DB0FA8" w:rsidP="0066540D">
            <w:pPr>
              <w:spacing w:after="0" w:line="240" w:lineRule="auto"/>
              <w:jc w:val="center"/>
              <w:rPr>
                <w:rFonts w:ascii="Times New Roman" w:hAnsi="Times New Roman" w:cs="Times New Roman"/>
                <w:bCs/>
                <w:sz w:val="24"/>
                <w:szCs w:val="24"/>
              </w:rPr>
            </w:pPr>
            <w:r w:rsidRPr="00D66354">
              <w:rPr>
                <w:rFonts w:ascii="Times New Roman" w:hAnsi="Times New Roman" w:cs="Times New Roman"/>
                <w:bCs/>
                <w:sz w:val="24"/>
                <w:szCs w:val="24"/>
              </w:rPr>
              <w:t>0-49</w:t>
            </w:r>
          </w:p>
        </w:tc>
        <w:tc>
          <w:tcPr>
            <w:tcW w:w="850" w:type="dxa"/>
            <w:textDirection w:val="btLr"/>
            <w:vAlign w:val="center"/>
          </w:tcPr>
          <w:p w:rsidR="00DB0FA8" w:rsidRPr="00D66354" w:rsidRDefault="00DB0FA8" w:rsidP="0066540D">
            <w:pPr>
              <w:spacing w:after="0" w:line="240" w:lineRule="auto"/>
              <w:ind w:left="113" w:right="113"/>
              <w:jc w:val="center"/>
              <w:rPr>
                <w:rFonts w:ascii="Times New Roman" w:hAnsi="Times New Roman" w:cs="Times New Roman"/>
                <w:bCs/>
                <w:sz w:val="24"/>
                <w:szCs w:val="24"/>
              </w:rPr>
            </w:pPr>
            <w:r w:rsidRPr="00D66354">
              <w:rPr>
                <w:rFonts w:ascii="Times New Roman" w:hAnsi="Times New Roman" w:cs="Times New Roman"/>
                <w:color w:val="333333"/>
                <w:sz w:val="24"/>
                <w:szCs w:val="24"/>
                <w:shd w:val="clear" w:color="auto" w:fill="FFFFFF"/>
              </w:rPr>
              <w:t>unsatisfactory</w:t>
            </w:r>
          </w:p>
        </w:tc>
        <w:tc>
          <w:tcPr>
            <w:tcW w:w="6804" w:type="dxa"/>
          </w:tcPr>
          <w:p w:rsidR="00DB0FA8" w:rsidRPr="00D66354" w:rsidRDefault="00DB0FA8" w:rsidP="0066540D">
            <w:pPr>
              <w:pStyle w:val="a8"/>
              <w:spacing w:before="0" w:beforeAutospacing="0" w:after="0" w:afterAutospacing="0"/>
              <w:jc w:val="both"/>
              <w:rPr>
                <w:lang w:val="en-US"/>
              </w:rPr>
            </w:pPr>
            <w:r w:rsidRPr="00D66354">
              <w:rPr>
                <w:lang w:val="en-US"/>
              </w:rPr>
              <w:t>The student shows:</w:t>
            </w:r>
          </w:p>
          <w:p w:rsidR="00DB0FA8" w:rsidRPr="00D66354" w:rsidRDefault="00DB0FA8" w:rsidP="0066540D">
            <w:pPr>
              <w:pStyle w:val="a8"/>
              <w:spacing w:before="0" w:beforeAutospacing="0" w:after="0" w:afterAutospacing="0"/>
              <w:jc w:val="both"/>
              <w:rPr>
                <w:lang w:val="en-US"/>
              </w:rPr>
            </w:pPr>
            <w:r w:rsidRPr="00D66354">
              <w:rPr>
                <w:lang w:val="en-US"/>
              </w:rPr>
              <w:t>- not knowledge of program material,</w:t>
            </w:r>
          </w:p>
          <w:p w:rsidR="00DB0FA8" w:rsidRPr="00D66354" w:rsidRDefault="00DB0FA8" w:rsidP="0066540D">
            <w:pPr>
              <w:pStyle w:val="a8"/>
              <w:spacing w:before="0" w:beforeAutospacing="0" w:after="0" w:afterAutospacing="0"/>
              <w:jc w:val="both"/>
              <w:rPr>
                <w:lang w:val="en-US"/>
              </w:rPr>
            </w:pPr>
            <w:r w:rsidRPr="00D66354">
              <w:rPr>
                <w:lang w:val="en-US"/>
              </w:rPr>
              <w:t>- when performing all types of tasks gross blunders are made;</w:t>
            </w:r>
          </w:p>
          <w:p w:rsidR="00DB0FA8" w:rsidRPr="00D66354" w:rsidRDefault="00DB0FA8" w:rsidP="0066540D">
            <w:pPr>
              <w:pStyle w:val="a8"/>
              <w:spacing w:before="0" w:beforeAutospacing="0" w:after="0" w:afterAutospacing="0"/>
              <w:jc w:val="both"/>
              <w:rPr>
                <w:lang w:val="en-US"/>
              </w:rPr>
            </w:pPr>
            <w:r w:rsidRPr="00D66354">
              <w:rPr>
                <w:lang w:val="en-US"/>
              </w:rPr>
              <w:t>- lack of skills of application of separate methods of performance of tasks;</w:t>
            </w:r>
          </w:p>
          <w:p w:rsidR="00DB0FA8" w:rsidRPr="00D66354" w:rsidRDefault="00DB0FA8" w:rsidP="0066540D">
            <w:pPr>
              <w:pStyle w:val="a8"/>
              <w:spacing w:before="0" w:beforeAutospacing="0" w:after="0" w:afterAutospacing="0"/>
              <w:jc w:val="both"/>
              <w:rPr>
                <w:lang w:val="en-US"/>
              </w:rPr>
            </w:pPr>
            <w:r w:rsidRPr="00D66354">
              <w:rPr>
                <w:lang w:val="en-US"/>
              </w:rPr>
              <w:t>- non-performance of separate types of the tasks provided by forms of the current, intermediate and total control.</w:t>
            </w:r>
          </w:p>
        </w:tc>
      </w:tr>
    </w:tbl>
    <w:p w:rsidR="00DB0FA8" w:rsidRPr="0066540D" w:rsidRDefault="00DB0FA8" w:rsidP="0066540D">
      <w:pPr>
        <w:shd w:val="clear" w:color="auto" w:fill="FFFFFF"/>
        <w:autoSpaceDE w:val="0"/>
        <w:autoSpaceDN w:val="0"/>
        <w:adjustRightInd w:val="0"/>
        <w:spacing w:after="0"/>
        <w:rPr>
          <w:rFonts w:ascii="Times New Roman" w:hAnsi="Times New Roman" w:cs="Times New Roman"/>
          <w:b/>
          <w:bCs/>
          <w:sz w:val="28"/>
          <w:szCs w:val="28"/>
          <w:lang w:val="en-US"/>
        </w:rPr>
      </w:pPr>
    </w:p>
    <w:p w:rsidR="001A459D" w:rsidRDefault="001A459D" w:rsidP="0066540D">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p>
    <w:p w:rsidR="0066540D" w:rsidRDefault="0066540D" w:rsidP="0066540D">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p>
    <w:p w:rsidR="00D66354" w:rsidRDefault="00D66354" w:rsidP="0066540D">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p>
    <w:p w:rsidR="0066540D" w:rsidRPr="0066540D" w:rsidRDefault="0066540D" w:rsidP="0066540D">
      <w:pPr>
        <w:spacing w:after="0" w:line="240" w:lineRule="auto"/>
        <w:jc w:val="both"/>
        <w:rPr>
          <w:rFonts w:ascii="Times New Roman" w:hAnsi="Times New Roman" w:cs="Times New Roman"/>
          <w:b/>
          <w:bCs/>
          <w:sz w:val="24"/>
          <w:szCs w:val="28"/>
        </w:rPr>
      </w:pPr>
      <w:r w:rsidRPr="0066540D">
        <w:rPr>
          <w:rFonts w:ascii="Times New Roman" w:hAnsi="Times New Roman" w:cs="Times New Roman"/>
          <w:b/>
          <w:bCs/>
          <w:sz w:val="24"/>
          <w:szCs w:val="28"/>
        </w:rPr>
        <w:lastRenderedPageBreak/>
        <w:t>Основная литература</w:t>
      </w:r>
    </w:p>
    <w:p w:rsidR="0066540D" w:rsidRPr="0066540D" w:rsidRDefault="0066540D" w:rsidP="0066540D">
      <w:pPr>
        <w:spacing w:after="0" w:line="240" w:lineRule="auto"/>
        <w:jc w:val="both"/>
        <w:rPr>
          <w:rFonts w:ascii="Times New Roman" w:hAnsi="Times New Roman" w:cs="Times New Roman"/>
          <w:sz w:val="24"/>
          <w:szCs w:val="28"/>
        </w:rPr>
      </w:pPr>
      <w:r w:rsidRPr="0066540D">
        <w:rPr>
          <w:rFonts w:ascii="Times New Roman" w:hAnsi="Times New Roman" w:cs="Times New Roman"/>
          <w:bCs/>
          <w:sz w:val="24"/>
          <w:szCs w:val="28"/>
        </w:rPr>
        <w:t>Учебники, учебные пособия, конспекты лекций</w:t>
      </w:r>
    </w:p>
    <w:p w:rsidR="0066540D" w:rsidRPr="0066540D" w:rsidRDefault="0066540D" w:rsidP="0066540D">
      <w:pPr>
        <w:pStyle w:val="a6"/>
        <w:numPr>
          <w:ilvl w:val="0"/>
          <w:numId w:val="45"/>
        </w:numPr>
        <w:spacing w:after="0" w:line="240" w:lineRule="auto"/>
        <w:rPr>
          <w:rFonts w:ascii="Times New Roman" w:hAnsi="Times New Roman" w:cs="Times New Roman"/>
          <w:sz w:val="24"/>
          <w:szCs w:val="28"/>
        </w:rPr>
      </w:pPr>
      <w:r w:rsidRPr="0066540D">
        <w:rPr>
          <w:rFonts w:ascii="Times New Roman" w:hAnsi="Times New Roman" w:cs="Times New Roman"/>
          <w:color w:val="000000"/>
          <w:sz w:val="24"/>
          <w:szCs w:val="24"/>
          <w:shd w:val="clear" w:color="auto" w:fill="FFFFFF"/>
        </w:rPr>
        <w:t>Акмаева, Р. И. Экономика организаций (предприятий) / Р.И. Акмаева, Н.Ш. Епифанова. - М.: Феникс, </w:t>
      </w:r>
      <w:r w:rsidRPr="0066540D">
        <w:rPr>
          <w:rStyle w:val="af"/>
          <w:rFonts w:ascii="Times New Roman" w:hAnsi="Times New Roman" w:cs="Times New Roman"/>
          <w:color w:val="FF0000"/>
          <w:sz w:val="24"/>
          <w:szCs w:val="24"/>
          <w:shd w:val="clear" w:color="auto" w:fill="FFFFFF"/>
        </w:rPr>
        <w:t>2018</w:t>
      </w:r>
      <w:r w:rsidRPr="0066540D">
        <w:rPr>
          <w:rFonts w:ascii="Times New Roman" w:hAnsi="Times New Roman" w:cs="Times New Roman"/>
          <w:color w:val="000000"/>
          <w:sz w:val="24"/>
          <w:szCs w:val="24"/>
          <w:shd w:val="clear" w:color="auto" w:fill="FFFFFF"/>
        </w:rPr>
        <w:t>. - 496 c.</w:t>
      </w:r>
    </w:p>
    <w:p w:rsidR="0066540D" w:rsidRPr="0066540D" w:rsidRDefault="0066540D" w:rsidP="0066540D">
      <w:pPr>
        <w:pStyle w:val="a6"/>
        <w:numPr>
          <w:ilvl w:val="0"/>
          <w:numId w:val="45"/>
        </w:numPr>
        <w:spacing w:after="0" w:line="240" w:lineRule="auto"/>
        <w:rPr>
          <w:rFonts w:ascii="Times New Roman" w:hAnsi="Times New Roman" w:cs="Times New Roman"/>
          <w:sz w:val="24"/>
          <w:szCs w:val="24"/>
        </w:rPr>
      </w:pPr>
      <w:r w:rsidRPr="0066540D">
        <w:rPr>
          <w:rFonts w:ascii="Times New Roman" w:hAnsi="Times New Roman" w:cs="Times New Roman"/>
          <w:color w:val="222222"/>
          <w:sz w:val="24"/>
          <w:szCs w:val="24"/>
          <w:shd w:val="clear" w:color="auto" w:fill="ECF0DA"/>
        </w:rPr>
        <w:t>Веснин, В.Р. Основы менеджмента: Учебник / В.Р. Веснин. – М.: Проспект, 2016. – 320 c.</w:t>
      </w:r>
    </w:p>
    <w:p w:rsidR="0066540D" w:rsidRPr="0066540D" w:rsidRDefault="0066540D" w:rsidP="0066540D">
      <w:pPr>
        <w:pStyle w:val="a6"/>
        <w:numPr>
          <w:ilvl w:val="0"/>
          <w:numId w:val="45"/>
        </w:numPr>
        <w:spacing w:after="0" w:line="240" w:lineRule="auto"/>
        <w:rPr>
          <w:rFonts w:ascii="Times New Roman" w:hAnsi="Times New Roman" w:cs="Times New Roman"/>
          <w:sz w:val="24"/>
          <w:szCs w:val="24"/>
        </w:rPr>
      </w:pPr>
      <w:r w:rsidRPr="0066540D">
        <w:rPr>
          <w:rFonts w:ascii="Times New Roman" w:hAnsi="Times New Roman" w:cs="Times New Roman"/>
          <w:color w:val="222222"/>
          <w:sz w:val="24"/>
          <w:szCs w:val="24"/>
          <w:shd w:val="clear" w:color="auto" w:fill="ECF0DA"/>
        </w:rPr>
        <w:t>Володько, В. Ф. Основы менеджмента: учебное пособие / В. Ф. Володько. – Минск: Адукацыя і выхаванне, 2016. – 303 с.</w:t>
      </w:r>
    </w:p>
    <w:p w:rsidR="0066540D" w:rsidRPr="0066540D" w:rsidRDefault="0066540D" w:rsidP="0066540D">
      <w:pPr>
        <w:pStyle w:val="a6"/>
        <w:numPr>
          <w:ilvl w:val="0"/>
          <w:numId w:val="45"/>
        </w:numPr>
        <w:spacing w:after="0" w:line="240" w:lineRule="auto"/>
        <w:rPr>
          <w:rFonts w:ascii="Times New Roman" w:hAnsi="Times New Roman" w:cs="Times New Roman"/>
          <w:sz w:val="24"/>
          <w:szCs w:val="24"/>
        </w:rPr>
      </w:pPr>
      <w:r w:rsidRPr="0066540D">
        <w:rPr>
          <w:rFonts w:ascii="Times New Roman" w:hAnsi="Times New Roman" w:cs="Times New Roman"/>
          <w:color w:val="222222"/>
          <w:sz w:val="24"/>
          <w:szCs w:val="24"/>
          <w:shd w:val="clear" w:color="auto" w:fill="ECF0DA"/>
        </w:rPr>
        <w:t>Глухов, В. В. Менеджмент: для экономических специальностей / В. В. Глухов. – Санкт– Петербург: Питер Пресс, 2017. – 600 с.</w:t>
      </w:r>
    </w:p>
    <w:p w:rsidR="0066540D" w:rsidRPr="0066540D" w:rsidRDefault="0066540D" w:rsidP="0066540D">
      <w:pPr>
        <w:pStyle w:val="a6"/>
        <w:numPr>
          <w:ilvl w:val="0"/>
          <w:numId w:val="45"/>
        </w:numPr>
        <w:spacing w:after="0" w:line="240" w:lineRule="auto"/>
        <w:rPr>
          <w:rFonts w:ascii="Times New Roman" w:hAnsi="Times New Roman" w:cs="Times New Roman"/>
          <w:sz w:val="24"/>
          <w:szCs w:val="28"/>
        </w:rPr>
      </w:pPr>
      <w:r w:rsidRPr="0066540D">
        <w:rPr>
          <w:rFonts w:ascii="Times New Roman" w:hAnsi="Times New Roman" w:cs="Times New Roman"/>
          <w:sz w:val="24"/>
        </w:rPr>
        <w:t>Грибов В.Д. Экономика предприятия: Учебник. Практикум. - 3-е изд., перераб. и доп. - М.: Финансы и статистика, 2015. - 336 с.: ил</w:t>
      </w:r>
      <w:r w:rsidRPr="0066540D">
        <w:rPr>
          <w:rFonts w:ascii="Times New Roman" w:hAnsi="Times New Roman" w:cs="Times New Roman"/>
          <w:color w:val="000000"/>
          <w:sz w:val="24"/>
          <w:szCs w:val="24"/>
          <w:shd w:val="clear" w:color="auto" w:fill="FFFFFF"/>
        </w:rPr>
        <w:t xml:space="preserve"> </w:t>
      </w:r>
    </w:p>
    <w:p w:rsidR="0066540D" w:rsidRPr="0066540D" w:rsidRDefault="0066540D" w:rsidP="0066540D">
      <w:pPr>
        <w:pStyle w:val="a6"/>
        <w:numPr>
          <w:ilvl w:val="0"/>
          <w:numId w:val="45"/>
        </w:numPr>
        <w:spacing w:after="0" w:line="240" w:lineRule="auto"/>
        <w:rPr>
          <w:rFonts w:ascii="Times New Roman" w:hAnsi="Times New Roman" w:cs="Times New Roman"/>
          <w:sz w:val="24"/>
          <w:szCs w:val="28"/>
        </w:rPr>
      </w:pPr>
      <w:r w:rsidRPr="0066540D">
        <w:rPr>
          <w:rFonts w:ascii="Times New Roman" w:hAnsi="Times New Roman" w:cs="Times New Roman"/>
          <w:color w:val="000000"/>
          <w:sz w:val="24"/>
          <w:szCs w:val="24"/>
          <w:shd w:val="clear" w:color="auto" w:fill="FFFFFF"/>
        </w:rPr>
        <w:t>Кудрявцев, Е. М. Организация планирование и управление предприятием. Учебник / Е.М. Кудрявцев. - М.: Издательство Ассоциации строительных вузов, </w:t>
      </w:r>
      <w:r w:rsidRPr="0066540D">
        <w:rPr>
          <w:rStyle w:val="af"/>
          <w:rFonts w:ascii="Times New Roman" w:hAnsi="Times New Roman" w:cs="Times New Roman"/>
          <w:color w:val="FF0000"/>
          <w:sz w:val="24"/>
          <w:szCs w:val="24"/>
          <w:shd w:val="clear" w:color="auto" w:fill="FFFFFF"/>
        </w:rPr>
        <w:t>2016</w:t>
      </w:r>
      <w:r w:rsidRPr="0066540D">
        <w:rPr>
          <w:rFonts w:ascii="Times New Roman" w:hAnsi="Times New Roman" w:cs="Times New Roman"/>
          <w:color w:val="000000"/>
          <w:sz w:val="24"/>
          <w:szCs w:val="24"/>
          <w:shd w:val="clear" w:color="auto" w:fill="FFFFFF"/>
        </w:rPr>
        <w:t>. - 416 c.</w:t>
      </w:r>
    </w:p>
    <w:p w:rsidR="0066540D" w:rsidRPr="0066540D" w:rsidRDefault="0066540D" w:rsidP="0066540D">
      <w:pPr>
        <w:pStyle w:val="a6"/>
        <w:numPr>
          <w:ilvl w:val="0"/>
          <w:numId w:val="45"/>
        </w:numPr>
        <w:spacing w:after="0" w:line="240" w:lineRule="auto"/>
        <w:rPr>
          <w:rFonts w:ascii="Times New Roman" w:hAnsi="Times New Roman" w:cs="Times New Roman"/>
          <w:sz w:val="24"/>
          <w:szCs w:val="28"/>
        </w:rPr>
      </w:pPr>
      <w:r w:rsidRPr="0066540D">
        <w:rPr>
          <w:rFonts w:ascii="Times New Roman" w:hAnsi="Times New Roman" w:cs="Times New Roman"/>
          <w:color w:val="000000"/>
          <w:sz w:val="24"/>
          <w:szCs w:val="24"/>
          <w:shd w:val="clear" w:color="auto" w:fill="FFFFFF"/>
        </w:rPr>
        <w:t>Лопарева, А. М. Экономика организации (предприятия) / А.М. Лопарева. - М.: Финансы и статистика, </w:t>
      </w:r>
      <w:r w:rsidRPr="0066540D">
        <w:rPr>
          <w:rStyle w:val="af"/>
          <w:rFonts w:ascii="Times New Roman" w:hAnsi="Times New Roman" w:cs="Times New Roman"/>
          <w:color w:val="FF0000"/>
          <w:sz w:val="24"/>
          <w:szCs w:val="24"/>
          <w:shd w:val="clear" w:color="auto" w:fill="FFFFFF"/>
        </w:rPr>
        <w:t>2017</w:t>
      </w:r>
      <w:r w:rsidRPr="0066540D">
        <w:rPr>
          <w:rFonts w:ascii="Times New Roman" w:hAnsi="Times New Roman" w:cs="Times New Roman"/>
          <w:color w:val="000000"/>
          <w:sz w:val="24"/>
          <w:szCs w:val="24"/>
          <w:shd w:val="clear" w:color="auto" w:fill="FFFFFF"/>
        </w:rPr>
        <w:t>. - 240 c.</w:t>
      </w:r>
    </w:p>
    <w:p w:rsidR="0066540D" w:rsidRPr="0066540D" w:rsidRDefault="0066540D" w:rsidP="0066540D">
      <w:pPr>
        <w:pStyle w:val="a6"/>
        <w:numPr>
          <w:ilvl w:val="0"/>
          <w:numId w:val="45"/>
        </w:numPr>
        <w:spacing w:after="0" w:line="240" w:lineRule="auto"/>
        <w:rPr>
          <w:rFonts w:ascii="Times New Roman" w:hAnsi="Times New Roman" w:cs="Times New Roman"/>
          <w:sz w:val="24"/>
          <w:szCs w:val="28"/>
        </w:rPr>
      </w:pPr>
      <w:r w:rsidRPr="0066540D">
        <w:rPr>
          <w:rFonts w:ascii="Times New Roman" w:hAnsi="Times New Roman" w:cs="Times New Roman"/>
          <w:color w:val="000000"/>
          <w:sz w:val="24"/>
          <w:szCs w:val="24"/>
          <w:shd w:val="clear" w:color="auto" w:fill="FFFFFF"/>
        </w:rPr>
        <w:t>Мормуль, Н. Ф. Экономика предприятия. Теория и практика / Н.Ф. Мормуль. - Москва: </w:t>
      </w:r>
      <w:r w:rsidRPr="0066540D">
        <w:rPr>
          <w:rStyle w:val="af"/>
          <w:rFonts w:ascii="Times New Roman" w:hAnsi="Times New Roman" w:cs="Times New Roman"/>
          <w:color w:val="FF0000"/>
          <w:sz w:val="24"/>
          <w:szCs w:val="24"/>
          <w:shd w:val="clear" w:color="auto" w:fill="FFFFFF"/>
        </w:rPr>
        <w:t>Мир</w:t>
      </w:r>
      <w:r w:rsidRPr="0066540D">
        <w:rPr>
          <w:rFonts w:ascii="Times New Roman" w:hAnsi="Times New Roman" w:cs="Times New Roman"/>
          <w:color w:val="000000"/>
          <w:sz w:val="24"/>
          <w:szCs w:val="24"/>
          <w:shd w:val="clear" w:color="auto" w:fill="FFFFFF"/>
        </w:rPr>
        <w:t>, </w:t>
      </w:r>
      <w:r w:rsidRPr="0066540D">
        <w:rPr>
          <w:rStyle w:val="af"/>
          <w:rFonts w:ascii="Times New Roman" w:hAnsi="Times New Roman" w:cs="Times New Roman"/>
          <w:color w:val="FF0000"/>
          <w:sz w:val="24"/>
          <w:szCs w:val="24"/>
          <w:shd w:val="clear" w:color="auto" w:fill="FFFFFF"/>
        </w:rPr>
        <w:t>2018</w:t>
      </w:r>
      <w:r w:rsidRPr="0066540D">
        <w:rPr>
          <w:rFonts w:ascii="Times New Roman" w:hAnsi="Times New Roman" w:cs="Times New Roman"/>
          <w:color w:val="000000"/>
          <w:sz w:val="24"/>
          <w:szCs w:val="24"/>
          <w:shd w:val="clear" w:color="auto" w:fill="FFFFFF"/>
        </w:rPr>
        <w:t>. - 190 c.</w:t>
      </w:r>
    </w:p>
    <w:p w:rsidR="0066540D" w:rsidRPr="0066540D" w:rsidRDefault="0066540D" w:rsidP="0066540D">
      <w:pPr>
        <w:pStyle w:val="a6"/>
        <w:numPr>
          <w:ilvl w:val="0"/>
          <w:numId w:val="45"/>
        </w:numPr>
        <w:spacing w:after="0" w:line="240" w:lineRule="auto"/>
        <w:rPr>
          <w:rFonts w:ascii="Times New Roman" w:hAnsi="Times New Roman" w:cs="Times New Roman"/>
          <w:sz w:val="24"/>
          <w:szCs w:val="28"/>
        </w:rPr>
      </w:pPr>
      <w:r w:rsidRPr="0066540D">
        <w:rPr>
          <w:rFonts w:ascii="Times New Roman" w:hAnsi="Times New Roman" w:cs="Times New Roman"/>
          <w:color w:val="000000"/>
          <w:sz w:val="24"/>
          <w:szCs w:val="24"/>
          <w:shd w:val="clear" w:color="auto" w:fill="FFFFFF"/>
        </w:rPr>
        <w:t>Фокина, О. М. Практикум по экономике организации (предприятия) / О.М. Фокина, А.В. Соломка. - Москва: </w:t>
      </w:r>
      <w:r w:rsidRPr="0066540D">
        <w:rPr>
          <w:rStyle w:val="af"/>
          <w:rFonts w:ascii="Times New Roman" w:hAnsi="Times New Roman" w:cs="Times New Roman"/>
          <w:color w:val="FF0000"/>
          <w:sz w:val="24"/>
          <w:szCs w:val="24"/>
          <w:shd w:val="clear" w:color="auto" w:fill="FFFFFF"/>
        </w:rPr>
        <w:t>Огни</w:t>
      </w:r>
      <w:r w:rsidRPr="0066540D">
        <w:rPr>
          <w:rFonts w:ascii="Times New Roman" w:hAnsi="Times New Roman" w:cs="Times New Roman"/>
          <w:color w:val="000000"/>
          <w:sz w:val="24"/>
          <w:szCs w:val="24"/>
          <w:shd w:val="clear" w:color="auto" w:fill="FFFFFF"/>
        </w:rPr>
        <w:t>, </w:t>
      </w:r>
      <w:r w:rsidRPr="0066540D">
        <w:rPr>
          <w:rStyle w:val="af"/>
          <w:rFonts w:ascii="Times New Roman" w:hAnsi="Times New Roman" w:cs="Times New Roman"/>
          <w:color w:val="FF0000"/>
          <w:sz w:val="24"/>
          <w:szCs w:val="24"/>
          <w:shd w:val="clear" w:color="auto" w:fill="FFFFFF"/>
        </w:rPr>
        <w:t>2016</w:t>
      </w:r>
      <w:r w:rsidRPr="0066540D">
        <w:rPr>
          <w:rFonts w:ascii="Times New Roman" w:hAnsi="Times New Roman" w:cs="Times New Roman"/>
          <w:color w:val="000000"/>
          <w:sz w:val="24"/>
          <w:szCs w:val="24"/>
          <w:shd w:val="clear" w:color="auto" w:fill="FFFFFF"/>
        </w:rPr>
        <w:t>. - 272 c.</w:t>
      </w:r>
    </w:p>
    <w:p w:rsidR="0066540D" w:rsidRPr="0066540D" w:rsidRDefault="0066540D" w:rsidP="0066540D">
      <w:pPr>
        <w:pStyle w:val="a6"/>
        <w:numPr>
          <w:ilvl w:val="0"/>
          <w:numId w:val="45"/>
        </w:numPr>
        <w:spacing w:after="0" w:line="240" w:lineRule="auto"/>
        <w:rPr>
          <w:rFonts w:ascii="Times New Roman" w:hAnsi="Times New Roman" w:cs="Times New Roman"/>
          <w:sz w:val="24"/>
          <w:szCs w:val="28"/>
        </w:rPr>
      </w:pPr>
      <w:r w:rsidRPr="0066540D">
        <w:rPr>
          <w:rFonts w:ascii="Times New Roman" w:hAnsi="Times New Roman" w:cs="Times New Roman"/>
          <w:color w:val="000000"/>
          <w:sz w:val="24"/>
          <w:szCs w:val="24"/>
          <w:shd w:val="clear" w:color="auto" w:fill="FFFFFF"/>
        </w:rPr>
        <w:t>Шаркова, А. В. Экономика организации. Практикум / А.В. Шаркова, Л.Г. Ахметшина. - М.: Дашков и Ко, </w:t>
      </w:r>
      <w:r w:rsidRPr="0066540D">
        <w:rPr>
          <w:rStyle w:val="af"/>
          <w:rFonts w:ascii="Times New Roman" w:hAnsi="Times New Roman" w:cs="Times New Roman"/>
          <w:color w:val="FF0000"/>
          <w:sz w:val="24"/>
          <w:szCs w:val="24"/>
          <w:shd w:val="clear" w:color="auto" w:fill="FFFFFF"/>
        </w:rPr>
        <w:t>2016</w:t>
      </w:r>
      <w:r w:rsidRPr="0066540D">
        <w:rPr>
          <w:rFonts w:ascii="Times New Roman" w:hAnsi="Times New Roman" w:cs="Times New Roman"/>
          <w:color w:val="000000"/>
          <w:sz w:val="24"/>
          <w:szCs w:val="24"/>
          <w:shd w:val="clear" w:color="auto" w:fill="FFFFFF"/>
        </w:rPr>
        <w:t>. - 120 c.</w:t>
      </w:r>
    </w:p>
    <w:p w:rsidR="0066540D" w:rsidRPr="0066540D" w:rsidRDefault="0066540D" w:rsidP="0066540D">
      <w:pPr>
        <w:pStyle w:val="a6"/>
        <w:numPr>
          <w:ilvl w:val="0"/>
          <w:numId w:val="45"/>
        </w:numPr>
        <w:spacing w:after="0" w:line="240" w:lineRule="auto"/>
        <w:rPr>
          <w:rFonts w:ascii="Times New Roman" w:hAnsi="Times New Roman" w:cs="Times New Roman"/>
          <w:sz w:val="24"/>
          <w:szCs w:val="28"/>
        </w:rPr>
      </w:pPr>
      <w:r w:rsidRPr="0066540D">
        <w:rPr>
          <w:rFonts w:ascii="Times New Roman" w:hAnsi="Times New Roman" w:cs="Times New Roman"/>
          <w:color w:val="000000"/>
          <w:sz w:val="24"/>
          <w:szCs w:val="24"/>
          <w:shd w:val="clear" w:color="auto" w:fill="FFFFFF"/>
        </w:rPr>
        <w:t>Экономика организации (предприятия, фирмы). - М.: Вузовский учебник, </w:t>
      </w:r>
      <w:r w:rsidRPr="0066540D">
        <w:rPr>
          <w:rStyle w:val="af"/>
          <w:rFonts w:ascii="Times New Roman" w:hAnsi="Times New Roman" w:cs="Times New Roman"/>
          <w:color w:val="FF0000"/>
          <w:sz w:val="24"/>
          <w:szCs w:val="24"/>
          <w:shd w:val="clear" w:color="auto" w:fill="FFFFFF"/>
        </w:rPr>
        <w:t>2018</w:t>
      </w:r>
      <w:r w:rsidRPr="0066540D">
        <w:rPr>
          <w:rFonts w:ascii="Times New Roman" w:hAnsi="Times New Roman" w:cs="Times New Roman"/>
          <w:color w:val="000000"/>
          <w:sz w:val="24"/>
          <w:szCs w:val="24"/>
          <w:shd w:val="clear" w:color="auto" w:fill="FFFFFF"/>
        </w:rPr>
        <w:t>. - 544 c.</w:t>
      </w:r>
    </w:p>
    <w:p w:rsidR="0066540D" w:rsidRPr="0066540D" w:rsidRDefault="0066540D" w:rsidP="0066540D">
      <w:pPr>
        <w:pStyle w:val="a6"/>
        <w:numPr>
          <w:ilvl w:val="0"/>
          <w:numId w:val="45"/>
        </w:numPr>
        <w:spacing w:after="0" w:line="240" w:lineRule="auto"/>
        <w:rPr>
          <w:rFonts w:ascii="Times New Roman" w:hAnsi="Times New Roman" w:cs="Times New Roman"/>
          <w:sz w:val="24"/>
          <w:szCs w:val="28"/>
        </w:rPr>
      </w:pPr>
      <w:r w:rsidRPr="0066540D">
        <w:rPr>
          <w:rFonts w:ascii="Times New Roman" w:hAnsi="Times New Roman" w:cs="Times New Roman"/>
          <w:color w:val="000000"/>
          <w:sz w:val="24"/>
          <w:szCs w:val="24"/>
          <w:shd w:val="clear" w:color="auto" w:fill="FFFFFF"/>
        </w:rPr>
        <w:t>Экономика предприятия (в схемах, таблицах, расчетах) / В.К. Скляренко и др. - М.: ИНФРА-М, </w:t>
      </w:r>
      <w:r w:rsidRPr="0066540D">
        <w:rPr>
          <w:rStyle w:val="af"/>
          <w:rFonts w:ascii="Times New Roman" w:hAnsi="Times New Roman" w:cs="Times New Roman"/>
          <w:color w:val="FF0000"/>
          <w:sz w:val="24"/>
          <w:szCs w:val="24"/>
          <w:shd w:val="clear" w:color="auto" w:fill="FFFFFF"/>
        </w:rPr>
        <w:t>2018</w:t>
      </w:r>
      <w:r w:rsidRPr="0066540D">
        <w:rPr>
          <w:rFonts w:ascii="Times New Roman" w:hAnsi="Times New Roman" w:cs="Times New Roman"/>
          <w:color w:val="000000"/>
          <w:sz w:val="24"/>
          <w:szCs w:val="24"/>
          <w:shd w:val="clear" w:color="auto" w:fill="FFFFFF"/>
        </w:rPr>
        <w:t>. - 256 c.</w:t>
      </w:r>
    </w:p>
    <w:p w:rsidR="0066540D" w:rsidRPr="0066540D" w:rsidRDefault="0066540D" w:rsidP="0066540D">
      <w:pPr>
        <w:pStyle w:val="a6"/>
        <w:numPr>
          <w:ilvl w:val="0"/>
          <w:numId w:val="45"/>
        </w:numPr>
        <w:spacing w:after="0" w:line="240" w:lineRule="auto"/>
        <w:rPr>
          <w:rFonts w:ascii="Times New Roman" w:hAnsi="Times New Roman" w:cs="Times New Roman"/>
          <w:sz w:val="24"/>
          <w:szCs w:val="28"/>
        </w:rPr>
      </w:pPr>
      <w:r w:rsidRPr="0066540D">
        <w:rPr>
          <w:rFonts w:ascii="Times New Roman" w:hAnsi="Times New Roman" w:cs="Times New Roman"/>
          <w:color w:val="000000"/>
          <w:sz w:val="24"/>
          <w:szCs w:val="24"/>
          <w:shd w:val="clear" w:color="auto" w:fill="FFFFFF"/>
        </w:rPr>
        <w:t>Экономика предприятия / Под редакцией В.М. Семенова. - М.: Питер, </w:t>
      </w:r>
      <w:r w:rsidRPr="0066540D">
        <w:rPr>
          <w:rStyle w:val="af"/>
          <w:rFonts w:ascii="Times New Roman" w:hAnsi="Times New Roman" w:cs="Times New Roman"/>
          <w:color w:val="FF0000"/>
          <w:sz w:val="24"/>
          <w:szCs w:val="24"/>
          <w:shd w:val="clear" w:color="auto" w:fill="FFFFFF"/>
        </w:rPr>
        <w:t>2017</w:t>
      </w:r>
      <w:r w:rsidRPr="0066540D">
        <w:rPr>
          <w:rFonts w:ascii="Times New Roman" w:hAnsi="Times New Roman" w:cs="Times New Roman"/>
          <w:color w:val="000000"/>
          <w:sz w:val="24"/>
          <w:szCs w:val="24"/>
          <w:shd w:val="clear" w:color="auto" w:fill="FFFFFF"/>
        </w:rPr>
        <w:t>. - 416 c.</w:t>
      </w:r>
    </w:p>
    <w:p w:rsidR="0066540D" w:rsidRPr="0066540D" w:rsidRDefault="0066540D" w:rsidP="0066540D">
      <w:pPr>
        <w:pStyle w:val="a6"/>
        <w:numPr>
          <w:ilvl w:val="0"/>
          <w:numId w:val="45"/>
        </w:numPr>
        <w:shd w:val="clear" w:color="auto" w:fill="FFFFFF"/>
        <w:autoSpaceDE w:val="0"/>
        <w:autoSpaceDN w:val="0"/>
        <w:adjustRightInd w:val="0"/>
        <w:spacing w:after="0" w:line="240" w:lineRule="auto"/>
        <w:rPr>
          <w:rFonts w:ascii="Times New Roman" w:hAnsi="Times New Roman" w:cs="Times New Roman"/>
          <w:sz w:val="24"/>
          <w:szCs w:val="24"/>
        </w:rPr>
      </w:pPr>
      <w:r w:rsidRPr="0066540D">
        <w:rPr>
          <w:rFonts w:ascii="Times New Roman" w:hAnsi="Times New Roman" w:cs="Times New Roman"/>
          <w:sz w:val="24"/>
          <w:szCs w:val="24"/>
          <w:shd w:val="clear" w:color="auto" w:fill="FFFFFF"/>
        </w:rPr>
        <w:t>Экономика предприятия (организации, фирмы) : учебник / О.В. Девяткин, Н.Б. Акуленко, С.Б. Баурина [и др.] ; под ред. О.В. Девяткина, А.В. Быстрова. — 5-е изд., перераб. и доп. — М. : ИНФРА-М, 2018. — 777 с.</w:t>
      </w:r>
    </w:p>
    <w:p w:rsidR="0066540D" w:rsidRPr="0066540D" w:rsidRDefault="0066540D" w:rsidP="0066540D">
      <w:pPr>
        <w:pStyle w:val="a6"/>
        <w:numPr>
          <w:ilvl w:val="0"/>
          <w:numId w:val="45"/>
        </w:numPr>
        <w:shd w:val="clear" w:color="auto" w:fill="FFFFFF"/>
        <w:autoSpaceDE w:val="0"/>
        <w:autoSpaceDN w:val="0"/>
        <w:adjustRightInd w:val="0"/>
        <w:spacing w:after="0" w:line="240" w:lineRule="auto"/>
        <w:rPr>
          <w:rFonts w:ascii="Times New Roman" w:hAnsi="Times New Roman" w:cs="Times New Roman"/>
          <w:sz w:val="24"/>
          <w:szCs w:val="24"/>
        </w:rPr>
      </w:pPr>
      <w:r w:rsidRPr="0066540D">
        <w:rPr>
          <w:rFonts w:ascii="Times New Roman" w:hAnsi="Times New Roman" w:cs="Times New Roman"/>
          <w:color w:val="000000"/>
          <w:sz w:val="24"/>
          <w:szCs w:val="24"/>
        </w:rPr>
        <w:t>Яксанова Н.Н.Бизнес-планирование: учебно-методическое пособие Саратов: Саратовский социально-экономический институт (филиал) РЭУ им.Г.В. Плеханова. 2018. - 80 с.</w:t>
      </w:r>
    </w:p>
    <w:p w:rsidR="0066540D" w:rsidRPr="0066540D" w:rsidRDefault="0066540D" w:rsidP="0066540D">
      <w:pPr>
        <w:pStyle w:val="a6"/>
        <w:shd w:val="clear" w:color="auto" w:fill="FFFFFF"/>
        <w:autoSpaceDE w:val="0"/>
        <w:autoSpaceDN w:val="0"/>
        <w:adjustRightInd w:val="0"/>
        <w:spacing w:after="0" w:line="240" w:lineRule="auto"/>
        <w:ind w:left="1080"/>
        <w:rPr>
          <w:rFonts w:ascii="Times New Roman" w:hAnsi="Times New Roman" w:cs="Times New Roman"/>
          <w:sz w:val="24"/>
          <w:szCs w:val="24"/>
        </w:rPr>
      </w:pPr>
    </w:p>
    <w:p w:rsidR="0066540D" w:rsidRPr="0054651E" w:rsidRDefault="0066540D" w:rsidP="0066540D">
      <w:pPr>
        <w:pStyle w:val="a6"/>
        <w:shd w:val="clear" w:color="auto" w:fill="FFFFFF"/>
        <w:autoSpaceDE w:val="0"/>
        <w:autoSpaceDN w:val="0"/>
        <w:adjustRightInd w:val="0"/>
        <w:spacing w:after="0" w:line="240" w:lineRule="auto"/>
        <w:ind w:left="1080"/>
        <w:rPr>
          <w:rFonts w:ascii="Times New Roman" w:hAnsi="Times New Roman" w:cs="Times New Roman"/>
          <w:b/>
          <w:sz w:val="24"/>
          <w:szCs w:val="28"/>
        </w:rPr>
      </w:pPr>
      <w:r w:rsidRPr="0066540D">
        <w:rPr>
          <w:rFonts w:ascii="Times New Roman" w:hAnsi="Times New Roman" w:cs="Times New Roman"/>
          <w:b/>
          <w:sz w:val="24"/>
          <w:szCs w:val="28"/>
        </w:rPr>
        <w:t>Дополнительная литература</w:t>
      </w:r>
    </w:p>
    <w:p w:rsidR="0066540D" w:rsidRPr="0066540D" w:rsidRDefault="0066540D" w:rsidP="0066540D">
      <w:pPr>
        <w:pStyle w:val="a6"/>
        <w:shd w:val="clear" w:color="auto" w:fill="FFFFFF"/>
        <w:autoSpaceDE w:val="0"/>
        <w:autoSpaceDN w:val="0"/>
        <w:adjustRightInd w:val="0"/>
        <w:spacing w:after="0" w:line="240" w:lineRule="auto"/>
        <w:ind w:left="1080"/>
        <w:rPr>
          <w:rFonts w:ascii="Times New Roman" w:hAnsi="Times New Roman" w:cs="Times New Roman"/>
          <w:sz w:val="24"/>
          <w:szCs w:val="28"/>
        </w:rPr>
      </w:pPr>
      <w:r w:rsidRPr="0066540D">
        <w:rPr>
          <w:rFonts w:ascii="Times New Roman" w:hAnsi="Times New Roman" w:cs="Times New Roman"/>
          <w:b/>
          <w:sz w:val="24"/>
          <w:szCs w:val="28"/>
        </w:rPr>
        <w:t xml:space="preserve"> (</w:t>
      </w:r>
      <w:r w:rsidRPr="0066540D">
        <w:rPr>
          <w:rFonts w:ascii="Times New Roman" w:hAnsi="Times New Roman" w:cs="Times New Roman"/>
          <w:sz w:val="24"/>
          <w:szCs w:val="28"/>
        </w:rPr>
        <w:t>кейсы, ролевые игры, справочники, монографии, периодические издания и др.)</w:t>
      </w:r>
    </w:p>
    <w:p w:rsidR="0066540D" w:rsidRPr="0066540D" w:rsidRDefault="0066540D" w:rsidP="0066540D">
      <w:pPr>
        <w:pStyle w:val="a6"/>
        <w:numPr>
          <w:ilvl w:val="0"/>
          <w:numId w:val="46"/>
        </w:numPr>
        <w:autoSpaceDE w:val="0"/>
        <w:autoSpaceDN w:val="0"/>
        <w:adjustRightInd w:val="0"/>
        <w:spacing w:after="0" w:line="240" w:lineRule="auto"/>
        <w:contextualSpacing/>
        <w:rPr>
          <w:rStyle w:val="postheadericon"/>
          <w:rFonts w:ascii="Times New Roman" w:hAnsi="Times New Roman" w:cs="Times New Roman"/>
          <w:sz w:val="24"/>
          <w:szCs w:val="24"/>
        </w:rPr>
      </w:pPr>
      <w:r w:rsidRPr="0066540D">
        <w:rPr>
          <w:rStyle w:val="postheadericon"/>
          <w:rFonts w:ascii="Times New Roman" w:hAnsi="Times New Roman" w:cs="Times New Roman"/>
          <w:sz w:val="24"/>
          <w:szCs w:val="24"/>
        </w:rPr>
        <w:t>Должностные инструкции. Положение о персонале</w:t>
      </w:r>
      <w:r w:rsidRPr="0066540D">
        <w:rPr>
          <w:rFonts w:ascii="Times New Roman" w:hAnsi="Times New Roman" w:cs="Times New Roman"/>
          <w:sz w:val="24"/>
          <w:szCs w:val="24"/>
        </w:rPr>
        <w:t xml:space="preserve"> </w:t>
      </w:r>
      <w:hyperlink r:id="rId8" w:history="1">
        <w:r w:rsidRPr="0066540D">
          <w:rPr>
            <w:rStyle w:val="a3"/>
            <w:rFonts w:ascii="Times New Roman" w:hAnsi="Times New Roman" w:cs="Times New Roman"/>
            <w:sz w:val="24"/>
            <w:szCs w:val="24"/>
          </w:rPr>
          <w:t>http://prompostavka.kz/3894-polozhenie-o-personale-</w:t>
        </w:r>
      </w:hyperlink>
    </w:p>
    <w:p w:rsidR="0066540D" w:rsidRPr="0066540D" w:rsidRDefault="0066540D" w:rsidP="0066540D">
      <w:pPr>
        <w:pStyle w:val="a6"/>
        <w:numPr>
          <w:ilvl w:val="0"/>
          <w:numId w:val="46"/>
        </w:numPr>
        <w:autoSpaceDE w:val="0"/>
        <w:autoSpaceDN w:val="0"/>
        <w:adjustRightInd w:val="0"/>
        <w:spacing w:after="0" w:line="240" w:lineRule="auto"/>
        <w:contextualSpacing/>
        <w:rPr>
          <w:rFonts w:ascii="Times New Roman" w:hAnsi="Times New Roman" w:cs="Times New Roman"/>
          <w:sz w:val="24"/>
          <w:szCs w:val="24"/>
        </w:rPr>
      </w:pPr>
      <w:r w:rsidRPr="0066540D">
        <w:rPr>
          <w:rFonts w:ascii="Times New Roman" w:hAnsi="Times New Roman" w:cs="Times New Roman"/>
          <w:sz w:val="24"/>
          <w:szCs w:val="24"/>
        </w:rPr>
        <w:t>Об утверждении Квалификационного справочника должностей руководителей, специалистов и других служащих</w:t>
      </w:r>
      <w:r w:rsidRPr="0066540D">
        <w:rPr>
          <w:rStyle w:val="status1"/>
          <w:rFonts w:ascii="Times New Roman" w:hAnsi="Times New Roman" w:cs="Times New Roman"/>
          <w:sz w:val="24"/>
          <w:szCs w:val="24"/>
        </w:rPr>
        <w:t xml:space="preserve">Обновленный.  </w:t>
      </w:r>
      <w:r w:rsidRPr="0066540D">
        <w:rPr>
          <w:rFonts w:ascii="Times New Roman" w:hAnsi="Times New Roman" w:cs="Times New Roman"/>
          <w:sz w:val="24"/>
          <w:szCs w:val="24"/>
        </w:rPr>
        <w:t xml:space="preserve">Приказ Министра труда и социальной защиты населения Республики Казахстан от 21 мая 2012 года № 201-ө-м. </w:t>
      </w:r>
    </w:p>
    <w:p w:rsidR="0066540D" w:rsidRPr="0066540D" w:rsidRDefault="0066540D" w:rsidP="0066540D">
      <w:pPr>
        <w:pStyle w:val="a6"/>
        <w:numPr>
          <w:ilvl w:val="0"/>
          <w:numId w:val="46"/>
        </w:numPr>
        <w:autoSpaceDE w:val="0"/>
        <w:autoSpaceDN w:val="0"/>
        <w:adjustRightInd w:val="0"/>
        <w:spacing w:after="0" w:line="240" w:lineRule="auto"/>
        <w:contextualSpacing/>
        <w:rPr>
          <w:rFonts w:ascii="Times New Roman" w:hAnsi="Times New Roman" w:cs="Times New Roman"/>
          <w:sz w:val="24"/>
          <w:szCs w:val="24"/>
        </w:rPr>
      </w:pPr>
      <w:r w:rsidRPr="0066540D">
        <w:rPr>
          <w:rFonts w:ascii="Times New Roman" w:hAnsi="Times New Roman" w:cs="Times New Roman"/>
          <w:color w:val="000000"/>
          <w:sz w:val="24"/>
          <w:szCs w:val="24"/>
        </w:rPr>
        <w:t>Единый тарифно-квалификационный справочник работ и профессий рабочих (выпуск 54). Приказ Министра труда и социальной защиты населения Республики Казахстан  4 октября 2012 года № 384-ө-м</w:t>
      </w:r>
    </w:p>
    <w:p w:rsidR="0066540D" w:rsidRPr="0066540D" w:rsidRDefault="0066540D" w:rsidP="0066540D">
      <w:pPr>
        <w:pStyle w:val="a6"/>
        <w:widowControl w:val="0"/>
        <w:numPr>
          <w:ilvl w:val="0"/>
          <w:numId w:val="46"/>
        </w:numPr>
        <w:shd w:val="clear" w:color="auto" w:fill="FFFFFF"/>
        <w:autoSpaceDE w:val="0"/>
        <w:autoSpaceDN w:val="0"/>
        <w:adjustRightInd w:val="0"/>
        <w:spacing w:after="0" w:line="240" w:lineRule="auto"/>
        <w:contextualSpacing/>
        <w:jc w:val="both"/>
        <w:rPr>
          <w:rFonts w:ascii="Times New Roman" w:hAnsi="Times New Roman" w:cs="Times New Roman"/>
          <w:bCs/>
          <w:sz w:val="24"/>
          <w:szCs w:val="24"/>
          <w:lang w:val="en-US"/>
        </w:rPr>
      </w:pPr>
      <w:r w:rsidRPr="0066540D">
        <w:rPr>
          <w:rFonts w:ascii="Times New Roman" w:hAnsi="Times New Roman" w:cs="Times New Roman"/>
          <w:sz w:val="24"/>
          <w:szCs w:val="24"/>
          <w:lang w:val="en-US"/>
        </w:rPr>
        <w:t>Statistical Yearbooks of RK/ Committee of statistic of RK/ Internet resources:</w:t>
      </w:r>
      <w:r w:rsidRPr="0066540D">
        <w:rPr>
          <w:rFonts w:ascii="Times New Roman" w:hAnsi="Times New Roman" w:cs="Times New Roman"/>
          <w:bCs/>
          <w:sz w:val="24"/>
          <w:szCs w:val="24"/>
          <w:lang w:val="en-US"/>
        </w:rPr>
        <w:t xml:space="preserve"> </w:t>
      </w:r>
      <w:hyperlink r:id="rId9" w:history="1">
        <w:r w:rsidRPr="0066540D">
          <w:rPr>
            <w:rStyle w:val="a3"/>
            <w:rFonts w:ascii="Times New Roman" w:hAnsi="Times New Roman" w:cs="Times New Roman"/>
            <w:sz w:val="24"/>
            <w:szCs w:val="24"/>
            <w:lang w:val="en-US"/>
          </w:rPr>
          <w:t>www.stat.gov.kz</w:t>
        </w:r>
      </w:hyperlink>
    </w:p>
    <w:p w:rsidR="0066540D" w:rsidRPr="0066540D" w:rsidRDefault="0066540D" w:rsidP="0066540D">
      <w:pPr>
        <w:pStyle w:val="a6"/>
        <w:widowControl w:val="0"/>
        <w:numPr>
          <w:ilvl w:val="0"/>
          <w:numId w:val="46"/>
        </w:numPr>
        <w:shd w:val="clear" w:color="auto" w:fill="FFFFFF"/>
        <w:autoSpaceDE w:val="0"/>
        <w:autoSpaceDN w:val="0"/>
        <w:adjustRightInd w:val="0"/>
        <w:spacing w:after="0" w:line="240" w:lineRule="auto"/>
        <w:contextualSpacing/>
        <w:jc w:val="both"/>
        <w:rPr>
          <w:rFonts w:ascii="Times New Roman" w:hAnsi="Times New Roman" w:cs="Times New Roman"/>
          <w:bCs/>
          <w:sz w:val="24"/>
          <w:szCs w:val="24"/>
          <w:lang w:val="en-US"/>
        </w:rPr>
      </w:pPr>
      <w:r w:rsidRPr="0066540D">
        <w:rPr>
          <w:rFonts w:ascii="Times New Roman" w:hAnsi="Times New Roman" w:cs="Times New Roman"/>
          <w:sz w:val="24"/>
          <w:szCs w:val="24"/>
          <w:lang w:val="en-US"/>
        </w:rPr>
        <w:t>SMCD for students. SKSU portal, 2015</w:t>
      </w:r>
    </w:p>
    <w:p w:rsidR="0066540D" w:rsidRPr="0066540D" w:rsidRDefault="0066540D" w:rsidP="0066540D">
      <w:pPr>
        <w:shd w:val="clear" w:color="auto" w:fill="FFFFFF"/>
        <w:autoSpaceDE w:val="0"/>
        <w:autoSpaceDN w:val="0"/>
        <w:adjustRightInd w:val="0"/>
        <w:spacing w:after="0" w:line="240" w:lineRule="auto"/>
        <w:rPr>
          <w:rFonts w:ascii="Times New Roman" w:hAnsi="Times New Roman" w:cs="Times New Roman"/>
          <w:b/>
          <w:sz w:val="24"/>
          <w:szCs w:val="28"/>
          <w:lang w:val="en-US"/>
        </w:rPr>
      </w:pPr>
    </w:p>
    <w:p w:rsidR="009224F2" w:rsidRPr="0066540D" w:rsidRDefault="009224F2" w:rsidP="0066540D">
      <w:pPr>
        <w:spacing w:after="0" w:line="240" w:lineRule="auto"/>
        <w:jc w:val="both"/>
        <w:rPr>
          <w:rFonts w:ascii="Times New Roman" w:hAnsi="Times New Roman" w:cs="Times New Roman"/>
          <w:sz w:val="28"/>
          <w:szCs w:val="28"/>
          <w:lang w:val="en-US"/>
        </w:rPr>
      </w:pPr>
    </w:p>
    <w:p w:rsidR="009224F2" w:rsidRPr="0066540D" w:rsidRDefault="009224F2" w:rsidP="0066540D">
      <w:pPr>
        <w:spacing w:after="0" w:line="240" w:lineRule="auto"/>
        <w:jc w:val="both"/>
        <w:rPr>
          <w:rFonts w:ascii="Times New Roman" w:hAnsi="Times New Roman" w:cs="Times New Roman"/>
          <w:sz w:val="28"/>
          <w:szCs w:val="28"/>
          <w:lang w:val="en-US"/>
        </w:rPr>
      </w:pPr>
    </w:p>
    <w:p w:rsidR="009224F2" w:rsidRPr="0066540D" w:rsidRDefault="009224F2" w:rsidP="0066540D">
      <w:pPr>
        <w:spacing w:after="0" w:line="240" w:lineRule="auto"/>
        <w:jc w:val="both"/>
        <w:rPr>
          <w:rFonts w:ascii="Times New Roman" w:hAnsi="Times New Roman" w:cs="Times New Roman"/>
          <w:sz w:val="28"/>
          <w:szCs w:val="28"/>
          <w:lang w:val="en-US"/>
        </w:rPr>
      </w:pPr>
    </w:p>
    <w:p w:rsidR="009224F2" w:rsidRPr="0066540D" w:rsidRDefault="009224F2" w:rsidP="0066540D">
      <w:pPr>
        <w:spacing w:after="0" w:line="240" w:lineRule="auto"/>
        <w:jc w:val="both"/>
        <w:rPr>
          <w:rFonts w:ascii="Times New Roman" w:hAnsi="Times New Roman" w:cs="Times New Roman"/>
          <w:sz w:val="28"/>
          <w:szCs w:val="28"/>
          <w:lang w:val="en-US"/>
        </w:rPr>
      </w:pPr>
    </w:p>
    <w:p w:rsidR="009224F2" w:rsidRPr="0066540D" w:rsidRDefault="009224F2" w:rsidP="0066540D">
      <w:pPr>
        <w:spacing w:after="0" w:line="240" w:lineRule="auto"/>
        <w:jc w:val="both"/>
        <w:rPr>
          <w:rFonts w:ascii="Times New Roman" w:hAnsi="Times New Roman" w:cs="Times New Roman"/>
          <w:sz w:val="28"/>
          <w:szCs w:val="28"/>
          <w:lang w:val="en-US"/>
        </w:rPr>
      </w:pPr>
    </w:p>
    <w:p w:rsidR="009224F2" w:rsidRPr="0066540D" w:rsidRDefault="009224F2" w:rsidP="0066540D">
      <w:pPr>
        <w:spacing w:after="0" w:line="240" w:lineRule="auto"/>
        <w:jc w:val="both"/>
        <w:rPr>
          <w:rFonts w:ascii="Times New Roman" w:hAnsi="Times New Roman" w:cs="Times New Roman"/>
          <w:sz w:val="28"/>
          <w:szCs w:val="28"/>
          <w:lang w:val="en-US"/>
        </w:rPr>
      </w:pPr>
    </w:p>
    <w:p w:rsidR="009224F2" w:rsidRPr="0066540D" w:rsidRDefault="009224F2" w:rsidP="0066540D">
      <w:pPr>
        <w:spacing w:after="0" w:line="240" w:lineRule="auto"/>
        <w:jc w:val="both"/>
        <w:rPr>
          <w:rFonts w:ascii="Times New Roman" w:hAnsi="Times New Roman" w:cs="Times New Roman"/>
          <w:sz w:val="28"/>
          <w:szCs w:val="28"/>
          <w:lang w:val="en-US"/>
        </w:rPr>
      </w:pPr>
    </w:p>
    <w:p w:rsidR="009224F2" w:rsidRPr="0066540D" w:rsidRDefault="009224F2" w:rsidP="0066540D">
      <w:pPr>
        <w:spacing w:after="0" w:line="240" w:lineRule="auto"/>
        <w:jc w:val="both"/>
        <w:rPr>
          <w:rFonts w:ascii="Times New Roman" w:hAnsi="Times New Roman" w:cs="Times New Roman"/>
          <w:sz w:val="28"/>
          <w:szCs w:val="28"/>
          <w:lang w:val="en-US"/>
        </w:rPr>
      </w:pPr>
    </w:p>
    <w:p w:rsidR="00E539C2" w:rsidRPr="00904AD7" w:rsidRDefault="00E539C2" w:rsidP="0066540D">
      <w:pPr>
        <w:shd w:val="clear" w:color="auto" w:fill="FFFFFF"/>
        <w:spacing w:after="0" w:line="240" w:lineRule="auto"/>
        <w:jc w:val="both"/>
        <w:rPr>
          <w:rFonts w:ascii="Times New Roman" w:hAnsi="Times New Roman" w:cs="Times New Roman"/>
          <w:sz w:val="28"/>
          <w:szCs w:val="28"/>
          <w:lang w:val="en-US"/>
        </w:rPr>
      </w:pPr>
    </w:p>
    <w:p w:rsidR="00E539C2" w:rsidRPr="00904AD7" w:rsidRDefault="00E539C2" w:rsidP="0066540D">
      <w:pPr>
        <w:shd w:val="clear" w:color="auto" w:fill="FFFFFF"/>
        <w:spacing w:after="0" w:line="240" w:lineRule="auto"/>
        <w:jc w:val="both"/>
        <w:rPr>
          <w:rFonts w:ascii="Times New Roman" w:hAnsi="Times New Roman" w:cs="Times New Roman"/>
          <w:sz w:val="28"/>
          <w:szCs w:val="28"/>
          <w:lang w:val="en-US"/>
        </w:rPr>
      </w:pPr>
    </w:p>
    <w:p w:rsidR="00E539C2" w:rsidRPr="00904AD7" w:rsidRDefault="00E539C2" w:rsidP="0066540D">
      <w:pPr>
        <w:shd w:val="clear" w:color="auto" w:fill="FFFFFF"/>
        <w:spacing w:after="0" w:line="240" w:lineRule="auto"/>
        <w:jc w:val="both"/>
        <w:rPr>
          <w:rFonts w:ascii="Times New Roman" w:hAnsi="Times New Roman" w:cs="Times New Roman"/>
          <w:sz w:val="28"/>
          <w:szCs w:val="28"/>
          <w:lang w:val="en-US"/>
        </w:rPr>
      </w:pPr>
    </w:p>
    <w:p w:rsidR="00E539C2" w:rsidRPr="00904AD7" w:rsidRDefault="00E539C2" w:rsidP="0066540D">
      <w:pPr>
        <w:shd w:val="clear" w:color="auto" w:fill="FFFFFF"/>
        <w:spacing w:after="0" w:line="240" w:lineRule="auto"/>
        <w:jc w:val="both"/>
        <w:rPr>
          <w:rFonts w:ascii="Times New Roman" w:hAnsi="Times New Roman" w:cs="Times New Roman"/>
          <w:sz w:val="28"/>
          <w:szCs w:val="28"/>
          <w:lang w:val="en-US"/>
        </w:rPr>
      </w:pPr>
    </w:p>
    <w:p w:rsidR="00E539C2" w:rsidRPr="00904AD7" w:rsidRDefault="00E539C2" w:rsidP="0066540D">
      <w:pPr>
        <w:shd w:val="clear" w:color="auto" w:fill="FFFFFF"/>
        <w:spacing w:after="0" w:line="240" w:lineRule="auto"/>
        <w:jc w:val="both"/>
        <w:rPr>
          <w:rFonts w:ascii="Times New Roman" w:hAnsi="Times New Roman" w:cs="Times New Roman"/>
          <w:sz w:val="28"/>
          <w:szCs w:val="28"/>
          <w:lang w:val="en-US"/>
        </w:rPr>
      </w:pPr>
    </w:p>
    <w:p w:rsidR="00E539C2" w:rsidRPr="00904AD7" w:rsidRDefault="00E539C2" w:rsidP="0066540D">
      <w:pPr>
        <w:shd w:val="clear" w:color="auto" w:fill="FFFFFF"/>
        <w:spacing w:after="0" w:line="240" w:lineRule="auto"/>
        <w:jc w:val="both"/>
        <w:rPr>
          <w:rFonts w:ascii="Times New Roman" w:hAnsi="Times New Roman" w:cs="Times New Roman"/>
          <w:sz w:val="28"/>
          <w:szCs w:val="28"/>
          <w:lang w:val="en-US"/>
        </w:rPr>
      </w:pPr>
    </w:p>
    <w:p w:rsidR="00E539C2" w:rsidRDefault="00E539C2"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p w:rsidR="00D66354" w:rsidRDefault="00D66354" w:rsidP="0066540D">
      <w:pPr>
        <w:shd w:val="clear" w:color="auto" w:fill="FFFFFF"/>
        <w:spacing w:after="0" w:line="240" w:lineRule="auto"/>
        <w:jc w:val="both"/>
        <w:rPr>
          <w:rFonts w:ascii="Times New Roman" w:hAnsi="Times New Roman" w:cs="Times New Roman"/>
          <w:sz w:val="28"/>
          <w:szCs w:val="28"/>
          <w:lang w:val="en-US"/>
        </w:rPr>
      </w:pPr>
    </w:p>
    <w:sectPr w:rsidR="00D66354" w:rsidSect="00615EF0">
      <w:headerReference w:type="even" r:id="rId10"/>
      <w:footerReference w:type="even" r:id="rId11"/>
      <w:footerReference w:type="defaul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7F55" w:rsidRDefault="00307F55" w:rsidP="004709A0">
      <w:pPr>
        <w:spacing w:after="0" w:line="240" w:lineRule="auto"/>
      </w:pPr>
      <w:r>
        <w:separator/>
      </w:r>
    </w:p>
  </w:endnote>
  <w:endnote w:type="continuationSeparator" w:id="1">
    <w:p w:rsidR="00307F55" w:rsidRDefault="00307F55" w:rsidP="004709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45A" w:rsidRDefault="00C11034" w:rsidP="008B1B84">
    <w:pPr>
      <w:pStyle w:val="af0"/>
      <w:framePr w:wrap="around" w:vAnchor="text" w:hAnchor="margin" w:xAlign="center" w:y="1"/>
      <w:rPr>
        <w:rStyle w:val="af2"/>
      </w:rPr>
    </w:pPr>
    <w:r>
      <w:rPr>
        <w:rStyle w:val="af2"/>
      </w:rPr>
      <w:fldChar w:fldCharType="begin"/>
    </w:r>
    <w:r w:rsidR="005B345A">
      <w:rPr>
        <w:rStyle w:val="af2"/>
      </w:rPr>
      <w:instrText xml:space="preserve">PAGE  </w:instrText>
    </w:r>
    <w:r>
      <w:rPr>
        <w:rStyle w:val="af2"/>
      </w:rPr>
      <w:fldChar w:fldCharType="end"/>
    </w:r>
  </w:p>
  <w:p w:rsidR="005B345A" w:rsidRDefault="005B345A">
    <w:pPr>
      <w:pStyle w:val="af0"/>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45A" w:rsidRDefault="00C11034" w:rsidP="008B1B84">
    <w:pPr>
      <w:pStyle w:val="af0"/>
      <w:framePr w:wrap="around" w:vAnchor="text" w:hAnchor="margin" w:xAlign="center" w:y="1"/>
      <w:rPr>
        <w:rStyle w:val="af2"/>
      </w:rPr>
    </w:pPr>
    <w:r>
      <w:rPr>
        <w:rStyle w:val="af2"/>
      </w:rPr>
      <w:fldChar w:fldCharType="begin"/>
    </w:r>
    <w:r w:rsidR="005B345A">
      <w:rPr>
        <w:rStyle w:val="af2"/>
      </w:rPr>
      <w:instrText xml:space="preserve">PAGE  </w:instrText>
    </w:r>
    <w:r>
      <w:rPr>
        <w:rStyle w:val="af2"/>
      </w:rPr>
      <w:fldChar w:fldCharType="separate"/>
    </w:r>
    <w:r w:rsidR="009106B0">
      <w:rPr>
        <w:rStyle w:val="af2"/>
        <w:noProof/>
      </w:rPr>
      <w:t>5</w:t>
    </w:r>
    <w:r>
      <w:rPr>
        <w:rStyle w:val="af2"/>
      </w:rPr>
      <w:fldChar w:fldCharType="end"/>
    </w:r>
  </w:p>
  <w:p w:rsidR="005B345A" w:rsidRDefault="005B345A" w:rsidP="008B1B84">
    <w:pPr>
      <w:pStyle w:val="af0"/>
      <w:tabs>
        <w:tab w:val="left" w:pos="3990"/>
      </w:tabs>
      <w:ind w:right="360"/>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7F55" w:rsidRDefault="00307F55" w:rsidP="004709A0">
      <w:pPr>
        <w:spacing w:after="0" w:line="240" w:lineRule="auto"/>
      </w:pPr>
      <w:r>
        <w:separator/>
      </w:r>
    </w:p>
  </w:footnote>
  <w:footnote w:type="continuationSeparator" w:id="1">
    <w:p w:rsidR="00307F55" w:rsidRDefault="00307F55" w:rsidP="004709A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45A" w:rsidRDefault="00C11034">
    <w:pPr>
      <w:pStyle w:val="af3"/>
      <w:framePr w:wrap="around" w:vAnchor="text" w:hAnchor="margin" w:xAlign="right" w:y="1"/>
      <w:rPr>
        <w:rStyle w:val="af2"/>
      </w:rPr>
    </w:pPr>
    <w:r>
      <w:rPr>
        <w:rStyle w:val="af2"/>
      </w:rPr>
      <w:fldChar w:fldCharType="begin"/>
    </w:r>
    <w:r w:rsidR="005B345A">
      <w:rPr>
        <w:rStyle w:val="af2"/>
      </w:rPr>
      <w:instrText xml:space="preserve">PAGE  </w:instrText>
    </w:r>
    <w:r>
      <w:rPr>
        <w:rStyle w:val="af2"/>
      </w:rPr>
      <w:fldChar w:fldCharType="end"/>
    </w:r>
  </w:p>
  <w:p w:rsidR="005B345A" w:rsidRDefault="005B345A">
    <w:pPr>
      <w:pStyle w:val="af3"/>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8677D"/>
    <w:multiLevelType w:val="hybridMultilevel"/>
    <w:tmpl w:val="F9E8D5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4850D7"/>
    <w:multiLevelType w:val="hybridMultilevel"/>
    <w:tmpl w:val="2B0CB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C12ED5"/>
    <w:multiLevelType w:val="hybridMultilevel"/>
    <w:tmpl w:val="BFD029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9949EF"/>
    <w:multiLevelType w:val="hybridMultilevel"/>
    <w:tmpl w:val="10D2B9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AA5352"/>
    <w:multiLevelType w:val="hybridMultilevel"/>
    <w:tmpl w:val="7C2E6542"/>
    <w:lvl w:ilvl="0" w:tplc="BC5A81B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906D0C"/>
    <w:multiLevelType w:val="hybridMultilevel"/>
    <w:tmpl w:val="62EC4ED2"/>
    <w:lvl w:ilvl="0" w:tplc="0419000F">
      <w:start w:val="1"/>
      <w:numFmt w:val="decimal"/>
      <w:lvlText w:val="%1."/>
      <w:lvlJc w:val="left"/>
      <w:pPr>
        <w:ind w:left="599" w:hanging="360"/>
      </w:pPr>
    </w:lvl>
    <w:lvl w:ilvl="1" w:tplc="04190019" w:tentative="1">
      <w:start w:val="1"/>
      <w:numFmt w:val="lowerLetter"/>
      <w:lvlText w:val="%2."/>
      <w:lvlJc w:val="left"/>
      <w:pPr>
        <w:ind w:left="1319" w:hanging="360"/>
      </w:pPr>
    </w:lvl>
    <w:lvl w:ilvl="2" w:tplc="0419001B" w:tentative="1">
      <w:start w:val="1"/>
      <w:numFmt w:val="lowerRoman"/>
      <w:lvlText w:val="%3."/>
      <w:lvlJc w:val="right"/>
      <w:pPr>
        <w:ind w:left="2039" w:hanging="180"/>
      </w:pPr>
    </w:lvl>
    <w:lvl w:ilvl="3" w:tplc="0419000F" w:tentative="1">
      <w:start w:val="1"/>
      <w:numFmt w:val="decimal"/>
      <w:lvlText w:val="%4."/>
      <w:lvlJc w:val="left"/>
      <w:pPr>
        <w:ind w:left="2759" w:hanging="360"/>
      </w:pPr>
    </w:lvl>
    <w:lvl w:ilvl="4" w:tplc="04190019" w:tentative="1">
      <w:start w:val="1"/>
      <w:numFmt w:val="lowerLetter"/>
      <w:lvlText w:val="%5."/>
      <w:lvlJc w:val="left"/>
      <w:pPr>
        <w:ind w:left="3479" w:hanging="360"/>
      </w:pPr>
    </w:lvl>
    <w:lvl w:ilvl="5" w:tplc="0419001B" w:tentative="1">
      <w:start w:val="1"/>
      <w:numFmt w:val="lowerRoman"/>
      <w:lvlText w:val="%6."/>
      <w:lvlJc w:val="right"/>
      <w:pPr>
        <w:ind w:left="4199" w:hanging="180"/>
      </w:pPr>
    </w:lvl>
    <w:lvl w:ilvl="6" w:tplc="0419000F" w:tentative="1">
      <w:start w:val="1"/>
      <w:numFmt w:val="decimal"/>
      <w:lvlText w:val="%7."/>
      <w:lvlJc w:val="left"/>
      <w:pPr>
        <w:ind w:left="4919" w:hanging="360"/>
      </w:pPr>
    </w:lvl>
    <w:lvl w:ilvl="7" w:tplc="04190019" w:tentative="1">
      <w:start w:val="1"/>
      <w:numFmt w:val="lowerLetter"/>
      <w:lvlText w:val="%8."/>
      <w:lvlJc w:val="left"/>
      <w:pPr>
        <w:ind w:left="5639" w:hanging="360"/>
      </w:pPr>
    </w:lvl>
    <w:lvl w:ilvl="8" w:tplc="0419001B" w:tentative="1">
      <w:start w:val="1"/>
      <w:numFmt w:val="lowerRoman"/>
      <w:lvlText w:val="%9."/>
      <w:lvlJc w:val="right"/>
      <w:pPr>
        <w:ind w:left="6359" w:hanging="180"/>
      </w:pPr>
    </w:lvl>
  </w:abstractNum>
  <w:abstractNum w:abstractNumId="6">
    <w:nsid w:val="15836783"/>
    <w:multiLevelType w:val="singleLevel"/>
    <w:tmpl w:val="3606E168"/>
    <w:lvl w:ilvl="0">
      <w:start w:val="1"/>
      <w:numFmt w:val="decimal"/>
      <w:lvlText w:val="%1."/>
      <w:lvlJc w:val="left"/>
      <w:pPr>
        <w:tabs>
          <w:tab w:val="num" w:pos="644"/>
        </w:tabs>
        <w:ind w:left="624" w:hanging="340"/>
      </w:pPr>
      <w:rPr>
        <w:rFonts w:hint="default"/>
      </w:rPr>
    </w:lvl>
  </w:abstractNum>
  <w:abstractNum w:abstractNumId="7">
    <w:nsid w:val="1A891EF2"/>
    <w:multiLevelType w:val="hybridMultilevel"/>
    <w:tmpl w:val="393C0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6C0045"/>
    <w:multiLevelType w:val="hybridMultilevel"/>
    <w:tmpl w:val="10BC7434"/>
    <w:lvl w:ilvl="0" w:tplc="507C10EA">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DA90533"/>
    <w:multiLevelType w:val="singleLevel"/>
    <w:tmpl w:val="7F3A59E8"/>
    <w:lvl w:ilvl="0">
      <w:start w:val="1"/>
      <w:numFmt w:val="decimal"/>
      <w:lvlText w:val="%1."/>
      <w:lvlJc w:val="left"/>
      <w:pPr>
        <w:tabs>
          <w:tab w:val="num" w:pos="644"/>
        </w:tabs>
        <w:ind w:left="624" w:hanging="340"/>
      </w:pPr>
      <w:rPr>
        <w:rFonts w:hint="default"/>
      </w:rPr>
    </w:lvl>
  </w:abstractNum>
  <w:abstractNum w:abstractNumId="10">
    <w:nsid w:val="1E1A0499"/>
    <w:multiLevelType w:val="hybridMultilevel"/>
    <w:tmpl w:val="A17235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9A2CFC"/>
    <w:multiLevelType w:val="multilevel"/>
    <w:tmpl w:val="69DA37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b w:val="0"/>
        <w:sz w:val="24"/>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1F0657F0"/>
    <w:multiLevelType w:val="hybridMultilevel"/>
    <w:tmpl w:val="CB16A5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C333F3"/>
    <w:multiLevelType w:val="hybridMultilevel"/>
    <w:tmpl w:val="775C81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4841D0B"/>
    <w:multiLevelType w:val="hybridMultilevel"/>
    <w:tmpl w:val="7F3A66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5A572F3"/>
    <w:multiLevelType w:val="hybridMultilevel"/>
    <w:tmpl w:val="84B0F20E"/>
    <w:lvl w:ilvl="0" w:tplc="737018AA">
      <w:start w:val="1"/>
      <w:numFmt w:val="decimal"/>
      <w:lvlText w:val="%1."/>
      <w:lvlJc w:val="left"/>
      <w:pPr>
        <w:ind w:left="720" w:hanging="360"/>
      </w:pPr>
      <w:rPr>
        <w:rFonts w:hint="default"/>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7D5960"/>
    <w:multiLevelType w:val="hybridMultilevel"/>
    <w:tmpl w:val="BD120502"/>
    <w:lvl w:ilvl="0" w:tplc="BE902CC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nsid w:val="30C772CF"/>
    <w:multiLevelType w:val="singleLevel"/>
    <w:tmpl w:val="F8F6945C"/>
    <w:lvl w:ilvl="0">
      <w:start w:val="1"/>
      <w:numFmt w:val="bullet"/>
      <w:lvlText w:val=""/>
      <w:lvlJc w:val="left"/>
      <w:pPr>
        <w:tabs>
          <w:tab w:val="num" w:pos="644"/>
        </w:tabs>
        <w:ind w:left="284" w:firstLine="0"/>
      </w:pPr>
      <w:rPr>
        <w:rFonts w:ascii="Wingdings" w:hAnsi="Wingdings" w:hint="default"/>
      </w:rPr>
    </w:lvl>
  </w:abstractNum>
  <w:abstractNum w:abstractNumId="18">
    <w:nsid w:val="31497A9A"/>
    <w:multiLevelType w:val="singleLevel"/>
    <w:tmpl w:val="7F3A59E8"/>
    <w:lvl w:ilvl="0">
      <w:start w:val="1"/>
      <w:numFmt w:val="decimal"/>
      <w:lvlText w:val="%1."/>
      <w:lvlJc w:val="left"/>
      <w:pPr>
        <w:tabs>
          <w:tab w:val="num" w:pos="644"/>
        </w:tabs>
        <w:ind w:left="624" w:hanging="340"/>
      </w:pPr>
      <w:rPr>
        <w:rFonts w:hint="default"/>
      </w:rPr>
    </w:lvl>
  </w:abstractNum>
  <w:abstractNum w:abstractNumId="19">
    <w:nsid w:val="33044DE4"/>
    <w:multiLevelType w:val="hybridMultilevel"/>
    <w:tmpl w:val="CD3878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3E1066"/>
    <w:multiLevelType w:val="hybridMultilevel"/>
    <w:tmpl w:val="A2B0B840"/>
    <w:lvl w:ilvl="0" w:tplc="F19EEEE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42D6A96"/>
    <w:multiLevelType w:val="hybridMultilevel"/>
    <w:tmpl w:val="B9A20CA8"/>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2">
    <w:nsid w:val="364E7BD8"/>
    <w:multiLevelType w:val="hybridMultilevel"/>
    <w:tmpl w:val="7F3A66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69A77C7"/>
    <w:multiLevelType w:val="hybridMultilevel"/>
    <w:tmpl w:val="BF4C3814"/>
    <w:lvl w:ilvl="0" w:tplc="6C964966">
      <w:start w:val="1"/>
      <w:numFmt w:val="bullet"/>
      <w:lvlText w:val="-"/>
      <w:lvlJc w:val="left"/>
      <w:pPr>
        <w:tabs>
          <w:tab w:val="num" w:pos="1440"/>
        </w:tabs>
        <w:ind w:left="1440" w:hanging="360"/>
      </w:pPr>
      <w:rPr>
        <w:rFonts w:ascii="Times New Roman" w:hAnsi="Times New Roman" w:cs="Times New Roman" w:hint="default"/>
      </w:rPr>
    </w:lvl>
    <w:lvl w:ilvl="1" w:tplc="8F5A1820">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46347E86"/>
    <w:multiLevelType w:val="hybridMultilevel"/>
    <w:tmpl w:val="95682488"/>
    <w:lvl w:ilvl="0" w:tplc="F2788EE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A724BD"/>
    <w:multiLevelType w:val="hybridMultilevel"/>
    <w:tmpl w:val="0F3241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6D321A"/>
    <w:multiLevelType w:val="hybridMultilevel"/>
    <w:tmpl w:val="7FCC4F76"/>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7">
    <w:nsid w:val="4CCE30E9"/>
    <w:multiLevelType w:val="hybridMultilevel"/>
    <w:tmpl w:val="A2B0B840"/>
    <w:lvl w:ilvl="0" w:tplc="F19EEEE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2123F0A"/>
    <w:multiLevelType w:val="multilevel"/>
    <w:tmpl w:val="40A68D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6BE01F7"/>
    <w:multiLevelType w:val="hybridMultilevel"/>
    <w:tmpl w:val="10BC7434"/>
    <w:lvl w:ilvl="0" w:tplc="507C10EA">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9BB26B9"/>
    <w:multiLevelType w:val="hybridMultilevel"/>
    <w:tmpl w:val="8DA0A560"/>
    <w:lvl w:ilvl="0" w:tplc="E2021ED4">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AA53A3A"/>
    <w:multiLevelType w:val="hybridMultilevel"/>
    <w:tmpl w:val="BD120502"/>
    <w:lvl w:ilvl="0" w:tplc="BE902CC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nsid w:val="5D4972ED"/>
    <w:multiLevelType w:val="multilevel"/>
    <w:tmpl w:val="86D4E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E2C1A7B"/>
    <w:multiLevelType w:val="hybridMultilevel"/>
    <w:tmpl w:val="5B40FA14"/>
    <w:lvl w:ilvl="0" w:tplc="58C02576">
      <w:numFmt w:val="bullet"/>
      <w:lvlText w:val=""/>
      <w:lvlJc w:val="left"/>
      <w:pPr>
        <w:tabs>
          <w:tab w:val="num" w:pos="795"/>
        </w:tabs>
        <w:ind w:left="795" w:hanging="435"/>
      </w:pPr>
      <w:rPr>
        <w:rFonts w:ascii="Symbol" w:eastAsia="Times New Roman" w:hAnsi="Symbol" w:cs="Times New Roman" w:hint="default"/>
        <w:color w:val="000000"/>
      </w:rPr>
    </w:lvl>
    <w:lvl w:ilvl="1" w:tplc="043F0001">
      <w:start w:val="1"/>
      <w:numFmt w:val="bullet"/>
      <w:lvlText w:val=""/>
      <w:lvlJc w:val="left"/>
      <w:pPr>
        <w:tabs>
          <w:tab w:val="num" w:pos="1440"/>
        </w:tabs>
        <w:ind w:left="1440" w:hanging="360"/>
      </w:pPr>
      <w:rPr>
        <w:rFonts w:ascii="Symbol" w:hAnsi="Symbol" w:hint="default"/>
        <w:color w:val="00000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0154C4C"/>
    <w:multiLevelType w:val="hybridMultilevel"/>
    <w:tmpl w:val="A2B0B840"/>
    <w:lvl w:ilvl="0" w:tplc="F19EEEE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1E1428F"/>
    <w:multiLevelType w:val="hybridMultilevel"/>
    <w:tmpl w:val="26BA00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6F21F1C"/>
    <w:multiLevelType w:val="hybridMultilevel"/>
    <w:tmpl w:val="7C2E6542"/>
    <w:lvl w:ilvl="0" w:tplc="BC5A81B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8BF25E8"/>
    <w:multiLevelType w:val="hybridMultilevel"/>
    <w:tmpl w:val="62EC4ED2"/>
    <w:lvl w:ilvl="0" w:tplc="0419000F">
      <w:start w:val="1"/>
      <w:numFmt w:val="decimal"/>
      <w:lvlText w:val="%1."/>
      <w:lvlJc w:val="left"/>
      <w:pPr>
        <w:ind w:left="599" w:hanging="360"/>
      </w:pPr>
    </w:lvl>
    <w:lvl w:ilvl="1" w:tplc="04190019" w:tentative="1">
      <w:start w:val="1"/>
      <w:numFmt w:val="lowerLetter"/>
      <w:lvlText w:val="%2."/>
      <w:lvlJc w:val="left"/>
      <w:pPr>
        <w:ind w:left="1319" w:hanging="360"/>
      </w:pPr>
    </w:lvl>
    <w:lvl w:ilvl="2" w:tplc="0419001B" w:tentative="1">
      <w:start w:val="1"/>
      <w:numFmt w:val="lowerRoman"/>
      <w:lvlText w:val="%3."/>
      <w:lvlJc w:val="right"/>
      <w:pPr>
        <w:ind w:left="2039" w:hanging="180"/>
      </w:pPr>
    </w:lvl>
    <w:lvl w:ilvl="3" w:tplc="0419000F" w:tentative="1">
      <w:start w:val="1"/>
      <w:numFmt w:val="decimal"/>
      <w:lvlText w:val="%4."/>
      <w:lvlJc w:val="left"/>
      <w:pPr>
        <w:ind w:left="2759" w:hanging="360"/>
      </w:pPr>
    </w:lvl>
    <w:lvl w:ilvl="4" w:tplc="04190019" w:tentative="1">
      <w:start w:val="1"/>
      <w:numFmt w:val="lowerLetter"/>
      <w:lvlText w:val="%5."/>
      <w:lvlJc w:val="left"/>
      <w:pPr>
        <w:ind w:left="3479" w:hanging="360"/>
      </w:pPr>
    </w:lvl>
    <w:lvl w:ilvl="5" w:tplc="0419001B" w:tentative="1">
      <w:start w:val="1"/>
      <w:numFmt w:val="lowerRoman"/>
      <w:lvlText w:val="%6."/>
      <w:lvlJc w:val="right"/>
      <w:pPr>
        <w:ind w:left="4199" w:hanging="180"/>
      </w:pPr>
    </w:lvl>
    <w:lvl w:ilvl="6" w:tplc="0419000F" w:tentative="1">
      <w:start w:val="1"/>
      <w:numFmt w:val="decimal"/>
      <w:lvlText w:val="%7."/>
      <w:lvlJc w:val="left"/>
      <w:pPr>
        <w:ind w:left="4919" w:hanging="360"/>
      </w:pPr>
    </w:lvl>
    <w:lvl w:ilvl="7" w:tplc="04190019" w:tentative="1">
      <w:start w:val="1"/>
      <w:numFmt w:val="lowerLetter"/>
      <w:lvlText w:val="%8."/>
      <w:lvlJc w:val="left"/>
      <w:pPr>
        <w:ind w:left="5639" w:hanging="360"/>
      </w:pPr>
    </w:lvl>
    <w:lvl w:ilvl="8" w:tplc="0419001B" w:tentative="1">
      <w:start w:val="1"/>
      <w:numFmt w:val="lowerRoman"/>
      <w:lvlText w:val="%9."/>
      <w:lvlJc w:val="right"/>
      <w:pPr>
        <w:ind w:left="6359" w:hanging="180"/>
      </w:pPr>
    </w:lvl>
  </w:abstractNum>
  <w:abstractNum w:abstractNumId="38">
    <w:nsid w:val="6CE1303D"/>
    <w:multiLevelType w:val="hybridMultilevel"/>
    <w:tmpl w:val="B56A4C34"/>
    <w:lvl w:ilvl="0" w:tplc="E638A2C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E9479F8"/>
    <w:multiLevelType w:val="hybridMultilevel"/>
    <w:tmpl w:val="BD120502"/>
    <w:lvl w:ilvl="0" w:tplc="BE902CC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0">
    <w:nsid w:val="6F3B76BC"/>
    <w:multiLevelType w:val="hybridMultilevel"/>
    <w:tmpl w:val="7F3A66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05F3DAB"/>
    <w:multiLevelType w:val="singleLevel"/>
    <w:tmpl w:val="3606E168"/>
    <w:lvl w:ilvl="0">
      <w:start w:val="1"/>
      <w:numFmt w:val="decimal"/>
      <w:lvlText w:val="%1."/>
      <w:lvlJc w:val="left"/>
      <w:pPr>
        <w:tabs>
          <w:tab w:val="num" w:pos="644"/>
        </w:tabs>
        <w:ind w:left="624" w:hanging="340"/>
      </w:pPr>
      <w:rPr>
        <w:rFonts w:hint="default"/>
      </w:rPr>
    </w:lvl>
  </w:abstractNum>
  <w:abstractNum w:abstractNumId="42">
    <w:nsid w:val="74081AC3"/>
    <w:multiLevelType w:val="hybridMultilevel"/>
    <w:tmpl w:val="BD120502"/>
    <w:lvl w:ilvl="0" w:tplc="BE902CC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3">
    <w:nsid w:val="760D1898"/>
    <w:multiLevelType w:val="hybridMultilevel"/>
    <w:tmpl w:val="4DCE3BF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7A487D7F"/>
    <w:multiLevelType w:val="hybridMultilevel"/>
    <w:tmpl w:val="A784E1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D68462E"/>
    <w:multiLevelType w:val="singleLevel"/>
    <w:tmpl w:val="F8F6945C"/>
    <w:lvl w:ilvl="0">
      <w:start w:val="1"/>
      <w:numFmt w:val="bullet"/>
      <w:lvlText w:val=""/>
      <w:lvlJc w:val="left"/>
      <w:pPr>
        <w:tabs>
          <w:tab w:val="num" w:pos="644"/>
        </w:tabs>
        <w:ind w:left="284" w:firstLine="0"/>
      </w:pPr>
      <w:rPr>
        <w:rFonts w:ascii="Wingdings" w:hAnsi="Wingdings" w:hint="default"/>
      </w:rPr>
    </w:lvl>
  </w:abstractNum>
  <w:abstractNum w:abstractNumId="46">
    <w:nsid w:val="7D9C2E5F"/>
    <w:multiLevelType w:val="hybridMultilevel"/>
    <w:tmpl w:val="5C6AD38C"/>
    <w:lvl w:ilvl="0" w:tplc="79E233E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F1D4629"/>
    <w:multiLevelType w:val="hybridMultilevel"/>
    <w:tmpl w:val="9CACF5F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2"/>
  </w:num>
  <w:num w:numId="2">
    <w:abstractNumId w:val="34"/>
  </w:num>
  <w:num w:numId="3">
    <w:abstractNumId w:val="27"/>
  </w:num>
  <w:num w:numId="4">
    <w:abstractNumId w:val="26"/>
  </w:num>
  <w:num w:numId="5">
    <w:abstractNumId w:val="21"/>
  </w:num>
  <w:num w:numId="6">
    <w:abstractNumId w:val="20"/>
  </w:num>
  <w:num w:numId="7">
    <w:abstractNumId w:val="45"/>
  </w:num>
  <w:num w:numId="8">
    <w:abstractNumId w:val="9"/>
  </w:num>
  <w:num w:numId="9">
    <w:abstractNumId w:val="17"/>
  </w:num>
  <w:num w:numId="10">
    <w:abstractNumId w:val="18"/>
  </w:num>
  <w:num w:numId="11">
    <w:abstractNumId w:val="11"/>
  </w:num>
  <w:num w:numId="1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41"/>
  </w:num>
  <w:num w:numId="15">
    <w:abstractNumId w:val="6"/>
  </w:num>
  <w:num w:numId="16">
    <w:abstractNumId w:val="43"/>
  </w:num>
  <w:num w:numId="17">
    <w:abstractNumId w:val="33"/>
  </w:num>
  <w:num w:numId="18">
    <w:abstractNumId w:val="13"/>
  </w:num>
  <w:num w:numId="19">
    <w:abstractNumId w:val="24"/>
  </w:num>
  <w:num w:numId="20">
    <w:abstractNumId w:val="1"/>
  </w:num>
  <w:num w:numId="21">
    <w:abstractNumId w:val="12"/>
  </w:num>
  <w:num w:numId="22">
    <w:abstractNumId w:val="5"/>
  </w:num>
  <w:num w:numId="23">
    <w:abstractNumId w:val="37"/>
  </w:num>
  <w:num w:numId="24">
    <w:abstractNumId w:val="19"/>
  </w:num>
  <w:num w:numId="25">
    <w:abstractNumId w:val="40"/>
  </w:num>
  <w:num w:numId="26">
    <w:abstractNumId w:val="44"/>
  </w:num>
  <w:num w:numId="27">
    <w:abstractNumId w:val="2"/>
  </w:num>
  <w:num w:numId="28">
    <w:abstractNumId w:val="22"/>
  </w:num>
  <w:num w:numId="29">
    <w:abstractNumId w:val="7"/>
  </w:num>
  <w:num w:numId="30">
    <w:abstractNumId w:val="23"/>
  </w:num>
  <w:num w:numId="31">
    <w:abstractNumId w:val="14"/>
  </w:num>
  <w:num w:numId="32">
    <w:abstractNumId w:val="15"/>
  </w:num>
  <w:num w:numId="33">
    <w:abstractNumId w:val="38"/>
  </w:num>
  <w:num w:numId="34">
    <w:abstractNumId w:val="8"/>
  </w:num>
  <w:num w:numId="35">
    <w:abstractNumId w:val="29"/>
  </w:num>
  <w:num w:numId="36">
    <w:abstractNumId w:val="4"/>
  </w:num>
  <w:num w:numId="37">
    <w:abstractNumId w:val="36"/>
  </w:num>
  <w:num w:numId="38">
    <w:abstractNumId w:val="25"/>
  </w:num>
  <w:num w:numId="39">
    <w:abstractNumId w:val="31"/>
  </w:num>
  <w:num w:numId="40">
    <w:abstractNumId w:val="30"/>
  </w:num>
  <w:num w:numId="41">
    <w:abstractNumId w:val="39"/>
  </w:num>
  <w:num w:numId="42">
    <w:abstractNumId w:val="16"/>
  </w:num>
  <w:num w:numId="43">
    <w:abstractNumId w:val="46"/>
  </w:num>
  <w:num w:numId="44">
    <w:abstractNumId w:val="42"/>
  </w:num>
  <w:num w:numId="45">
    <w:abstractNumId w:val="47"/>
  </w:num>
  <w:num w:numId="46">
    <w:abstractNumId w:val="0"/>
  </w:num>
  <w:num w:numId="47">
    <w:abstractNumId w:val="10"/>
  </w:num>
  <w:num w:numId="48">
    <w:abstractNumId w:val="3"/>
  </w:num>
  <w:num w:numId="49">
    <w:abstractNumId w:val="35"/>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0"/>
    <w:footnote w:id="1"/>
  </w:footnotePr>
  <w:endnotePr>
    <w:endnote w:id="0"/>
    <w:endnote w:id="1"/>
  </w:endnotePr>
  <w:compat/>
  <w:rsids>
    <w:rsidRoot w:val="000C11DC"/>
    <w:rsid w:val="00000066"/>
    <w:rsid w:val="00000234"/>
    <w:rsid w:val="00000572"/>
    <w:rsid w:val="00000707"/>
    <w:rsid w:val="00000ECF"/>
    <w:rsid w:val="00001877"/>
    <w:rsid w:val="00002579"/>
    <w:rsid w:val="00004294"/>
    <w:rsid w:val="00005EFE"/>
    <w:rsid w:val="00006449"/>
    <w:rsid w:val="00006DBE"/>
    <w:rsid w:val="00007146"/>
    <w:rsid w:val="00007D2F"/>
    <w:rsid w:val="0001240A"/>
    <w:rsid w:val="00012C25"/>
    <w:rsid w:val="00012F25"/>
    <w:rsid w:val="00012F62"/>
    <w:rsid w:val="00013EB5"/>
    <w:rsid w:val="0001427C"/>
    <w:rsid w:val="000142F8"/>
    <w:rsid w:val="00014703"/>
    <w:rsid w:val="00014E88"/>
    <w:rsid w:val="00015720"/>
    <w:rsid w:val="00015FAE"/>
    <w:rsid w:val="00016230"/>
    <w:rsid w:val="00016C98"/>
    <w:rsid w:val="00016CF2"/>
    <w:rsid w:val="00021639"/>
    <w:rsid w:val="00021C87"/>
    <w:rsid w:val="00022764"/>
    <w:rsid w:val="00023081"/>
    <w:rsid w:val="00023580"/>
    <w:rsid w:val="00023DAB"/>
    <w:rsid w:val="00026C7D"/>
    <w:rsid w:val="0002756F"/>
    <w:rsid w:val="000303FD"/>
    <w:rsid w:val="00030E9C"/>
    <w:rsid w:val="0003235E"/>
    <w:rsid w:val="0003256C"/>
    <w:rsid w:val="000328AC"/>
    <w:rsid w:val="00032E4A"/>
    <w:rsid w:val="0003481D"/>
    <w:rsid w:val="00035A16"/>
    <w:rsid w:val="00036357"/>
    <w:rsid w:val="000365D4"/>
    <w:rsid w:val="00036603"/>
    <w:rsid w:val="00040BD3"/>
    <w:rsid w:val="000418AB"/>
    <w:rsid w:val="00042188"/>
    <w:rsid w:val="0004233B"/>
    <w:rsid w:val="0004237D"/>
    <w:rsid w:val="00042B10"/>
    <w:rsid w:val="0004329E"/>
    <w:rsid w:val="0004359E"/>
    <w:rsid w:val="0004380C"/>
    <w:rsid w:val="000449C8"/>
    <w:rsid w:val="00045E9D"/>
    <w:rsid w:val="00046393"/>
    <w:rsid w:val="000464B1"/>
    <w:rsid w:val="00047538"/>
    <w:rsid w:val="00047DEA"/>
    <w:rsid w:val="00051082"/>
    <w:rsid w:val="000537A4"/>
    <w:rsid w:val="00053BE2"/>
    <w:rsid w:val="00053CA0"/>
    <w:rsid w:val="00054C72"/>
    <w:rsid w:val="00055595"/>
    <w:rsid w:val="00055A8F"/>
    <w:rsid w:val="00056D3B"/>
    <w:rsid w:val="00056F77"/>
    <w:rsid w:val="0005758F"/>
    <w:rsid w:val="000576C6"/>
    <w:rsid w:val="00060010"/>
    <w:rsid w:val="000606D6"/>
    <w:rsid w:val="000622AE"/>
    <w:rsid w:val="00062EC6"/>
    <w:rsid w:val="0006662C"/>
    <w:rsid w:val="00066AEF"/>
    <w:rsid w:val="00070B0A"/>
    <w:rsid w:val="0007188C"/>
    <w:rsid w:val="0007295D"/>
    <w:rsid w:val="00072D04"/>
    <w:rsid w:val="000747B5"/>
    <w:rsid w:val="000768A9"/>
    <w:rsid w:val="00077600"/>
    <w:rsid w:val="000800B7"/>
    <w:rsid w:val="000810F5"/>
    <w:rsid w:val="0008125B"/>
    <w:rsid w:val="000816ED"/>
    <w:rsid w:val="00081745"/>
    <w:rsid w:val="00081991"/>
    <w:rsid w:val="000820C9"/>
    <w:rsid w:val="00083896"/>
    <w:rsid w:val="00084A16"/>
    <w:rsid w:val="00084C00"/>
    <w:rsid w:val="00091823"/>
    <w:rsid w:val="00093070"/>
    <w:rsid w:val="00093171"/>
    <w:rsid w:val="0009330D"/>
    <w:rsid w:val="00093AB1"/>
    <w:rsid w:val="0009489E"/>
    <w:rsid w:val="00094A91"/>
    <w:rsid w:val="00094E3A"/>
    <w:rsid w:val="000956F8"/>
    <w:rsid w:val="00096B0B"/>
    <w:rsid w:val="00097DB1"/>
    <w:rsid w:val="000A105C"/>
    <w:rsid w:val="000A1734"/>
    <w:rsid w:val="000A3F78"/>
    <w:rsid w:val="000A4DB9"/>
    <w:rsid w:val="000A5478"/>
    <w:rsid w:val="000A5AE2"/>
    <w:rsid w:val="000A672A"/>
    <w:rsid w:val="000A7624"/>
    <w:rsid w:val="000A7987"/>
    <w:rsid w:val="000B057B"/>
    <w:rsid w:val="000B1C10"/>
    <w:rsid w:val="000B20C9"/>
    <w:rsid w:val="000B20CD"/>
    <w:rsid w:val="000B2743"/>
    <w:rsid w:val="000B40BD"/>
    <w:rsid w:val="000B4107"/>
    <w:rsid w:val="000B4532"/>
    <w:rsid w:val="000B4553"/>
    <w:rsid w:val="000B58DE"/>
    <w:rsid w:val="000B667B"/>
    <w:rsid w:val="000B71D3"/>
    <w:rsid w:val="000B74D7"/>
    <w:rsid w:val="000B7CE0"/>
    <w:rsid w:val="000B7E55"/>
    <w:rsid w:val="000C0548"/>
    <w:rsid w:val="000C0943"/>
    <w:rsid w:val="000C11DC"/>
    <w:rsid w:val="000C1B36"/>
    <w:rsid w:val="000C25D8"/>
    <w:rsid w:val="000C3645"/>
    <w:rsid w:val="000C3DBC"/>
    <w:rsid w:val="000C4996"/>
    <w:rsid w:val="000C4F86"/>
    <w:rsid w:val="000C575B"/>
    <w:rsid w:val="000C61F9"/>
    <w:rsid w:val="000C654F"/>
    <w:rsid w:val="000C685F"/>
    <w:rsid w:val="000C7771"/>
    <w:rsid w:val="000D066F"/>
    <w:rsid w:val="000D2C0C"/>
    <w:rsid w:val="000D2F44"/>
    <w:rsid w:val="000D5337"/>
    <w:rsid w:val="000D5AC2"/>
    <w:rsid w:val="000D5B2D"/>
    <w:rsid w:val="000E11BB"/>
    <w:rsid w:val="000E13E1"/>
    <w:rsid w:val="000E1999"/>
    <w:rsid w:val="000E1D92"/>
    <w:rsid w:val="000E2BFA"/>
    <w:rsid w:val="000E39F2"/>
    <w:rsid w:val="000E3E34"/>
    <w:rsid w:val="000E3EB8"/>
    <w:rsid w:val="000E4EC0"/>
    <w:rsid w:val="000E4F64"/>
    <w:rsid w:val="000E5E8C"/>
    <w:rsid w:val="000E71A5"/>
    <w:rsid w:val="000F0204"/>
    <w:rsid w:val="000F020B"/>
    <w:rsid w:val="000F031E"/>
    <w:rsid w:val="000F0DB3"/>
    <w:rsid w:val="000F1EA0"/>
    <w:rsid w:val="000F2158"/>
    <w:rsid w:val="000F2212"/>
    <w:rsid w:val="000F2326"/>
    <w:rsid w:val="000F4743"/>
    <w:rsid w:val="000F489F"/>
    <w:rsid w:val="000F6348"/>
    <w:rsid w:val="000F73E0"/>
    <w:rsid w:val="000F75F7"/>
    <w:rsid w:val="001002D1"/>
    <w:rsid w:val="001008C8"/>
    <w:rsid w:val="00101141"/>
    <w:rsid w:val="00101557"/>
    <w:rsid w:val="001015ED"/>
    <w:rsid w:val="00101DF2"/>
    <w:rsid w:val="00102151"/>
    <w:rsid w:val="0010262F"/>
    <w:rsid w:val="0010270F"/>
    <w:rsid w:val="00102A4E"/>
    <w:rsid w:val="00103A55"/>
    <w:rsid w:val="001048FC"/>
    <w:rsid w:val="001051F1"/>
    <w:rsid w:val="001060A4"/>
    <w:rsid w:val="0010635D"/>
    <w:rsid w:val="0010676F"/>
    <w:rsid w:val="00106834"/>
    <w:rsid w:val="0010744D"/>
    <w:rsid w:val="00107B82"/>
    <w:rsid w:val="001100A2"/>
    <w:rsid w:val="001104CD"/>
    <w:rsid w:val="001110D0"/>
    <w:rsid w:val="0011228B"/>
    <w:rsid w:val="0011247F"/>
    <w:rsid w:val="00112530"/>
    <w:rsid w:val="0011342A"/>
    <w:rsid w:val="00113450"/>
    <w:rsid w:val="00114568"/>
    <w:rsid w:val="001154F0"/>
    <w:rsid w:val="0011609C"/>
    <w:rsid w:val="001161E2"/>
    <w:rsid w:val="00116DD1"/>
    <w:rsid w:val="0012092E"/>
    <w:rsid w:val="00120F99"/>
    <w:rsid w:val="00121049"/>
    <w:rsid w:val="00121FBE"/>
    <w:rsid w:val="00122175"/>
    <w:rsid w:val="001223D9"/>
    <w:rsid w:val="00122C36"/>
    <w:rsid w:val="00122D5C"/>
    <w:rsid w:val="00124970"/>
    <w:rsid w:val="00124BF7"/>
    <w:rsid w:val="00124E90"/>
    <w:rsid w:val="00126878"/>
    <w:rsid w:val="00127E2B"/>
    <w:rsid w:val="001305F5"/>
    <w:rsid w:val="00130B2F"/>
    <w:rsid w:val="0013118A"/>
    <w:rsid w:val="001330A6"/>
    <w:rsid w:val="001336EC"/>
    <w:rsid w:val="00133C95"/>
    <w:rsid w:val="00133F32"/>
    <w:rsid w:val="00134C60"/>
    <w:rsid w:val="00134D9A"/>
    <w:rsid w:val="00134E50"/>
    <w:rsid w:val="00134F35"/>
    <w:rsid w:val="00135348"/>
    <w:rsid w:val="00135F07"/>
    <w:rsid w:val="00136BCB"/>
    <w:rsid w:val="001375A0"/>
    <w:rsid w:val="0013781B"/>
    <w:rsid w:val="00137A57"/>
    <w:rsid w:val="00137F36"/>
    <w:rsid w:val="00140135"/>
    <w:rsid w:val="00140829"/>
    <w:rsid w:val="00141302"/>
    <w:rsid w:val="001418EB"/>
    <w:rsid w:val="00141DCE"/>
    <w:rsid w:val="00142DBD"/>
    <w:rsid w:val="00143788"/>
    <w:rsid w:val="00144022"/>
    <w:rsid w:val="001440B9"/>
    <w:rsid w:val="001461E5"/>
    <w:rsid w:val="0014697C"/>
    <w:rsid w:val="00147105"/>
    <w:rsid w:val="00147824"/>
    <w:rsid w:val="00150A1B"/>
    <w:rsid w:val="00150B08"/>
    <w:rsid w:val="00151A75"/>
    <w:rsid w:val="00151B2F"/>
    <w:rsid w:val="001525F7"/>
    <w:rsid w:val="001526B6"/>
    <w:rsid w:val="00153196"/>
    <w:rsid w:val="00153C9D"/>
    <w:rsid w:val="00154FD8"/>
    <w:rsid w:val="00155263"/>
    <w:rsid w:val="0015593D"/>
    <w:rsid w:val="00155A96"/>
    <w:rsid w:val="00156359"/>
    <w:rsid w:val="00156393"/>
    <w:rsid w:val="00160FC2"/>
    <w:rsid w:val="001614F0"/>
    <w:rsid w:val="00161A7F"/>
    <w:rsid w:val="00161B96"/>
    <w:rsid w:val="00161BFF"/>
    <w:rsid w:val="00161D3D"/>
    <w:rsid w:val="00162D8E"/>
    <w:rsid w:val="001630F0"/>
    <w:rsid w:val="001632DA"/>
    <w:rsid w:val="00163BF7"/>
    <w:rsid w:val="00163C2C"/>
    <w:rsid w:val="001645DA"/>
    <w:rsid w:val="0016473F"/>
    <w:rsid w:val="00164C5F"/>
    <w:rsid w:val="0016528E"/>
    <w:rsid w:val="00165607"/>
    <w:rsid w:val="00165BB2"/>
    <w:rsid w:val="00165D3B"/>
    <w:rsid w:val="00167DA4"/>
    <w:rsid w:val="001700BA"/>
    <w:rsid w:val="00170272"/>
    <w:rsid w:val="001707BD"/>
    <w:rsid w:val="00171C54"/>
    <w:rsid w:val="00173818"/>
    <w:rsid w:val="001739F8"/>
    <w:rsid w:val="0017426E"/>
    <w:rsid w:val="00174F2A"/>
    <w:rsid w:val="00176E29"/>
    <w:rsid w:val="00177DCD"/>
    <w:rsid w:val="00180101"/>
    <w:rsid w:val="001807C4"/>
    <w:rsid w:val="00180DF3"/>
    <w:rsid w:val="001815B9"/>
    <w:rsid w:val="0018166B"/>
    <w:rsid w:val="001828FF"/>
    <w:rsid w:val="00182CE7"/>
    <w:rsid w:val="00182FD7"/>
    <w:rsid w:val="00184274"/>
    <w:rsid w:val="001844EC"/>
    <w:rsid w:val="0018472B"/>
    <w:rsid w:val="00184A28"/>
    <w:rsid w:val="00184BF4"/>
    <w:rsid w:val="00184E82"/>
    <w:rsid w:val="001856AA"/>
    <w:rsid w:val="00186849"/>
    <w:rsid w:val="00186DCD"/>
    <w:rsid w:val="001870E7"/>
    <w:rsid w:val="0018769F"/>
    <w:rsid w:val="0018789D"/>
    <w:rsid w:val="00187F0D"/>
    <w:rsid w:val="001915E0"/>
    <w:rsid w:val="00191C39"/>
    <w:rsid w:val="00192337"/>
    <w:rsid w:val="00193655"/>
    <w:rsid w:val="0019365D"/>
    <w:rsid w:val="0019386E"/>
    <w:rsid w:val="001941C2"/>
    <w:rsid w:val="001941EC"/>
    <w:rsid w:val="00194D0E"/>
    <w:rsid w:val="00195B59"/>
    <w:rsid w:val="00195D25"/>
    <w:rsid w:val="001968C6"/>
    <w:rsid w:val="00197AB7"/>
    <w:rsid w:val="00197AC7"/>
    <w:rsid w:val="00197B9B"/>
    <w:rsid w:val="00197C68"/>
    <w:rsid w:val="001A0CF5"/>
    <w:rsid w:val="001A0EF2"/>
    <w:rsid w:val="001A1B0B"/>
    <w:rsid w:val="001A2311"/>
    <w:rsid w:val="001A263D"/>
    <w:rsid w:val="001A2C38"/>
    <w:rsid w:val="001A373F"/>
    <w:rsid w:val="001A459D"/>
    <w:rsid w:val="001A539F"/>
    <w:rsid w:val="001A6A6B"/>
    <w:rsid w:val="001A6DE1"/>
    <w:rsid w:val="001A7CE9"/>
    <w:rsid w:val="001B0B59"/>
    <w:rsid w:val="001B3E89"/>
    <w:rsid w:val="001B43E1"/>
    <w:rsid w:val="001B45FB"/>
    <w:rsid w:val="001B4D4A"/>
    <w:rsid w:val="001B5CEA"/>
    <w:rsid w:val="001B5E5B"/>
    <w:rsid w:val="001B71E3"/>
    <w:rsid w:val="001C2285"/>
    <w:rsid w:val="001C41EE"/>
    <w:rsid w:val="001C4F15"/>
    <w:rsid w:val="001C52C5"/>
    <w:rsid w:val="001C532B"/>
    <w:rsid w:val="001C6677"/>
    <w:rsid w:val="001C763F"/>
    <w:rsid w:val="001C79D9"/>
    <w:rsid w:val="001C7C32"/>
    <w:rsid w:val="001D021B"/>
    <w:rsid w:val="001D0D84"/>
    <w:rsid w:val="001D1417"/>
    <w:rsid w:val="001D1784"/>
    <w:rsid w:val="001D1CE7"/>
    <w:rsid w:val="001D1D7D"/>
    <w:rsid w:val="001D24AE"/>
    <w:rsid w:val="001D2ADF"/>
    <w:rsid w:val="001D30EE"/>
    <w:rsid w:val="001D446C"/>
    <w:rsid w:val="001D49E2"/>
    <w:rsid w:val="001D5624"/>
    <w:rsid w:val="001D564A"/>
    <w:rsid w:val="001D5F7A"/>
    <w:rsid w:val="001D71DD"/>
    <w:rsid w:val="001D78CD"/>
    <w:rsid w:val="001D7AC0"/>
    <w:rsid w:val="001D7D21"/>
    <w:rsid w:val="001D7FD5"/>
    <w:rsid w:val="001E0975"/>
    <w:rsid w:val="001E12C8"/>
    <w:rsid w:val="001E16FB"/>
    <w:rsid w:val="001E2AF3"/>
    <w:rsid w:val="001E36D6"/>
    <w:rsid w:val="001E590E"/>
    <w:rsid w:val="001E5FA1"/>
    <w:rsid w:val="001E7389"/>
    <w:rsid w:val="001E7B1C"/>
    <w:rsid w:val="001F1A70"/>
    <w:rsid w:val="001F1BA1"/>
    <w:rsid w:val="001F26C0"/>
    <w:rsid w:val="001F2A1E"/>
    <w:rsid w:val="001F2E80"/>
    <w:rsid w:val="001F32D9"/>
    <w:rsid w:val="001F3510"/>
    <w:rsid w:val="001F4B64"/>
    <w:rsid w:val="001F52B4"/>
    <w:rsid w:val="001F662A"/>
    <w:rsid w:val="001F6788"/>
    <w:rsid w:val="001F710E"/>
    <w:rsid w:val="002001A4"/>
    <w:rsid w:val="002009E4"/>
    <w:rsid w:val="00200C07"/>
    <w:rsid w:val="002010B1"/>
    <w:rsid w:val="0020132D"/>
    <w:rsid w:val="00201D69"/>
    <w:rsid w:val="00202AA3"/>
    <w:rsid w:val="00203D8E"/>
    <w:rsid w:val="0020461F"/>
    <w:rsid w:val="00204674"/>
    <w:rsid w:val="00205815"/>
    <w:rsid w:val="00205B20"/>
    <w:rsid w:val="00206FD6"/>
    <w:rsid w:val="002075E5"/>
    <w:rsid w:val="002077A9"/>
    <w:rsid w:val="00207DFD"/>
    <w:rsid w:val="002104CC"/>
    <w:rsid w:val="0021052D"/>
    <w:rsid w:val="00210623"/>
    <w:rsid w:val="00210EB8"/>
    <w:rsid w:val="002118CD"/>
    <w:rsid w:val="00211F42"/>
    <w:rsid w:val="00212577"/>
    <w:rsid w:val="002125FA"/>
    <w:rsid w:val="00212C20"/>
    <w:rsid w:val="00213056"/>
    <w:rsid w:val="002130EF"/>
    <w:rsid w:val="002133EF"/>
    <w:rsid w:val="00213B12"/>
    <w:rsid w:val="00213D9A"/>
    <w:rsid w:val="0021531B"/>
    <w:rsid w:val="002153E0"/>
    <w:rsid w:val="00215742"/>
    <w:rsid w:val="002160F3"/>
    <w:rsid w:val="002164EB"/>
    <w:rsid w:val="00216628"/>
    <w:rsid w:val="00216E55"/>
    <w:rsid w:val="00216F84"/>
    <w:rsid w:val="00216FE0"/>
    <w:rsid w:val="00217419"/>
    <w:rsid w:val="00217759"/>
    <w:rsid w:val="00220985"/>
    <w:rsid w:val="00221C85"/>
    <w:rsid w:val="00222B6B"/>
    <w:rsid w:val="00222C5D"/>
    <w:rsid w:val="00222C76"/>
    <w:rsid w:val="002233FD"/>
    <w:rsid w:val="00223B84"/>
    <w:rsid w:val="00223E9F"/>
    <w:rsid w:val="00224126"/>
    <w:rsid w:val="0022538C"/>
    <w:rsid w:val="00227A4C"/>
    <w:rsid w:val="00227B38"/>
    <w:rsid w:val="00227C87"/>
    <w:rsid w:val="00227EAF"/>
    <w:rsid w:val="00230113"/>
    <w:rsid w:val="00230943"/>
    <w:rsid w:val="00230D9D"/>
    <w:rsid w:val="00230E61"/>
    <w:rsid w:val="002318AA"/>
    <w:rsid w:val="00231E36"/>
    <w:rsid w:val="002327C2"/>
    <w:rsid w:val="002329EB"/>
    <w:rsid w:val="00232A49"/>
    <w:rsid w:val="0023326A"/>
    <w:rsid w:val="002349EA"/>
    <w:rsid w:val="002354CA"/>
    <w:rsid w:val="00235EBF"/>
    <w:rsid w:val="00235FEE"/>
    <w:rsid w:val="00236C0C"/>
    <w:rsid w:val="0023719E"/>
    <w:rsid w:val="00237D6F"/>
    <w:rsid w:val="00240512"/>
    <w:rsid w:val="00240E43"/>
    <w:rsid w:val="00241A60"/>
    <w:rsid w:val="00241B52"/>
    <w:rsid w:val="0024240C"/>
    <w:rsid w:val="0024249B"/>
    <w:rsid w:val="0024363C"/>
    <w:rsid w:val="00245791"/>
    <w:rsid w:val="00246B16"/>
    <w:rsid w:val="00247126"/>
    <w:rsid w:val="002479AB"/>
    <w:rsid w:val="00250681"/>
    <w:rsid w:val="00250778"/>
    <w:rsid w:val="002509C3"/>
    <w:rsid w:val="002517A3"/>
    <w:rsid w:val="002529DC"/>
    <w:rsid w:val="00252DEC"/>
    <w:rsid w:val="002530B9"/>
    <w:rsid w:val="00253DCF"/>
    <w:rsid w:val="00254009"/>
    <w:rsid w:val="00254451"/>
    <w:rsid w:val="002546EA"/>
    <w:rsid w:val="00255139"/>
    <w:rsid w:val="002553FD"/>
    <w:rsid w:val="00255516"/>
    <w:rsid w:val="00255B42"/>
    <w:rsid w:val="00255B98"/>
    <w:rsid w:val="00256359"/>
    <w:rsid w:val="00256546"/>
    <w:rsid w:val="00256810"/>
    <w:rsid w:val="002578AE"/>
    <w:rsid w:val="0026050F"/>
    <w:rsid w:val="0026132F"/>
    <w:rsid w:val="002630ED"/>
    <w:rsid w:val="00263771"/>
    <w:rsid w:val="0026476A"/>
    <w:rsid w:val="0026500E"/>
    <w:rsid w:val="00265CDD"/>
    <w:rsid w:val="0026639A"/>
    <w:rsid w:val="0026643D"/>
    <w:rsid w:val="00266899"/>
    <w:rsid w:val="00267C39"/>
    <w:rsid w:val="00270344"/>
    <w:rsid w:val="00270648"/>
    <w:rsid w:val="00271535"/>
    <w:rsid w:val="00271649"/>
    <w:rsid w:val="00271BA8"/>
    <w:rsid w:val="00271D52"/>
    <w:rsid w:val="00271E1A"/>
    <w:rsid w:val="002742EC"/>
    <w:rsid w:val="00275085"/>
    <w:rsid w:val="00275173"/>
    <w:rsid w:val="00275CF3"/>
    <w:rsid w:val="00275FF6"/>
    <w:rsid w:val="00276436"/>
    <w:rsid w:val="002764C4"/>
    <w:rsid w:val="002767E6"/>
    <w:rsid w:val="00277270"/>
    <w:rsid w:val="002804B4"/>
    <w:rsid w:val="00280631"/>
    <w:rsid w:val="00280993"/>
    <w:rsid w:val="00280B43"/>
    <w:rsid w:val="00280F4A"/>
    <w:rsid w:val="0028126D"/>
    <w:rsid w:val="002814BD"/>
    <w:rsid w:val="00281512"/>
    <w:rsid w:val="0028187E"/>
    <w:rsid w:val="002830AF"/>
    <w:rsid w:val="002831F3"/>
    <w:rsid w:val="00283B89"/>
    <w:rsid w:val="00284B59"/>
    <w:rsid w:val="00284F14"/>
    <w:rsid w:val="00285368"/>
    <w:rsid w:val="00287BC6"/>
    <w:rsid w:val="00290C62"/>
    <w:rsid w:val="00290D1E"/>
    <w:rsid w:val="00291FB8"/>
    <w:rsid w:val="002923D0"/>
    <w:rsid w:val="00292980"/>
    <w:rsid w:val="002929CD"/>
    <w:rsid w:val="00293145"/>
    <w:rsid w:val="00293371"/>
    <w:rsid w:val="00294EF3"/>
    <w:rsid w:val="002951CA"/>
    <w:rsid w:val="00295596"/>
    <w:rsid w:val="0029746C"/>
    <w:rsid w:val="00297CA0"/>
    <w:rsid w:val="002A0A44"/>
    <w:rsid w:val="002A0FF0"/>
    <w:rsid w:val="002A1019"/>
    <w:rsid w:val="002A1BAB"/>
    <w:rsid w:val="002A2DB1"/>
    <w:rsid w:val="002A3154"/>
    <w:rsid w:val="002A38A0"/>
    <w:rsid w:val="002A3CAA"/>
    <w:rsid w:val="002A6731"/>
    <w:rsid w:val="002A6D45"/>
    <w:rsid w:val="002A7105"/>
    <w:rsid w:val="002A7A2B"/>
    <w:rsid w:val="002A7BAD"/>
    <w:rsid w:val="002B1109"/>
    <w:rsid w:val="002B21AD"/>
    <w:rsid w:val="002B2BB8"/>
    <w:rsid w:val="002B3ADD"/>
    <w:rsid w:val="002B44CC"/>
    <w:rsid w:val="002B4639"/>
    <w:rsid w:val="002B4DA7"/>
    <w:rsid w:val="002B4EF5"/>
    <w:rsid w:val="002B570B"/>
    <w:rsid w:val="002B7B6C"/>
    <w:rsid w:val="002C0527"/>
    <w:rsid w:val="002C13A8"/>
    <w:rsid w:val="002C1FE7"/>
    <w:rsid w:val="002C3BC6"/>
    <w:rsid w:val="002C3FE8"/>
    <w:rsid w:val="002C44AF"/>
    <w:rsid w:val="002C53E4"/>
    <w:rsid w:val="002C7199"/>
    <w:rsid w:val="002C73A8"/>
    <w:rsid w:val="002C7E98"/>
    <w:rsid w:val="002D022D"/>
    <w:rsid w:val="002D1D3D"/>
    <w:rsid w:val="002D29F6"/>
    <w:rsid w:val="002D2B5D"/>
    <w:rsid w:val="002D348D"/>
    <w:rsid w:val="002D35C8"/>
    <w:rsid w:val="002D3E47"/>
    <w:rsid w:val="002D4007"/>
    <w:rsid w:val="002D442F"/>
    <w:rsid w:val="002D500E"/>
    <w:rsid w:val="002D5D84"/>
    <w:rsid w:val="002D5EDB"/>
    <w:rsid w:val="002D65F2"/>
    <w:rsid w:val="002E0D34"/>
    <w:rsid w:val="002E18F1"/>
    <w:rsid w:val="002E2484"/>
    <w:rsid w:val="002E2B4F"/>
    <w:rsid w:val="002E2BB3"/>
    <w:rsid w:val="002E3052"/>
    <w:rsid w:val="002E45FA"/>
    <w:rsid w:val="002E76E5"/>
    <w:rsid w:val="002E7B7C"/>
    <w:rsid w:val="002F18E0"/>
    <w:rsid w:val="002F2F87"/>
    <w:rsid w:val="002F4214"/>
    <w:rsid w:val="002F53AD"/>
    <w:rsid w:val="00301227"/>
    <w:rsid w:val="003014B6"/>
    <w:rsid w:val="003015BA"/>
    <w:rsid w:val="003018D8"/>
    <w:rsid w:val="00301D5E"/>
    <w:rsid w:val="003026DC"/>
    <w:rsid w:val="00303562"/>
    <w:rsid w:val="003037B0"/>
    <w:rsid w:val="00304197"/>
    <w:rsid w:val="003046CF"/>
    <w:rsid w:val="00304AFC"/>
    <w:rsid w:val="00305B7A"/>
    <w:rsid w:val="00305DAB"/>
    <w:rsid w:val="00305F7C"/>
    <w:rsid w:val="00306939"/>
    <w:rsid w:val="00306EB6"/>
    <w:rsid w:val="00307F55"/>
    <w:rsid w:val="00311212"/>
    <w:rsid w:val="00311F4E"/>
    <w:rsid w:val="0031223A"/>
    <w:rsid w:val="003122C0"/>
    <w:rsid w:val="00312C8E"/>
    <w:rsid w:val="00314122"/>
    <w:rsid w:val="003149B1"/>
    <w:rsid w:val="003158F2"/>
    <w:rsid w:val="003172C2"/>
    <w:rsid w:val="00317F5B"/>
    <w:rsid w:val="00321C81"/>
    <w:rsid w:val="0032241F"/>
    <w:rsid w:val="00322719"/>
    <w:rsid w:val="0032281D"/>
    <w:rsid w:val="00322F26"/>
    <w:rsid w:val="003230BF"/>
    <w:rsid w:val="0032743E"/>
    <w:rsid w:val="0033073E"/>
    <w:rsid w:val="0033190F"/>
    <w:rsid w:val="00332578"/>
    <w:rsid w:val="00333EFB"/>
    <w:rsid w:val="00334065"/>
    <w:rsid w:val="00335ACD"/>
    <w:rsid w:val="003360BC"/>
    <w:rsid w:val="003367B6"/>
    <w:rsid w:val="00336AFC"/>
    <w:rsid w:val="00340482"/>
    <w:rsid w:val="003414C1"/>
    <w:rsid w:val="00341B40"/>
    <w:rsid w:val="003420DC"/>
    <w:rsid w:val="0034215F"/>
    <w:rsid w:val="00342204"/>
    <w:rsid w:val="003422E3"/>
    <w:rsid w:val="00342A24"/>
    <w:rsid w:val="003435D7"/>
    <w:rsid w:val="00343C5F"/>
    <w:rsid w:val="00343E6B"/>
    <w:rsid w:val="00344000"/>
    <w:rsid w:val="003440F3"/>
    <w:rsid w:val="003441BE"/>
    <w:rsid w:val="003441CF"/>
    <w:rsid w:val="003454EE"/>
    <w:rsid w:val="003456EF"/>
    <w:rsid w:val="00345753"/>
    <w:rsid w:val="00345DBD"/>
    <w:rsid w:val="003473AA"/>
    <w:rsid w:val="00347737"/>
    <w:rsid w:val="00351264"/>
    <w:rsid w:val="003517E8"/>
    <w:rsid w:val="003520A0"/>
    <w:rsid w:val="00354F25"/>
    <w:rsid w:val="0035638E"/>
    <w:rsid w:val="00356811"/>
    <w:rsid w:val="00356B77"/>
    <w:rsid w:val="00357AA7"/>
    <w:rsid w:val="00357C60"/>
    <w:rsid w:val="003610CD"/>
    <w:rsid w:val="00361C70"/>
    <w:rsid w:val="00362215"/>
    <w:rsid w:val="00362256"/>
    <w:rsid w:val="003641BB"/>
    <w:rsid w:val="003651B4"/>
    <w:rsid w:val="00366025"/>
    <w:rsid w:val="00366928"/>
    <w:rsid w:val="00367BE3"/>
    <w:rsid w:val="00367D4B"/>
    <w:rsid w:val="0037026A"/>
    <w:rsid w:val="00370C80"/>
    <w:rsid w:val="003714FB"/>
    <w:rsid w:val="003715FC"/>
    <w:rsid w:val="00372041"/>
    <w:rsid w:val="0037238F"/>
    <w:rsid w:val="003724FC"/>
    <w:rsid w:val="003731A4"/>
    <w:rsid w:val="00373692"/>
    <w:rsid w:val="00373B7F"/>
    <w:rsid w:val="00373C5B"/>
    <w:rsid w:val="0037407A"/>
    <w:rsid w:val="00375884"/>
    <w:rsid w:val="00375B72"/>
    <w:rsid w:val="003761BC"/>
    <w:rsid w:val="00377042"/>
    <w:rsid w:val="003770A3"/>
    <w:rsid w:val="0037754B"/>
    <w:rsid w:val="003807DD"/>
    <w:rsid w:val="00380D1B"/>
    <w:rsid w:val="003818C0"/>
    <w:rsid w:val="003838DA"/>
    <w:rsid w:val="00383C77"/>
    <w:rsid w:val="0038439E"/>
    <w:rsid w:val="003846C1"/>
    <w:rsid w:val="0038492C"/>
    <w:rsid w:val="00385396"/>
    <w:rsid w:val="00385505"/>
    <w:rsid w:val="00385BF3"/>
    <w:rsid w:val="00387ABD"/>
    <w:rsid w:val="00390873"/>
    <w:rsid w:val="00390AA9"/>
    <w:rsid w:val="00390F4A"/>
    <w:rsid w:val="003910AA"/>
    <w:rsid w:val="003923BE"/>
    <w:rsid w:val="00392A48"/>
    <w:rsid w:val="00393574"/>
    <w:rsid w:val="003938CD"/>
    <w:rsid w:val="003939EB"/>
    <w:rsid w:val="0039425E"/>
    <w:rsid w:val="003942AF"/>
    <w:rsid w:val="0039494E"/>
    <w:rsid w:val="003953C6"/>
    <w:rsid w:val="00395553"/>
    <w:rsid w:val="003969FE"/>
    <w:rsid w:val="00396BCD"/>
    <w:rsid w:val="00396ED0"/>
    <w:rsid w:val="00397007"/>
    <w:rsid w:val="003972E2"/>
    <w:rsid w:val="003978CE"/>
    <w:rsid w:val="003A0AC3"/>
    <w:rsid w:val="003A1832"/>
    <w:rsid w:val="003A2218"/>
    <w:rsid w:val="003A231E"/>
    <w:rsid w:val="003A265A"/>
    <w:rsid w:val="003A2E80"/>
    <w:rsid w:val="003A3329"/>
    <w:rsid w:val="003A44DC"/>
    <w:rsid w:val="003A4F14"/>
    <w:rsid w:val="003A5DDB"/>
    <w:rsid w:val="003A6726"/>
    <w:rsid w:val="003A7D91"/>
    <w:rsid w:val="003B29B7"/>
    <w:rsid w:val="003B2DDF"/>
    <w:rsid w:val="003B2F5E"/>
    <w:rsid w:val="003B411C"/>
    <w:rsid w:val="003B595A"/>
    <w:rsid w:val="003B6394"/>
    <w:rsid w:val="003B6BC8"/>
    <w:rsid w:val="003B6BF1"/>
    <w:rsid w:val="003B6DF9"/>
    <w:rsid w:val="003B74F7"/>
    <w:rsid w:val="003C0640"/>
    <w:rsid w:val="003C0FA6"/>
    <w:rsid w:val="003C12FE"/>
    <w:rsid w:val="003C3939"/>
    <w:rsid w:val="003C3E6E"/>
    <w:rsid w:val="003C47E0"/>
    <w:rsid w:val="003C5A74"/>
    <w:rsid w:val="003C7203"/>
    <w:rsid w:val="003C735A"/>
    <w:rsid w:val="003D0599"/>
    <w:rsid w:val="003D1020"/>
    <w:rsid w:val="003D3666"/>
    <w:rsid w:val="003D546B"/>
    <w:rsid w:val="003D7792"/>
    <w:rsid w:val="003E01EE"/>
    <w:rsid w:val="003E03C9"/>
    <w:rsid w:val="003E0ACB"/>
    <w:rsid w:val="003E0ED3"/>
    <w:rsid w:val="003E1861"/>
    <w:rsid w:val="003E4093"/>
    <w:rsid w:val="003E5AA7"/>
    <w:rsid w:val="003E5CB6"/>
    <w:rsid w:val="003E673C"/>
    <w:rsid w:val="003E68BF"/>
    <w:rsid w:val="003E7AC1"/>
    <w:rsid w:val="003F09F5"/>
    <w:rsid w:val="003F0ED5"/>
    <w:rsid w:val="003F1EBA"/>
    <w:rsid w:val="003F2345"/>
    <w:rsid w:val="003F270C"/>
    <w:rsid w:val="003F3661"/>
    <w:rsid w:val="003F441E"/>
    <w:rsid w:val="003F4625"/>
    <w:rsid w:val="003F6C03"/>
    <w:rsid w:val="003F7200"/>
    <w:rsid w:val="004005AA"/>
    <w:rsid w:val="00400619"/>
    <w:rsid w:val="004006D5"/>
    <w:rsid w:val="00402036"/>
    <w:rsid w:val="00402E1A"/>
    <w:rsid w:val="00402E3D"/>
    <w:rsid w:val="004037C7"/>
    <w:rsid w:val="0040418F"/>
    <w:rsid w:val="004059FE"/>
    <w:rsid w:val="00406593"/>
    <w:rsid w:val="0040667E"/>
    <w:rsid w:val="0040706E"/>
    <w:rsid w:val="00407875"/>
    <w:rsid w:val="0041015C"/>
    <w:rsid w:val="00410734"/>
    <w:rsid w:val="00410840"/>
    <w:rsid w:val="00410E85"/>
    <w:rsid w:val="004119AC"/>
    <w:rsid w:val="00411EA6"/>
    <w:rsid w:val="004128C9"/>
    <w:rsid w:val="00412938"/>
    <w:rsid w:val="00412DD9"/>
    <w:rsid w:val="0041336C"/>
    <w:rsid w:val="0041371C"/>
    <w:rsid w:val="0041435C"/>
    <w:rsid w:val="004145AE"/>
    <w:rsid w:val="00415097"/>
    <w:rsid w:val="00415560"/>
    <w:rsid w:val="004157A7"/>
    <w:rsid w:val="004157B0"/>
    <w:rsid w:val="004158EA"/>
    <w:rsid w:val="004171FF"/>
    <w:rsid w:val="00417720"/>
    <w:rsid w:val="00417908"/>
    <w:rsid w:val="0042031B"/>
    <w:rsid w:val="0042065C"/>
    <w:rsid w:val="004222AB"/>
    <w:rsid w:val="00423596"/>
    <w:rsid w:val="0042374C"/>
    <w:rsid w:val="00423B10"/>
    <w:rsid w:val="00424656"/>
    <w:rsid w:val="00424B69"/>
    <w:rsid w:val="00424D27"/>
    <w:rsid w:val="00425146"/>
    <w:rsid w:val="0042522D"/>
    <w:rsid w:val="0042571E"/>
    <w:rsid w:val="00425DF5"/>
    <w:rsid w:val="00425E4D"/>
    <w:rsid w:val="00425E64"/>
    <w:rsid w:val="00425F9B"/>
    <w:rsid w:val="00426603"/>
    <w:rsid w:val="00426F8B"/>
    <w:rsid w:val="00427416"/>
    <w:rsid w:val="004276F0"/>
    <w:rsid w:val="00427C67"/>
    <w:rsid w:val="00427E4E"/>
    <w:rsid w:val="00427FF2"/>
    <w:rsid w:val="00430212"/>
    <w:rsid w:val="0043021A"/>
    <w:rsid w:val="0043168F"/>
    <w:rsid w:val="00431BFC"/>
    <w:rsid w:val="00431EBF"/>
    <w:rsid w:val="00431F0F"/>
    <w:rsid w:val="00432060"/>
    <w:rsid w:val="00432915"/>
    <w:rsid w:val="00432ABA"/>
    <w:rsid w:val="00432AE4"/>
    <w:rsid w:val="00432FAA"/>
    <w:rsid w:val="00433216"/>
    <w:rsid w:val="00433EE2"/>
    <w:rsid w:val="00434024"/>
    <w:rsid w:val="004341C8"/>
    <w:rsid w:val="00435888"/>
    <w:rsid w:val="00435E35"/>
    <w:rsid w:val="004366B6"/>
    <w:rsid w:val="00436798"/>
    <w:rsid w:val="00437000"/>
    <w:rsid w:val="004403BB"/>
    <w:rsid w:val="00440742"/>
    <w:rsid w:val="00440937"/>
    <w:rsid w:val="00440C65"/>
    <w:rsid w:val="0044172A"/>
    <w:rsid w:val="0044205F"/>
    <w:rsid w:val="00444131"/>
    <w:rsid w:val="0044493C"/>
    <w:rsid w:val="00445791"/>
    <w:rsid w:val="0044705E"/>
    <w:rsid w:val="0045015F"/>
    <w:rsid w:val="00451B14"/>
    <w:rsid w:val="00451D75"/>
    <w:rsid w:val="004522A9"/>
    <w:rsid w:val="004522B0"/>
    <w:rsid w:val="004545E8"/>
    <w:rsid w:val="00454E5C"/>
    <w:rsid w:val="00455D65"/>
    <w:rsid w:val="00456DD2"/>
    <w:rsid w:val="0046098C"/>
    <w:rsid w:val="004636C6"/>
    <w:rsid w:val="00463A09"/>
    <w:rsid w:val="004645CE"/>
    <w:rsid w:val="00465353"/>
    <w:rsid w:val="00465545"/>
    <w:rsid w:val="00465B87"/>
    <w:rsid w:val="00465E18"/>
    <w:rsid w:val="00466896"/>
    <w:rsid w:val="00467E0E"/>
    <w:rsid w:val="004709A0"/>
    <w:rsid w:val="004726EA"/>
    <w:rsid w:val="00472B38"/>
    <w:rsid w:val="00473981"/>
    <w:rsid w:val="00473EF9"/>
    <w:rsid w:val="004749E7"/>
    <w:rsid w:val="00474AC9"/>
    <w:rsid w:val="00475918"/>
    <w:rsid w:val="00475935"/>
    <w:rsid w:val="00475A24"/>
    <w:rsid w:val="00477439"/>
    <w:rsid w:val="004809DE"/>
    <w:rsid w:val="00480B01"/>
    <w:rsid w:val="00480DA9"/>
    <w:rsid w:val="004814C7"/>
    <w:rsid w:val="0048151B"/>
    <w:rsid w:val="00482D27"/>
    <w:rsid w:val="00482D34"/>
    <w:rsid w:val="00483319"/>
    <w:rsid w:val="00483C2E"/>
    <w:rsid w:val="00483F0A"/>
    <w:rsid w:val="0048545A"/>
    <w:rsid w:val="0048578E"/>
    <w:rsid w:val="00485EF3"/>
    <w:rsid w:val="004860A9"/>
    <w:rsid w:val="00487C33"/>
    <w:rsid w:val="00490D46"/>
    <w:rsid w:val="00490E03"/>
    <w:rsid w:val="004917B4"/>
    <w:rsid w:val="00491EF4"/>
    <w:rsid w:val="004920B0"/>
    <w:rsid w:val="0049252E"/>
    <w:rsid w:val="00494983"/>
    <w:rsid w:val="00494C8D"/>
    <w:rsid w:val="0049711F"/>
    <w:rsid w:val="00497DC7"/>
    <w:rsid w:val="00497EDE"/>
    <w:rsid w:val="00497FA8"/>
    <w:rsid w:val="004A046B"/>
    <w:rsid w:val="004A0E9F"/>
    <w:rsid w:val="004A1DB3"/>
    <w:rsid w:val="004A249B"/>
    <w:rsid w:val="004A257A"/>
    <w:rsid w:val="004A2B5D"/>
    <w:rsid w:val="004A3635"/>
    <w:rsid w:val="004A394F"/>
    <w:rsid w:val="004A5319"/>
    <w:rsid w:val="004A53EA"/>
    <w:rsid w:val="004A550A"/>
    <w:rsid w:val="004A55CF"/>
    <w:rsid w:val="004A632A"/>
    <w:rsid w:val="004A6BE3"/>
    <w:rsid w:val="004A729D"/>
    <w:rsid w:val="004A7FF1"/>
    <w:rsid w:val="004B0770"/>
    <w:rsid w:val="004B0A86"/>
    <w:rsid w:val="004B35DE"/>
    <w:rsid w:val="004B3A3E"/>
    <w:rsid w:val="004B3BD2"/>
    <w:rsid w:val="004B3EC8"/>
    <w:rsid w:val="004B41F4"/>
    <w:rsid w:val="004B4425"/>
    <w:rsid w:val="004B452F"/>
    <w:rsid w:val="004B5046"/>
    <w:rsid w:val="004B6318"/>
    <w:rsid w:val="004B63DE"/>
    <w:rsid w:val="004B6A3D"/>
    <w:rsid w:val="004B6E26"/>
    <w:rsid w:val="004B6F36"/>
    <w:rsid w:val="004B7C44"/>
    <w:rsid w:val="004B7D97"/>
    <w:rsid w:val="004B7E21"/>
    <w:rsid w:val="004C1652"/>
    <w:rsid w:val="004C257A"/>
    <w:rsid w:val="004C3BCC"/>
    <w:rsid w:val="004C4359"/>
    <w:rsid w:val="004D03AF"/>
    <w:rsid w:val="004D063A"/>
    <w:rsid w:val="004D07E5"/>
    <w:rsid w:val="004D0E65"/>
    <w:rsid w:val="004D1B38"/>
    <w:rsid w:val="004D2685"/>
    <w:rsid w:val="004D2A6D"/>
    <w:rsid w:val="004D375F"/>
    <w:rsid w:val="004D4AFB"/>
    <w:rsid w:val="004D4EBD"/>
    <w:rsid w:val="004D51C8"/>
    <w:rsid w:val="004D7818"/>
    <w:rsid w:val="004D7B53"/>
    <w:rsid w:val="004E11B5"/>
    <w:rsid w:val="004E17E2"/>
    <w:rsid w:val="004E210F"/>
    <w:rsid w:val="004E2764"/>
    <w:rsid w:val="004E3682"/>
    <w:rsid w:val="004E3BB4"/>
    <w:rsid w:val="004E4EE6"/>
    <w:rsid w:val="004E6217"/>
    <w:rsid w:val="004E66E3"/>
    <w:rsid w:val="004E6F55"/>
    <w:rsid w:val="004E71B0"/>
    <w:rsid w:val="004E7B9D"/>
    <w:rsid w:val="004F0391"/>
    <w:rsid w:val="004F09CD"/>
    <w:rsid w:val="004F0EEF"/>
    <w:rsid w:val="004F1048"/>
    <w:rsid w:val="004F1332"/>
    <w:rsid w:val="004F1810"/>
    <w:rsid w:val="004F2316"/>
    <w:rsid w:val="004F3395"/>
    <w:rsid w:val="004F35B0"/>
    <w:rsid w:val="004F3D93"/>
    <w:rsid w:val="004F4554"/>
    <w:rsid w:val="004F473A"/>
    <w:rsid w:val="004F4A5B"/>
    <w:rsid w:val="004F61DA"/>
    <w:rsid w:val="004F67D8"/>
    <w:rsid w:val="004F6FC6"/>
    <w:rsid w:val="004F722D"/>
    <w:rsid w:val="004F7614"/>
    <w:rsid w:val="00502A03"/>
    <w:rsid w:val="00502F5A"/>
    <w:rsid w:val="00503F1E"/>
    <w:rsid w:val="005045C8"/>
    <w:rsid w:val="005046D5"/>
    <w:rsid w:val="00504AF9"/>
    <w:rsid w:val="00504E54"/>
    <w:rsid w:val="005057B5"/>
    <w:rsid w:val="00505874"/>
    <w:rsid w:val="00506C1D"/>
    <w:rsid w:val="00506E15"/>
    <w:rsid w:val="0050761C"/>
    <w:rsid w:val="00507BF6"/>
    <w:rsid w:val="00510ADA"/>
    <w:rsid w:val="00511744"/>
    <w:rsid w:val="00511CBC"/>
    <w:rsid w:val="00512900"/>
    <w:rsid w:val="00512F64"/>
    <w:rsid w:val="00517289"/>
    <w:rsid w:val="0051735F"/>
    <w:rsid w:val="00517723"/>
    <w:rsid w:val="0052168C"/>
    <w:rsid w:val="00522D1D"/>
    <w:rsid w:val="00524343"/>
    <w:rsid w:val="005245B2"/>
    <w:rsid w:val="005248D2"/>
    <w:rsid w:val="00524CBA"/>
    <w:rsid w:val="0052566F"/>
    <w:rsid w:val="00525D05"/>
    <w:rsid w:val="00525D87"/>
    <w:rsid w:val="005260A5"/>
    <w:rsid w:val="005262B9"/>
    <w:rsid w:val="00526DBF"/>
    <w:rsid w:val="00527126"/>
    <w:rsid w:val="005272E8"/>
    <w:rsid w:val="00527780"/>
    <w:rsid w:val="00527CFB"/>
    <w:rsid w:val="00533385"/>
    <w:rsid w:val="00533CB9"/>
    <w:rsid w:val="00535056"/>
    <w:rsid w:val="00535EC6"/>
    <w:rsid w:val="00535FB1"/>
    <w:rsid w:val="00536109"/>
    <w:rsid w:val="0053670C"/>
    <w:rsid w:val="00536A13"/>
    <w:rsid w:val="00536E7A"/>
    <w:rsid w:val="0053794C"/>
    <w:rsid w:val="005407E8"/>
    <w:rsid w:val="00542B12"/>
    <w:rsid w:val="00543833"/>
    <w:rsid w:val="005438CB"/>
    <w:rsid w:val="00545215"/>
    <w:rsid w:val="005453E8"/>
    <w:rsid w:val="00545442"/>
    <w:rsid w:val="0054562B"/>
    <w:rsid w:val="00546307"/>
    <w:rsid w:val="0054651E"/>
    <w:rsid w:val="0054673A"/>
    <w:rsid w:val="005477F5"/>
    <w:rsid w:val="00547BED"/>
    <w:rsid w:val="00547CD4"/>
    <w:rsid w:val="00547E56"/>
    <w:rsid w:val="005514A7"/>
    <w:rsid w:val="00552035"/>
    <w:rsid w:val="00552BCE"/>
    <w:rsid w:val="0055405B"/>
    <w:rsid w:val="00554913"/>
    <w:rsid w:val="0055561E"/>
    <w:rsid w:val="00556065"/>
    <w:rsid w:val="005560C1"/>
    <w:rsid w:val="005575BD"/>
    <w:rsid w:val="00557640"/>
    <w:rsid w:val="00557679"/>
    <w:rsid w:val="00560065"/>
    <w:rsid w:val="00560E34"/>
    <w:rsid w:val="00561D9A"/>
    <w:rsid w:val="00562793"/>
    <w:rsid w:val="005628FA"/>
    <w:rsid w:val="0056302E"/>
    <w:rsid w:val="005635D7"/>
    <w:rsid w:val="005668D3"/>
    <w:rsid w:val="00566FE0"/>
    <w:rsid w:val="0056743E"/>
    <w:rsid w:val="00567465"/>
    <w:rsid w:val="0056761B"/>
    <w:rsid w:val="0056763D"/>
    <w:rsid w:val="00567ABE"/>
    <w:rsid w:val="00570030"/>
    <w:rsid w:val="005702ED"/>
    <w:rsid w:val="0057076C"/>
    <w:rsid w:val="005711EC"/>
    <w:rsid w:val="0057133F"/>
    <w:rsid w:val="00573289"/>
    <w:rsid w:val="0057350A"/>
    <w:rsid w:val="0057400D"/>
    <w:rsid w:val="005757E7"/>
    <w:rsid w:val="005759CF"/>
    <w:rsid w:val="00575F58"/>
    <w:rsid w:val="0057783E"/>
    <w:rsid w:val="00581BEE"/>
    <w:rsid w:val="00581C3C"/>
    <w:rsid w:val="00583223"/>
    <w:rsid w:val="00583D04"/>
    <w:rsid w:val="0058423E"/>
    <w:rsid w:val="005848DC"/>
    <w:rsid w:val="00584F4A"/>
    <w:rsid w:val="00585229"/>
    <w:rsid w:val="00585390"/>
    <w:rsid w:val="00585D85"/>
    <w:rsid w:val="00586038"/>
    <w:rsid w:val="005861C0"/>
    <w:rsid w:val="005874F3"/>
    <w:rsid w:val="00590111"/>
    <w:rsid w:val="00590226"/>
    <w:rsid w:val="00590A8F"/>
    <w:rsid w:val="00590DBA"/>
    <w:rsid w:val="00591354"/>
    <w:rsid w:val="00591E4E"/>
    <w:rsid w:val="00592A5F"/>
    <w:rsid w:val="0059330F"/>
    <w:rsid w:val="0059381A"/>
    <w:rsid w:val="00594681"/>
    <w:rsid w:val="005949EA"/>
    <w:rsid w:val="00595418"/>
    <w:rsid w:val="0059587F"/>
    <w:rsid w:val="00595C22"/>
    <w:rsid w:val="005A0433"/>
    <w:rsid w:val="005A0581"/>
    <w:rsid w:val="005A090F"/>
    <w:rsid w:val="005A1428"/>
    <w:rsid w:val="005A1749"/>
    <w:rsid w:val="005A2F8E"/>
    <w:rsid w:val="005A300E"/>
    <w:rsid w:val="005A3253"/>
    <w:rsid w:val="005A3C66"/>
    <w:rsid w:val="005A4287"/>
    <w:rsid w:val="005A5746"/>
    <w:rsid w:val="005A59FB"/>
    <w:rsid w:val="005A6BD4"/>
    <w:rsid w:val="005A7D83"/>
    <w:rsid w:val="005B001B"/>
    <w:rsid w:val="005B0824"/>
    <w:rsid w:val="005B1B05"/>
    <w:rsid w:val="005B1D8E"/>
    <w:rsid w:val="005B202D"/>
    <w:rsid w:val="005B26AC"/>
    <w:rsid w:val="005B2BCF"/>
    <w:rsid w:val="005B345A"/>
    <w:rsid w:val="005B3CAF"/>
    <w:rsid w:val="005B5759"/>
    <w:rsid w:val="005B5946"/>
    <w:rsid w:val="005B6098"/>
    <w:rsid w:val="005B65D0"/>
    <w:rsid w:val="005B66E3"/>
    <w:rsid w:val="005B72DD"/>
    <w:rsid w:val="005C0A84"/>
    <w:rsid w:val="005C14D5"/>
    <w:rsid w:val="005C1B61"/>
    <w:rsid w:val="005C28FB"/>
    <w:rsid w:val="005C2DC6"/>
    <w:rsid w:val="005C2E38"/>
    <w:rsid w:val="005C3568"/>
    <w:rsid w:val="005C380C"/>
    <w:rsid w:val="005C3820"/>
    <w:rsid w:val="005C4027"/>
    <w:rsid w:val="005C4141"/>
    <w:rsid w:val="005C46F6"/>
    <w:rsid w:val="005C4887"/>
    <w:rsid w:val="005C5C52"/>
    <w:rsid w:val="005C7C57"/>
    <w:rsid w:val="005D02D0"/>
    <w:rsid w:val="005D0B19"/>
    <w:rsid w:val="005D1AB1"/>
    <w:rsid w:val="005D1C23"/>
    <w:rsid w:val="005D1C9E"/>
    <w:rsid w:val="005D3DF1"/>
    <w:rsid w:val="005D5C08"/>
    <w:rsid w:val="005E06FB"/>
    <w:rsid w:val="005E0BD9"/>
    <w:rsid w:val="005E159D"/>
    <w:rsid w:val="005E1756"/>
    <w:rsid w:val="005E19A4"/>
    <w:rsid w:val="005E225C"/>
    <w:rsid w:val="005E26CB"/>
    <w:rsid w:val="005E2DBC"/>
    <w:rsid w:val="005E3B89"/>
    <w:rsid w:val="005E3CE7"/>
    <w:rsid w:val="005E3F62"/>
    <w:rsid w:val="005E408D"/>
    <w:rsid w:val="005E436E"/>
    <w:rsid w:val="005E47E2"/>
    <w:rsid w:val="005E57F9"/>
    <w:rsid w:val="005E6340"/>
    <w:rsid w:val="005E6420"/>
    <w:rsid w:val="005F22B9"/>
    <w:rsid w:val="005F29AB"/>
    <w:rsid w:val="005F4C9E"/>
    <w:rsid w:val="005F5BF5"/>
    <w:rsid w:val="005F651C"/>
    <w:rsid w:val="005F6D10"/>
    <w:rsid w:val="005F6E24"/>
    <w:rsid w:val="00600729"/>
    <w:rsid w:val="00600CFC"/>
    <w:rsid w:val="00601EB1"/>
    <w:rsid w:val="00602E3E"/>
    <w:rsid w:val="006039DF"/>
    <w:rsid w:val="00603BC0"/>
    <w:rsid w:val="00603D71"/>
    <w:rsid w:val="0060403B"/>
    <w:rsid w:val="00604CFB"/>
    <w:rsid w:val="00604FC8"/>
    <w:rsid w:val="00605346"/>
    <w:rsid w:val="006055BE"/>
    <w:rsid w:val="00607B6E"/>
    <w:rsid w:val="00610115"/>
    <w:rsid w:val="00610793"/>
    <w:rsid w:val="00612F26"/>
    <w:rsid w:val="00613457"/>
    <w:rsid w:val="00613A35"/>
    <w:rsid w:val="00613ABB"/>
    <w:rsid w:val="00614F91"/>
    <w:rsid w:val="0061572F"/>
    <w:rsid w:val="00615966"/>
    <w:rsid w:val="00615EF0"/>
    <w:rsid w:val="00615F58"/>
    <w:rsid w:val="006167B5"/>
    <w:rsid w:val="00616F7B"/>
    <w:rsid w:val="00617A5A"/>
    <w:rsid w:val="00617A9F"/>
    <w:rsid w:val="00617F5B"/>
    <w:rsid w:val="006201CA"/>
    <w:rsid w:val="00620761"/>
    <w:rsid w:val="00620879"/>
    <w:rsid w:val="00620D2D"/>
    <w:rsid w:val="00621423"/>
    <w:rsid w:val="00622426"/>
    <w:rsid w:val="0062258A"/>
    <w:rsid w:val="00622668"/>
    <w:rsid w:val="006231B3"/>
    <w:rsid w:val="00624942"/>
    <w:rsid w:val="00624F01"/>
    <w:rsid w:val="0062569C"/>
    <w:rsid w:val="00625759"/>
    <w:rsid w:val="00625E22"/>
    <w:rsid w:val="00625E5C"/>
    <w:rsid w:val="00626172"/>
    <w:rsid w:val="00627151"/>
    <w:rsid w:val="006275A7"/>
    <w:rsid w:val="0062770F"/>
    <w:rsid w:val="00627FF8"/>
    <w:rsid w:val="0063112A"/>
    <w:rsid w:val="00631997"/>
    <w:rsid w:val="00631FA3"/>
    <w:rsid w:val="006329F3"/>
    <w:rsid w:val="00633340"/>
    <w:rsid w:val="0063367B"/>
    <w:rsid w:val="00634F1C"/>
    <w:rsid w:val="00635882"/>
    <w:rsid w:val="00636D96"/>
    <w:rsid w:val="00637C84"/>
    <w:rsid w:val="00637D37"/>
    <w:rsid w:val="0064115B"/>
    <w:rsid w:val="00642729"/>
    <w:rsid w:val="00642F0A"/>
    <w:rsid w:val="00644ABA"/>
    <w:rsid w:val="00644C78"/>
    <w:rsid w:val="00645AF6"/>
    <w:rsid w:val="00650A48"/>
    <w:rsid w:val="006519AD"/>
    <w:rsid w:val="00652931"/>
    <w:rsid w:val="00653BAF"/>
    <w:rsid w:val="00654157"/>
    <w:rsid w:val="0065476B"/>
    <w:rsid w:val="00654B84"/>
    <w:rsid w:val="00654BD7"/>
    <w:rsid w:val="00654DAB"/>
    <w:rsid w:val="0065602F"/>
    <w:rsid w:val="00657567"/>
    <w:rsid w:val="00660025"/>
    <w:rsid w:val="0066047D"/>
    <w:rsid w:val="00661F30"/>
    <w:rsid w:val="006626A2"/>
    <w:rsid w:val="00663DA4"/>
    <w:rsid w:val="00663E6B"/>
    <w:rsid w:val="0066461D"/>
    <w:rsid w:val="006650F7"/>
    <w:rsid w:val="0066540D"/>
    <w:rsid w:val="00665723"/>
    <w:rsid w:val="00665F55"/>
    <w:rsid w:val="00666A68"/>
    <w:rsid w:val="006706F0"/>
    <w:rsid w:val="00670A16"/>
    <w:rsid w:val="00670C4F"/>
    <w:rsid w:val="006720C1"/>
    <w:rsid w:val="00674409"/>
    <w:rsid w:val="0067480D"/>
    <w:rsid w:val="00675461"/>
    <w:rsid w:val="006758CE"/>
    <w:rsid w:val="00676126"/>
    <w:rsid w:val="00676B9B"/>
    <w:rsid w:val="00677947"/>
    <w:rsid w:val="00677CD3"/>
    <w:rsid w:val="00677D28"/>
    <w:rsid w:val="00677F58"/>
    <w:rsid w:val="00680F1B"/>
    <w:rsid w:val="0068113E"/>
    <w:rsid w:val="00681205"/>
    <w:rsid w:val="00681864"/>
    <w:rsid w:val="0068256C"/>
    <w:rsid w:val="0068284C"/>
    <w:rsid w:val="00683343"/>
    <w:rsid w:val="00683C48"/>
    <w:rsid w:val="00684C17"/>
    <w:rsid w:val="0068651A"/>
    <w:rsid w:val="00686593"/>
    <w:rsid w:val="00686A34"/>
    <w:rsid w:val="00686E25"/>
    <w:rsid w:val="00690C6F"/>
    <w:rsid w:val="006913A4"/>
    <w:rsid w:val="006918C2"/>
    <w:rsid w:val="00692025"/>
    <w:rsid w:val="006927CB"/>
    <w:rsid w:val="0069796F"/>
    <w:rsid w:val="00697AA9"/>
    <w:rsid w:val="00697C49"/>
    <w:rsid w:val="00697FE4"/>
    <w:rsid w:val="006A023A"/>
    <w:rsid w:val="006A19D7"/>
    <w:rsid w:val="006A1D8D"/>
    <w:rsid w:val="006A25F1"/>
    <w:rsid w:val="006A288C"/>
    <w:rsid w:val="006A2F94"/>
    <w:rsid w:val="006A3BF9"/>
    <w:rsid w:val="006A3F65"/>
    <w:rsid w:val="006A42B6"/>
    <w:rsid w:val="006A4F3E"/>
    <w:rsid w:val="006A515B"/>
    <w:rsid w:val="006A5727"/>
    <w:rsid w:val="006A666D"/>
    <w:rsid w:val="006A6974"/>
    <w:rsid w:val="006A74B5"/>
    <w:rsid w:val="006A777C"/>
    <w:rsid w:val="006B08BD"/>
    <w:rsid w:val="006B0D37"/>
    <w:rsid w:val="006B2298"/>
    <w:rsid w:val="006B2DAC"/>
    <w:rsid w:val="006B2FBD"/>
    <w:rsid w:val="006B2FF7"/>
    <w:rsid w:val="006B3A80"/>
    <w:rsid w:val="006B3D4B"/>
    <w:rsid w:val="006B46E4"/>
    <w:rsid w:val="006B4B2A"/>
    <w:rsid w:val="006B52D9"/>
    <w:rsid w:val="006B540A"/>
    <w:rsid w:val="006B5549"/>
    <w:rsid w:val="006B56D6"/>
    <w:rsid w:val="006B626A"/>
    <w:rsid w:val="006B63BA"/>
    <w:rsid w:val="006B6646"/>
    <w:rsid w:val="006B7AA2"/>
    <w:rsid w:val="006B7ACD"/>
    <w:rsid w:val="006C0763"/>
    <w:rsid w:val="006C0D0F"/>
    <w:rsid w:val="006C1409"/>
    <w:rsid w:val="006C1C6E"/>
    <w:rsid w:val="006C281F"/>
    <w:rsid w:val="006C2AD1"/>
    <w:rsid w:val="006C2D9E"/>
    <w:rsid w:val="006C3913"/>
    <w:rsid w:val="006C3D48"/>
    <w:rsid w:val="006C6403"/>
    <w:rsid w:val="006C65A9"/>
    <w:rsid w:val="006C6F5F"/>
    <w:rsid w:val="006C703A"/>
    <w:rsid w:val="006C78A0"/>
    <w:rsid w:val="006D0151"/>
    <w:rsid w:val="006D01F7"/>
    <w:rsid w:val="006D0609"/>
    <w:rsid w:val="006D1057"/>
    <w:rsid w:val="006D1569"/>
    <w:rsid w:val="006D1802"/>
    <w:rsid w:val="006D3AFA"/>
    <w:rsid w:val="006D3E59"/>
    <w:rsid w:val="006D49A4"/>
    <w:rsid w:val="006D4EEC"/>
    <w:rsid w:val="006D5644"/>
    <w:rsid w:val="006D5DD2"/>
    <w:rsid w:val="006D643C"/>
    <w:rsid w:val="006D7B6D"/>
    <w:rsid w:val="006E12E2"/>
    <w:rsid w:val="006E1A4C"/>
    <w:rsid w:val="006E2342"/>
    <w:rsid w:val="006E2812"/>
    <w:rsid w:val="006E4085"/>
    <w:rsid w:val="006E414A"/>
    <w:rsid w:val="006E44DB"/>
    <w:rsid w:val="006E4B2A"/>
    <w:rsid w:val="006E4CAF"/>
    <w:rsid w:val="006E4ECB"/>
    <w:rsid w:val="006E5A46"/>
    <w:rsid w:val="006E5DF9"/>
    <w:rsid w:val="006E60C2"/>
    <w:rsid w:val="006E64E6"/>
    <w:rsid w:val="006E72D8"/>
    <w:rsid w:val="006E7A0F"/>
    <w:rsid w:val="006E7C77"/>
    <w:rsid w:val="006E7CB8"/>
    <w:rsid w:val="006F1220"/>
    <w:rsid w:val="006F1AA8"/>
    <w:rsid w:val="006F29E7"/>
    <w:rsid w:val="006F360B"/>
    <w:rsid w:val="006F40A3"/>
    <w:rsid w:val="006F6328"/>
    <w:rsid w:val="00700CA0"/>
    <w:rsid w:val="007012A1"/>
    <w:rsid w:val="0070148F"/>
    <w:rsid w:val="00701C1E"/>
    <w:rsid w:val="00702BCD"/>
    <w:rsid w:val="00702D54"/>
    <w:rsid w:val="00703C20"/>
    <w:rsid w:val="0070410F"/>
    <w:rsid w:val="0070509F"/>
    <w:rsid w:val="00705F0F"/>
    <w:rsid w:val="00706473"/>
    <w:rsid w:val="0070662D"/>
    <w:rsid w:val="007074A6"/>
    <w:rsid w:val="007075F8"/>
    <w:rsid w:val="0070767F"/>
    <w:rsid w:val="00707BDB"/>
    <w:rsid w:val="00707C80"/>
    <w:rsid w:val="00710971"/>
    <w:rsid w:val="00712344"/>
    <w:rsid w:val="00714543"/>
    <w:rsid w:val="00714BEF"/>
    <w:rsid w:val="007152BE"/>
    <w:rsid w:val="00715B86"/>
    <w:rsid w:val="00716167"/>
    <w:rsid w:val="00716CE6"/>
    <w:rsid w:val="0072004A"/>
    <w:rsid w:val="00720414"/>
    <w:rsid w:val="007205E7"/>
    <w:rsid w:val="00722517"/>
    <w:rsid w:val="007225D8"/>
    <w:rsid w:val="007236B2"/>
    <w:rsid w:val="00723BEA"/>
    <w:rsid w:val="007244C9"/>
    <w:rsid w:val="00725266"/>
    <w:rsid w:val="00725E5A"/>
    <w:rsid w:val="00726759"/>
    <w:rsid w:val="00726A17"/>
    <w:rsid w:val="00726FA5"/>
    <w:rsid w:val="00727C1B"/>
    <w:rsid w:val="00727CDF"/>
    <w:rsid w:val="0073114E"/>
    <w:rsid w:val="00732094"/>
    <w:rsid w:val="007331A2"/>
    <w:rsid w:val="00733DF1"/>
    <w:rsid w:val="0073441F"/>
    <w:rsid w:val="00734865"/>
    <w:rsid w:val="0073597F"/>
    <w:rsid w:val="00735B99"/>
    <w:rsid w:val="00736659"/>
    <w:rsid w:val="00737790"/>
    <w:rsid w:val="00740204"/>
    <w:rsid w:val="007402B7"/>
    <w:rsid w:val="00740DE0"/>
    <w:rsid w:val="007416E0"/>
    <w:rsid w:val="0074194B"/>
    <w:rsid w:val="0074227D"/>
    <w:rsid w:val="007436DE"/>
    <w:rsid w:val="00743C48"/>
    <w:rsid w:val="00743DCC"/>
    <w:rsid w:val="00743E0D"/>
    <w:rsid w:val="00743F10"/>
    <w:rsid w:val="00744066"/>
    <w:rsid w:val="00744436"/>
    <w:rsid w:val="00744667"/>
    <w:rsid w:val="007455C8"/>
    <w:rsid w:val="007462A1"/>
    <w:rsid w:val="00747FA3"/>
    <w:rsid w:val="0075169E"/>
    <w:rsid w:val="007516E3"/>
    <w:rsid w:val="0075254D"/>
    <w:rsid w:val="00753682"/>
    <w:rsid w:val="0075450C"/>
    <w:rsid w:val="00754629"/>
    <w:rsid w:val="007558E6"/>
    <w:rsid w:val="00755F3F"/>
    <w:rsid w:val="00756C2F"/>
    <w:rsid w:val="00757612"/>
    <w:rsid w:val="00760E5A"/>
    <w:rsid w:val="00761567"/>
    <w:rsid w:val="00762053"/>
    <w:rsid w:val="0076223D"/>
    <w:rsid w:val="007633E4"/>
    <w:rsid w:val="00763908"/>
    <w:rsid w:val="007639DB"/>
    <w:rsid w:val="00763B7D"/>
    <w:rsid w:val="007641AB"/>
    <w:rsid w:val="00764EA9"/>
    <w:rsid w:val="00765552"/>
    <w:rsid w:val="0076594C"/>
    <w:rsid w:val="00766352"/>
    <w:rsid w:val="00770D29"/>
    <w:rsid w:val="00771CA3"/>
    <w:rsid w:val="00771E66"/>
    <w:rsid w:val="00772B00"/>
    <w:rsid w:val="00772C6F"/>
    <w:rsid w:val="007733E0"/>
    <w:rsid w:val="00773587"/>
    <w:rsid w:val="00773B34"/>
    <w:rsid w:val="00773BDE"/>
    <w:rsid w:val="00774414"/>
    <w:rsid w:val="00774B82"/>
    <w:rsid w:val="00776948"/>
    <w:rsid w:val="00776B35"/>
    <w:rsid w:val="00777842"/>
    <w:rsid w:val="007807EE"/>
    <w:rsid w:val="007824BD"/>
    <w:rsid w:val="00782A4B"/>
    <w:rsid w:val="00783A9E"/>
    <w:rsid w:val="00783D2D"/>
    <w:rsid w:val="00784021"/>
    <w:rsid w:val="00786899"/>
    <w:rsid w:val="00787BCC"/>
    <w:rsid w:val="0079124B"/>
    <w:rsid w:val="00791FC0"/>
    <w:rsid w:val="00793791"/>
    <w:rsid w:val="00793C57"/>
    <w:rsid w:val="00793DEF"/>
    <w:rsid w:val="0079502F"/>
    <w:rsid w:val="007958E0"/>
    <w:rsid w:val="00795B95"/>
    <w:rsid w:val="007A0759"/>
    <w:rsid w:val="007A077B"/>
    <w:rsid w:val="007A1634"/>
    <w:rsid w:val="007A18EA"/>
    <w:rsid w:val="007A1AEF"/>
    <w:rsid w:val="007A1C45"/>
    <w:rsid w:val="007A2268"/>
    <w:rsid w:val="007A2322"/>
    <w:rsid w:val="007A4306"/>
    <w:rsid w:val="007A4787"/>
    <w:rsid w:val="007A4839"/>
    <w:rsid w:val="007A70BE"/>
    <w:rsid w:val="007A726B"/>
    <w:rsid w:val="007A77B2"/>
    <w:rsid w:val="007B1BC3"/>
    <w:rsid w:val="007B2336"/>
    <w:rsid w:val="007B25F0"/>
    <w:rsid w:val="007B42C4"/>
    <w:rsid w:val="007B48FC"/>
    <w:rsid w:val="007B4EA4"/>
    <w:rsid w:val="007B557F"/>
    <w:rsid w:val="007B5594"/>
    <w:rsid w:val="007B55B5"/>
    <w:rsid w:val="007B5DE0"/>
    <w:rsid w:val="007B7102"/>
    <w:rsid w:val="007B74A0"/>
    <w:rsid w:val="007C07B9"/>
    <w:rsid w:val="007C0872"/>
    <w:rsid w:val="007C17EA"/>
    <w:rsid w:val="007C3550"/>
    <w:rsid w:val="007C616B"/>
    <w:rsid w:val="007C6350"/>
    <w:rsid w:val="007C6EAD"/>
    <w:rsid w:val="007C754F"/>
    <w:rsid w:val="007D0331"/>
    <w:rsid w:val="007D07BD"/>
    <w:rsid w:val="007D1397"/>
    <w:rsid w:val="007D25EF"/>
    <w:rsid w:val="007D29DE"/>
    <w:rsid w:val="007D34D2"/>
    <w:rsid w:val="007D4183"/>
    <w:rsid w:val="007D621B"/>
    <w:rsid w:val="007D69F9"/>
    <w:rsid w:val="007D6F10"/>
    <w:rsid w:val="007D6FDA"/>
    <w:rsid w:val="007D7378"/>
    <w:rsid w:val="007D7EB5"/>
    <w:rsid w:val="007E092E"/>
    <w:rsid w:val="007E0BD2"/>
    <w:rsid w:val="007E11CF"/>
    <w:rsid w:val="007E127E"/>
    <w:rsid w:val="007E1D52"/>
    <w:rsid w:val="007E2388"/>
    <w:rsid w:val="007E51E3"/>
    <w:rsid w:val="007E5ADE"/>
    <w:rsid w:val="007E6E2E"/>
    <w:rsid w:val="007E7A78"/>
    <w:rsid w:val="007F018F"/>
    <w:rsid w:val="007F03FD"/>
    <w:rsid w:val="007F071F"/>
    <w:rsid w:val="007F18A7"/>
    <w:rsid w:val="007F28CF"/>
    <w:rsid w:val="007F2DAB"/>
    <w:rsid w:val="007F4946"/>
    <w:rsid w:val="007F5233"/>
    <w:rsid w:val="007F5266"/>
    <w:rsid w:val="007F6091"/>
    <w:rsid w:val="007F63DF"/>
    <w:rsid w:val="007F77B2"/>
    <w:rsid w:val="00800488"/>
    <w:rsid w:val="00800493"/>
    <w:rsid w:val="008014D3"/>
    <w:rsid w:val="0080285F"/>
    <w:rsid w:val="00803107"/>
    <w:rsid w:val="008042E7"/>
    <w:rsid w:val="0080516E"/>
    <w:rsid w:val="0080527E"/>
    <w:rsid w:val="008053D6"/>
    <w:rsid w:val="00805AC3"/>
    <w:rsid w:val="00805AEF"/>
    <w:rsid w:val="00805B94"/>
    <w:rsid w:val="00805BC5"/>
    <w:rsid w:val="0080605E"/>
    <w:rsid w:val="00806505"/>
    <w:rsid w:val="0080676C"/>
    <w:rsid w:val="008070FE"/>
    <w:rsid w:val="008071F4"/>
    <w:rsid w:val="00807880"/>
    <w:rsid w:val="00811F7F"/>
    <w:rsid w:val="0081205F"/>
    <w:rsid w:val="008122C8"/>
    <w:rsid w:val="0081308C"/>
    <w:rsid w:val="00813C45"/>
    <w:rsid w:val="00813C72"/>
    <w:rsid w:val="008143BB"/>
    <w:rsid w:val="00814D57"/>
    <w:rsid w:val="008150B4"/>
    <w:rsid w:val="00815535"/>
    <w:rsid w:val="0081616E"/>
    <w:rsid w:val="00816A41"/>
    <w:rsid w:val="00817783"/>
    <w:rsid w:val="00820ACC"/>
    <w:rsid w:val="00820B53"/>
    <w:rsid w:val="00820DA7"/>
    <w:rsid w:val="008216F7"/>
    <w:rsid w:val="0082244A"/>
    <w:rsid w:val="00822656"/>
    <w:rsid w:val="0082348C"/>
    <w:rsid w:val="00823704"/>
    <w:rsid w:val="00823717"/>
    <w:rsid w:val="00823D3D"/>
    <w:rsid w:val="00824985"/>
    <w:rsid w:val="00824F6B"/>
    <w:rsid w:val="0082563D"/>
    <w:rsid w:val="0082674D"/>
    <w:rsid w:val="00826F8E"/>
    <w:rsid w:val="00830C3E"/>
    <w:rsid w:val="008322B1"/>
    <w:rsid w:val="008334F8"/>
    <w:rsid w:val="00833F30"/>
    <w:rsid w:val="00834517"/>
    <w:rsid w:val="00834A17"/>
    <w:rsid w:val="00834AC5"/>
    <w:rsid w:val="008351D5"/>
    <w:rsid w:val="0083620B"/>
    <w:rsid w:val="0083723F"/>
    <w:rsid w:val="00840B82"/>
    <w:rsid w:val="00843BE7"/>
    <w:rsid w:val="008448A9"/>
    <w:rsid w:val="00844C4C"/>
    <w:rsid w:val="00844DD5"/>
    <w:rsid w:val="008451B2"/>
    <w:rsid w:val="0084613A"/>
    <w:rsid w:val="00846D76"/>
    <w:rsid w:val="00846FFF"/>
    <w:rsid w:val="00847D21"/>
    <w:rsid w:val="00850FE5"/>
    <w:rsid w:val="00851C93"/>
    <w:rsid w:val="00851F97"/>
    <w:rsid w:val="00854A66"/>
    <w:rsid w:val="0085632A"/>
    <w:rsid w:val="00857049"/>
    <w:rsid w:val="0085732F"/>
    <w:rsid w:val="00857F09"/>
    <w:rsid w:val="00860002"/>
    <w:rsid w:val="00860176"/>
    <w:rsid w:val="008615F8"/>
    <w:rsid w:val="00861D94"/>
    <w:rsid w:val="00861E14"/>
    <w:rsid w:val="00862B7A"/>
    <w:rsid w:val="00862FFC"/>
    <w:rsid w:val="008636CF"/>
    <w:rsid w:val="00864115"/>
    <w:rsid w:val="008649D1"/>
    <w:rsid w:val="00866529"/>
    <w:rsid w:val="00867679"/>
    <w:rsid w:val="00867FC1"/>
    <w:rsid w:val="00870AC9"/>
    <w:rsid w:val="00871D8E"/>
    <w:rsid w:val="00872082"/>
    <w:rsid w:val="00874127"/>
    <w:rsid w:val="00874BB0"/>
    <w:rsid w:val="00875137"/>
    <w:rsid w:val="008752ED"/>
    <w:rsid w:val="0087541C"/>
    <w:rsid w:val="00875520"/>
    <w:rsid w:val="008759F6"/>
    <w:rsid w:val="00877701"/>
    <w:rsid w:val="008813AC"/>
    <w:rsid w:val="008821E0"/>
    <w:rsid w:val="00882EBD"/>
    <w:rsid w:val="00883A85"/>
    <w:rsid w:val="00883D9F"/>
    <w:rsid w:val="0088474E"/>
    <w:rsid w:val="008850C3"/>
    <w:rsid w:val="00885519"/>
    <w:rsid w:val="00885B21"/>
    <w:rsid w:val="00886352"/>
    <w:rsid w:val="008866B2"/>
    <w:rsid w:val="00887897"/>
    <w:rsid w:val="00890B91"/>
    <w:rsid w:val="00890E42"/>
    <w:rsid w:val="0089153D"/>
    <w:rsid w:val="0089234A"/>
    <w:rsid w:val="008925A5"/>
    <w:rsid w:val="0089356F"/>
    <w:rsid w:val="00896636"/>
    <w:rsid w:val="00897CDD"/>
    <w:rsid w:val="00897E0E"/>
    <w:rsid w:val="008A093D"/>
    <w:rsid w:val="008A0F0B"/>
    <w:rsid w:val="008A104E"/>
    <w:rsid w:val="008A1542"/>
    <w:rsid w:val="008A1C61"/>
    <w:rsid w:val="008A217D"/>
    <w:rsid w:val="008A25C5"/>
    <w:rsid w:val="008A2A6E"/>
    <w:rsid w:val="008A2E2C"/>
    <w:rsid w:val="008A33E6"/>
    <w:rsid w:val="008A3796"/>
    <w:rsid w:val="008A38A4"/>
    <w:rsid w:val="008A4339"/>
    <w:rsid w:val="008A4467"/>
    <w:rsid w:val="008A477E"/>
    <w:rsid w:val="008A48B3"/>
    <w:rsid w:val="008A5EA4"/>
    <w:rsid w:val="008A6073"/>
    <w:rsid w:val="008A60B1"/>
    <w:rsid w:val="008A7487"/>
    <w:rsid w:val="008A76BF"/>
    <w:rsid w:val="008A797B"/>
    <w:rsid w:val="008A7D58"/>
    <w:rsid w:val="008B024F"/>
    <w:rsid w:val="008B18B0"/>
    <w:rsid w:val="008B1B84"/>
    <w:rsid w:val="008B2476"/>
    <w:rsid w:val="008B264E"/>
    <w:rsid w:val="008B2664"/>
    <w:rsid w:val="008B29F9"/>
    <w:rsid w:val="008B4813"/>
    <w:rsid w:val="008B4847"/>
    <w:rsid w:val="008B490B"/>
    <w:rsid w:val="008B4E25"/>
    <w:rsid w:val="008B4E94"/>
    <w:rsid w:val="008B5C79"/>
    <w:rsid w:val="008B608A"/>
    <w:rsid w:val="008B61E3"/>
    <w:rsid w:val="008C07A6"/>
    <w:rsid w:val="008C1104"/>
    <w:rsid w:val="008C13EA"/>
    <w:rsid w:val="008C142F"/>
    <w:rsid w:val="008C2CA2"/>
    <w:rsid w:val="008C3843"/>
    <w:rsid w:val="008C5F4A"/>
    <w:rsid w:val="008C606F"/>
    <w:rsid w:val="008C6EB2"/>
    <w:rsid w:val="008C79E2"/>
    <w:rsid w:val="008C7F94"/>
    <w:rsid w:val="008D0A05"/>
    <w:rsid w:val="008D1743"/>
    <w:rsid w:val="008D2863"/>
    <w:rsid w:val="008D312C"/>
    <w:rsid w:val="008D3B16"/>
    <w:rsid w:val="008D5DDA"/>
    <w:rsid w:val="008D606E"/>
    <w:rsid w:val="008D61B0"/>
    <w:rsid w:val="008D669B"/>
    <w:rsid w:val="008D69E3"/>
    <w:rsid w:val="008D6DE0"/>
    <w:rsid w:val="008D7996"/>
    <w:rsid w:val="008E14AD"/>
    <w:rsid w:val="008E1E1F"/>
    <w:rsid w:val="008E2299"/>
    <w:rsid w:val="008E309D"/>
    <w:rsid w:val="008E3996"/>
    <w:rsid w:val="008E3C5E"/>
    <w:rsid w:val="008E4973"/>
    <w:rsid w:val="008E4C1E"/>
    <w:rsid w:val="008E52EB"/>
    <w:rsid w:val="008E6800"/>
    <w:rsid w:val="008E745C"/>
    <w:rsid w:val="008E7D33"/>
    <w:rsid w:val="008F04FE"/>
    <w:rsid w:val="008F16E7"/>
    <w:rsid w:val="008F1A6A"/>
    <w:rsid w:val="008F35B2"/>
    <w:rsid w:val="008F3E78"/>
    <w:rsid w:val="008F44A1"/>
    <w:rsid w:val="008F54E9"/>
    <w:rsid w:val="008F592F"/>
    <w:rsid w:val="008F6AD7"/>
    <w:rsid w:val="008F6FAA"/>
    <w:rsid w:val="008F7440"/>
    <w:rsid w:val="008F78DC"/>
    <w:rsid w:val="008F7F69"/>
    <w:rsid w:val="009019CC"/>
    <w:rsid w:val="0090443D"/>
    <w:rsid w:val="00904AD7"/>
    <w:rsid w:val="00904D15"/>
    <w:rsid w:val="00905457"/>
    <w:rsid w:val="0090647E"/>
    <w:rsid w:val="00906604"/>
    <w:rsid w:val="00906A4F"/>
    <w:rsid w:val="00906C86"/>
    <w:rsid w:val="00906F95"/>
    <w:rsid w:val="009078BF"/>
    <w:rsid w:val="00910659"/>
    <w:rsid w:val="009106B0"/>
    <w:rsid w:val="00910846"/>
    <w:rsid w:val="00911BCB"/>
    <w:rsid w:val="00913101"/>
    <w:rsid w:val="00913153"/>
    <w:rsid w:val="00913176"/>
    <w:rsid w:val="00913BE6"/>
    <w:rsid w:val="00915F01"/>
    <w:rsid w:val="0091648D"/>
    <w:rsid w:val="00916DF1"/>
    <w:rsid w:val="00917A2D"/>
    <w:rsid w:val="00920D86"/>
    <w:rsid w:val="009211E1"/>
    <w:rsid w:val="00921543"/>
    <w:rsid w:val="009224F2"/>
    <w:rsid w:val="00923ADE"/>
    <w:rsid w:val="009243F4"/>
    <w:rsid w:val="009249E7"/>
    <w:rsid w:val="0092566B"/>
    <w:rsid w:val="009262AB"/>
    <w:rsid w:val="009265ED"/>
    <w:rsid w:val="0092744E"/>
    <w:rsid w:val="00927C85"/>
    <w:rsid w:val="00927EAF"/>
    <w:rsid w:val="00930849"/>
    <w:rsid w:val="0093132C"/>
    <w:rsid w:val="009314F0"/>
    <w:rsid w:val="00931614"/>
    <w:rsid w:val="00931B29"/>
    <w:rsid w:val="00932C12"/>
    <w:rsid w:val="0093319A"/>
    <w:rsid w:val="00933317"/>
    <w:rsid w:val="00933616"/>
    <w:rsid w:val="009345A9"/>
    <w:rsid w:val="00934B25"/>
    <w:rsid w:val="009357CF"/>
    <w:rsid w:val="00936542"/>
    <w:rsid w:val="009372B3"/>
    <w:rsid w:val="00937A3A"/>
    <w:rsid w:val="00937B06"/>
    <w:rsid w:val="00941277"/>
    <w:rsid w:val="00941463"/>
    <w:rsid w:val="00941492"/>
    <w:rsid w:val="00941F7C"/>
    <w:rsid w:val="00942B7D"/>
    <w:rsid w:val="00942D5A"/>
    <w:rsid w:val="009438E4"/>
    <w:rsid w:val="009441D6"/>
    <w:rsid w:val="0094481C"/>
    <w:rsid w:val="00945235"/>
    <w:rsid w:val="009459BA"/>
    <w:rsid w:val="00946056"/>
    <w:rsid w:val="00946071"/>
    <w:rsid w:val="00946F0A"/>
    <w:rsid w:val="0094776D"/>
    <w:rsid w:val="009500FD"/>
    <w:rsid w:val="00950F78"/>
    <w:rsid w:val="00951AAC"/>
    <w:rsid w:val="00951E05"/>
    <w:rsid w:val="00952745"/>
    <w:rsid w:val="00953C2C"/>
    <w:rsid w:val="009558DD"/>
    <w:rsid w:val="0095714E"/>
    <w:rsid w:val="00957420"/>
    <w:rsid w:val="0096220A"/>
    <w:rsid w:val="00962B74"/>
    <w:rsid w:val="00963590"/>
    <w:rsid w:val="00963861"/>
    <w:rsid w:val="00963A5B"/>
    <w:rsid w:val="00964272"/>
    <w:rsid w:val="00964AD3"/>
    <w:rsid w:val="00965444"/>
    <w:rsid w:val="0096640A"/>
    <w:rsid w:val="00966416"/>
    <w:rsid w:val="00967977"/>
    <w:rsid w:val="00970B62"/>
    <w:rsid w:val="00971073"/>
    <w:rsid w:val="009712EA"/>
    <w:rsid w:val="00971742"/>
    <w:rsid w:val="00971D84"/>
    <w:rsid w:val="009749A3"/>
    <w:rsid w:val="00974CE3"/>
    <w:rsid w:val="00977DB9"/>
    <w:rsid w:val="00980372"/>
    <w:rsid w:val="00980A08"/>
    <w:rsid w:val="00980D15"/>
    <w:rsid w:val="00981C70"/>
    <w:rsid w:val="00981EA5"/>
    <w:rsid w:val="00982906"/>
    <w:rsid w:val="00983450"/>
    <w:rsid w:val="009836EE"/>
    <w:rsid w:val="00983D4A"/>
    <w:rsid w:val="00984B5B"/>
    <w:rsid w:val="00985AC9"/>
    <w:rsid w:val="00985E37"/>
    <w:rsid w:val="00986BA4"/>
    <w:rsid w:val="00986C9C"/>
    <w:rsid w:val="00986CA0"/>
    <w:rsid w:val="00987087"/>
    <w:rsid w:val="00987A57"/>
    <w:rsid w:val="00987C90"/>
    <w:rsid w:val="0099098D"/>
    <w:rsid w:val="00990E24"/>
    <w:rsid w:val="0099177C"/>
    <w:rsid w:val="009925F9"/>
    <w:rsid w:val="00993ABF"/>
    <w:rsid w:val="009944FC"/>
    <w:rsid w:val="009946BB"/>
    <w:rsid w:val="0099590D"/>
    <w:rsid w:val="0099680D"/>
    <w:rsid w:val="00996F37"/>
    <w:rsid w:val="009A27B3"/>
    <w:rsid w:val="009A5751"/>
    <w:rsid w:val="009A68A6"/>
    <w:rsid w:val="009A6B60"/>
    <w:rsid w:val="009A6FC7"/>
    <w:rsid w:val="009A7FA6"/>
    <w:rsid w:val="009B0C8F"/>
    <w:rsid w:val="009B1436"/>
    <w:rsid w:val="009B1FA6"/>
    <w:rsid w:val="009B2855"/>
    <w:rsid w:val="009B298F"/>
    <w:rsid w:val="009B2B77"/>
    <w:rsid w:val="009B2C82"/>
    <w:rsid w:val="009B3E79"/>
    <w:rsid w:val="009B42E6"/>
    <w:rsid w:val="009B4460"/>
    <w:rsid w:val="009B465C"/>
    <w:rsid w:val="009B5981"/>
    <w:rsid w:val="009B5C6A"/>
    <w:rsid w:val="009B67A9"/>
    <w:rsid w:val="009C067E"/>
    <w:rsid w:val="009C0692"/>
    <w:rsid w:val="009C09E5"/>
    <w:rsid w:val="009C2330"/>
    <w:rsid w:val="009C2941"/>
    <w:rsid w:val="009C2B10"/>
    <w:rsid w:val="009C4D1C"/>
    <w:rsid w:val="009C594B"/>
    <w:rsid w:val="009C5C07"/>
    <w:rsid w:val="009C6054"/>
    <w:rsid w:val="009C63A5"/>
    <w:rsid w:val="009C66AE"/>
    <w:rsid w:val="009C78FA"/>
    <w:rsid w:val="009D0071"/>
    <w:rsid w:val="009D011F"/>
    <w:rsid w:val="009D0354"/>
    <w:rsid w:val="009D0723"/>
    <w:rsid w:val="009D0A72"/>
    <w:rsid w:val="009D12F9"/>
    <w:rsid w:val="009D160A"/>
    <w:rsid w:val="009D1D0F"/>
    <w:rsid w:val="009D2668"/>
    <w:rsid w:val="009D28EB"/>
    <w:rsid w:val="009D294E"/>
    <w:rsid w:val="009D54E1"/>
    <w:rsid w:val="009D667A"/>
    <w:rsid w:val="009D67F5"/>
    <w:rsid w:val="009D6E25"/>
    <w:rsid w:val="009D7AC7"/>
    <w:rsid w:val="009E039B"/>
    <w:rsid w:val="009E1D38"/>
    <w:rsid w:val="009E4038"/>
    <w:rsid w:val="009E457A"/>
    <w:rsid w:val="009E4663"/>
    <w:rsid w:val="009E4BD0"/>
    <w:rsid w:val="009E6F25"/>
    <w:rsid w:val="009E7A34"/>
    <w:rsid w:val="009F066E"/>
    <w:rsid w:val="009F0AF1"/>
    <w:rsid w:val="009F1D98"/>
    <w:rsid w:val="009F23B3"/>
    <w:rsid w:val="009F23BE"/>
    <w:rsid w:val="009F27E2"/>
    <w:rsid w:val="009F3A7B"/>
    <w:rsid w:val="009F4233"/>
    <w:rsid w:val="009F4C88"/>
    <w:rsid w:val="009F54E0"/>
    <w:rsid w:val="009F6139"/>
    <w:rsid w:val="009F6397"/>
    <w:rsid w:val="009F75D8"/>
    <w:rsid w:val="009F783A"/>
    <w:rsid w:val="00A004CF"/>
    <w:rsid w:val="00A00789"/>
    <w:rsid w:val="00A00968"/>
    <w:rsid w:val="00A009ED"/>
    <w:rsid w:val="00A01B3E"/>
    <w:rsid w:val="00A025E3"/>
    <w:rsid w:val="00A0307E"/>
    <w:rsid w:val="00A03774"/>
    <w:rsid w:val="00A040F2"/>
    <w:rsid w:val="00A057D0"/>
    <w:rsid w:val="00A05B04"/>
    <w:rsid w:val="00A05E52"/>
    <w:rsid w:val="00A06C44"/>
    <w:rsid w:val="00A0703B"/>
    <w:rsid w:val="00A0797B"/>
    <w:rsid w:val="00A10FFE"/>
    <w:rsid w:val="00A11CDC"/>
    <w:rsid w:val="00A1201D"/>
    <w:rsid w:val="00A121B7"/>
    <w:rsid w:val="00A129E0"/>
    <w:rsid w:val="00A12DF8"/>
    <w:rsid w:val="00A13267"/>
    <w:rsid w:val="00A14EE5"/>
    <w:rsid w:val="00A153A5"/>
    <w:rsid w:val="00A17EDF"/>
    <w:rsid w:val="00A20351"/>
    <w:rsid w:val="00A206BD"/>
    <w:rsid w:val="00A207D2"/>
    <w:rsid w:val="00A20C73"/>
    <w:rsid w:val="00A20FD2"/>
    <w:rsid w:val="00A21705"/>
    <w:rsid w:val="00A21A4C"/>
    <w:rsid w:val="00A220C4"/>
    <w:rsid w:val="00A22E3F"/>
    <w:rsid w:val="00A22EAD"/>
    <w:rsid w:val="00A23360"/>
    <w:rsid w:val="00A23F1C"/>
    <w:rsid w:val="00A24C5D"/>
    <w:rsid w:val="00A24CE3"/>
    <w:rsid w:val="00A24D52"/>
    <w:rsid w:val="00A25E0F"/>
    <w:rsid w:val="00A25EC0"/>
    <w:rsid w:val="00A26B51"/>
    <w:rsid w:val="00A26F05"/>
    <w:rsid w:val="00A27F3F"/>
    <w:rsid w:val="00A30CBE"/>
    <w:rsid w:val="00A31272"/>
    <w:rsid w:val="00A317D0"/>
    <w:rsid w:val="00A31A26"/>
    <w:rsid w:val="00A3250B"/>
    <w:rsid w:val="00A3291C"/>
    <w:rsid w:val="00A35B43"/>
    <w:rsid w:val="00A3768D"/>
    <w:rsid w:val="00A41B55"/>
    <w:rsid w:val="00A41DDD"/>
    <w:rsid w:val="00A41F61"/>
    <w:rsid w:val="00A42B98"/>
    <w:rsid w:val="00A435B2"/>
    <w:rsid w:val="00A43696"/>
    <w:rsid w:val="00A43C5A"/>
    <w:rsid w:val="00A43F89"/>
    <w:rsid w:val="00A440E8"/>
    <w:rsid w:val="00A446F0"/>
    <w:rsid w:val="00A44826"/>
    <w:rsid w:val="00A4535F"/>
    <w:rsid w:val="00A455C4"/>
    <w:rsid w:val="00A45DA8"/>
    <w:rsid w:val="00A46E2A"/>
    <w:rsid w:val="00A50149"/>
    <w:rsid w:val="00A5028C"/>
    <w:rsid w:val="00A50394"/>
    <w:rsid w:val="00A50908"/>
    <w:rsid w:val="00A51612"/>
    <w:rsid w:val="00A51BEA"/>
    <w:rsid w:val="00A52830"/>
    <w:rsid w:val="00A52A7D"/>
    <w:rsid w:val="00A533E9"/>
    <w:rsid w:val="00A534DE"/>
    <w:rsid w:val="00A54388"/>
    <w:rsid w:val="00A544F9"/>
    <w:rsid w:val="00A56CA8"/>
    <w:rsid w:val="00A56D3D"/>
    <w:rsid w:val="00A57E43"/>
    <w:rsid w:val="00A60C35"/>
    <w:rsid w:val="00A625BE"/>
    <w:rsid w:val="00A62C83"/>
    <w:rsid w:val="00A636AF"/>
    <w:rsid w:val="00A651C7"/>
    <w:rsid w:val="00A652DD"/>
    <w:rsid w:val="00A65563"/>
    <w:rsid w:val="00A65AB9"/>
    <w:rsid w:val="00A66198"/>
    <w:rsid w:val="00A67656"/>
    <w:rsid w:val="00A676C1"/>
    <w:rsid w:val="00A71603"/>
    <w:rsid w:val="00A71AF9"/>
    <w:rsid w:val="00A71CA3"/>
    <w:rsid w:val="00A72286"/>
    <w:rsid w:val="00A725F8"/>
    <w:rsid w:val="00A738BA"/>
    <w:rsid w:val="00A73D66"/>
    <w:rsid w:val="00A74BC4"/>
    <w:rsid w:val="00A754AE"/>
    <w:rsid w:val="00A76405"/>
    <w:rsid w:val="00A7671D"/>
    <w:rsid w:val="00A80197"/>
    <w:rsid w:val="00A815D7"/>
    <w:rsid w:val="00A81E7A"/>
    <w:rsid w:val="00A8240A"/>
    <w:rsid w:val="00A82B77"/>
    <w:rsid w:val="00A8311F"/>
    <w:rsid w:val="00A83553"/>
    <w:rsid w:val="00A83B77"/>
    <w:rsid w:val="00A83B7D"/>
    <w:rsid w:val="00A84C52"/>
    <w:rsid w:val="00A8503A"/>
    <w:rsid w:val="00A85587"/>
    <w:rsid w:val="00A856D3"/>
    <w:rsid w:val="00A85943"/>
    <w:rsid w:val="00A85C0A"/>
    <w:rsid w:val="00A85EEC"/>
    <w:rsid w:val="00A86F99"/>
    <w:rsid w:val="00A86FC0"/>
    <w:rsid w:val="00A86FC9"/>
    <w:rsid w:val="00A877BF"/>
    <w:rsid w:val="00A87D5C"/>
    <w:rsid w:val="00A87DF9"/>
    <w:rsid w:val="00A906D1"/>
    <w:rsid w:val="00A91E26"/>
    <w:rsid w:val="00A94033"/>
    <w:rsid w:val="00A94D69"/>
    <w:rsid w:val="00A95646"/>
    <w:rsid w:val="00A965C8"/>
    <w:rsid w:val="00AA020A"/>
    <w:rsid w:val="00AA0B2B"/>
    <w:rsid w:val="00AA0FF4"/>
    <w:rsid w:val="00AA4C21"/>
    <w:rsid w:val="00AA5020"/>
    <w:rsid w:val="00AA5242"/>
    <w:rsid w:val="00AA58E7"/>
    <w:rsid w:val="00AA5988"/>
    <w:rsid w:val="00AA6A5C"/>
    <w:rsid w:val="00AA7365"/>
    <w:rsid w:val="00AB003B"/>
    <w:rsid w:val="00AB074D"/>
    <w:rsid w:val="00AB12AB"/>
    <w:rsid w:val="00AB2D71"/>
    <w:rsid w:val="00AB32F9"/>
    <w:rsid w:val="00AB517A"/>
    <w:rsid w:val="00AC09A9"/>
    <w:rsid w:val="00AC0ABF"/>
    <w:rsid w:val="00AC1014"/>
    <w:rsid w:val="00AC3DC6"/>
    <w:rsid w:val="00AC516B"/>
    <w:rsid w:val="00AC53B6"/>
    <w:rsid w:val="00AC5692"/>
    <w:rsid w:val="00AC6969"/>
    <w:rsid w:val="00AC7306"/>
    <w:rsid w:val="00AD0088"/>
    <w:rsid w:val="00AD02CA"/>
    <w:rsid w:val="00AD2A9E"/>
    <w:rsid w:val="00AD3811"/>
    <w:rsid w:val="00AD4987"/>
    <w:rsid w:val="00AD59C1"/>
    <w:rsid w:val="00AD5E87"/>
    <w:rsid w:val="00AD68F8"/>
    <w:rsid w:val="00AD6E09"/>
    <w:rsid w:val="00AE09DB"/>
    <w:rsid w:val="00AE15C6"/>
    <w:rsid w:val="00AE1DD8"/>
    <w:rsid w:val="00AE2927"/>
    <w:rsid w:val="00AE2AFA"/>
    <w:rsid w:val="00AE35B1"/>
    <w:rsid w:val="00AE35DA"/>
    <w:rsid w:val="00AE369E"/>
    <w:rsid w:val="00AE3A90"/>
    <w:rsid w:val="00AE3AF5"/>
    <w:rsid w:val="00AE43E3"/>
    <w:rsid w:val="00AE442A"/>
    <w:rsid w:val="00AE4951"/>
    <w:rsid w:val="00AE534E"/>
    <w:rsid w:val="00AE6740"/>
    <w:rsid w:val="00AE6CD1"/>
    <w:rsid w:val="00AE716F"/>
    <w:rsid w:val="00AF01CE"/>
    <w:rsid w:val="00AF17AF"/>
    <w:rsid w:val="00AF2887"/>
    <w:rsid w:val="00AF2C4A"/>
    <w:rsid w:val="00AF2E2D"/>
    <w:rsid w:val="00AF319F"/>
    <w:rsid w:val="00AF424F"/>
    <w:rsid w:val="00AF4B17"/>
    <w:rsid w:val="00AF4DAA"/>
    <w:rsid w:val="00AF54E1"/>
    <w:rsid w:val="00AF55B6"/>
    <w:rsid w:val="00AF5C43"/>
    <w:rsid w:val="00AF65EE"/>
    <w:rsid w:val="00AF69CF"/>
    <w:rsid w:val="00AF6DEA"/>
    <w:rsid w:val="00AF7377"/>
    <w:rsid w:val="00AF7F86"/>
    <w:rsid w:val="00B01C02"/>
    <w:rsid w:val="00B0200D"/>
    <w:rsid w:val="00B02397"/>
    <w:rsid w:val="00B02473"/>
    <w:rsid w:val="00B0265E"/>
    <w:rsid w:val="00B027C3"/>
    <w:rsid w:val="00B0351D"/>
    <w:rsid w:val="00B03E49"/>
    <w:rsid w:val="00B04151"/>
    <w:rsid w:val="00B04619"/>
    <w:rsid w:val="00B0468C"/>
    <w:rsid w:val="00B04CC0"/>
    <w:rsid w:val="00B050F6"/>
    <w:rsid w:val="00B0544B"/>
    <w:rsid w:val="00B05911"/>
    <w:rsid w:val="00B06B11"/>
    <w:rsid w:val="00B07BEB"/>
    <w:rsid w:val="00B100C6"/>
    <w:rsid w:val="00B10953"/>
    <w:rsid w:val="00B11F53"/>
    <w:rsid w:val="00B122FC"/>
    <w:rsid w:val="00B127A5"/>
    <w:rsid w:val="00B1370A"/>
    <w:rsid w:val="00B13B4E"/>
    <w:rsid w:val="00B142FD"/>
    <w:rsid w:val="00B146A8"/>
    <w:rsid w:val="00B152B3"/>
    <w:rsid w:val="00B154CD"/>
    <w:rsid w:val="00B16ED9"/>
    <w:rsid w:val="00B20073"/>
    <w:rsid w:val="00B2095C"/>
    <w:rsid w:val="00B20FD0"/>
    <w:rsid w:val="00B2102A"/>
    <w:rsid w:val="00B210EA"/>
    <w:rsid w:val="00B21290"/>
    <w:rsid w:val="00B23957"/>
    <w:rsid w:val="00B242C2"/>
    <w:rsid w:val="00B246BE"/>
    <w:rsid w:val="00B24F1A"/>
    <w:rsid w:val="00B24F5C"/>
    <w:rsid w:val="00B253B9"/>
    <w:rsid w:val="00B2542C"/>
    <w:rsid w:val="00B26844"/>
    <w:rsid w:val="00B26D75"/>
    <w:rsid w:val="00B2720F"/>
    <w:rsid w:val="00B27392"/>
    <w:rsid w:val="00B2799F"/>
    <w:rsid w:val="00B307CB"/>
    <w:rsid w:val="00B30B1C"/>
    <w:rsid w:val="00B30C88"/>
    <w:rsid w:val="00B33BDE"/>
    <w:rsid w:val="00B34F6E"/>
    <w:rsid w:val="00B354DE"/>
    <w:rsid w:val="00B355B4"/>
    <w:rsid w:val="00B35CEF"/>
    <w:rsid w:val="00B36877"/>
    <w:rsid w:val="00B36A4A"/>
    <w:rsid w:val="00B36D6B"/>
    <w:rsid w:val="00B37552"/>
    <w:rsid w:val="00B37FD1"/>
    <w:rsid w:val="00B40227"/>
    <w:rsid w:val="00B40875"/>
    <w:rsid w:val="00B41A3D"/>
    <w:rsid w:val="00B41B9D"/>
    <w:rsid w:val="00B41EA7"/>
    <w:rsid w:val="00B42550"/>
    <w:rsid w:val="00B425FF"/>
    <w:rsid w:val="00B4262D"/>
    <w:rsid w:val="00B4277C"/>
    <w:rsid w:val="00B4369C"/>
    <w:rsid w:val="00B443ED"/>
    <w:rsid w:val="00B45BF6"/>
    <w:rsid w:val="00B469D8"/>
    <w:rsid w:val="00B46A93"/>
    <w:rsid w:val="00B46E93"/>
    <w:rsid w:val="00B46F61"/>
    <w:rsid w:val="00B46FA3"/>
    <w:rsid w:val="00B47941"/>
    <w:rsid w:val="00B50C03"/>
    <w:rsid w:val="00B5189F"/>
    <w:rsid w:val="00B52453"/>
    <w:rsid w:val="00B52563"/>
    <w:rsid w:val="00B541DF"/>
    <w:rsid w:val="00B54C4A"/>
    <w:rsid w:val="00B54DB8"/>
    <w:rsid w:val="00B553EA"/>
    <w:rsid w:val="00B55DCF"/>
    <w:rsid w:val="00B55E19"/>
    <w:rsid w:val="00B5634C"/>
    <w:rsid w:val="00B57AFF"/>
    <w:rsid w:val="00B6102B"/>
    <w:rsid w:val="00B62339"/>
    <w:rsid w:val="00B65173"/>
    <w:rsid w:val="00B65B35"/>
    <w:rsid w:val="00B65B7A"/>
    <w:rsid w:val="00B65F1B"/>
    <w:rsid w:val="00B660EF"/>
    <w:rsid w:val="00B66622"/>
    <w:rsid w:val="00B66F62"/>
    <w:rsid w:val="00B67FC8"/>
    <w:rsid w:val="00B70074"/>
    <w:rsid w:val="00B709D4"/>
    <w:rsid w:val="00B71A20"/>
    <w:rsid w:val="00B72372"/>
    <w:rsid w:val="00B723F6"/>
    <w:rsid w:val="00B734DE"/>
    <w:rsid w:val="00B74063"/>
    <w:rsid w:val="00B74455"/>
    <w:rsid w:val="00B74859"/>
    <w:rsid w:val="00B7492D"/>
    <w:rsid w:val="00B74A20"/>
    <w:rsid w:val="00B7590B"/>
    <w:rsid w:val="00B76041"/>
    <w:rsid w:val="00B766C2"/>
    <w:rsid w:val="00B76789"/>
    <w:rsid w:val="00B76ECD"/>
    <w:rsid w:val="00B7781E"/>
    <w:rsid w:val="00B8049D"/>
    <w:rsid w:val="00B804B0"/>
    <w:rsid w:val="00B8102B"/>
    <w:rsid w:val="00B833C4"/>
    <w:rsid w:val="00B83C14"/>
    <w:rsid w:val="00B83C32"/>
    <w:rsid w:val="00B83CE1"/>
    <w:rsid w:val="00B854CA"/>
    <w:rsid w:val="00B85B23"/>
    <w:rsid w:val="00B85B3C"/>
    <w:rsid w:val="00B85ED9"/>
    <w:rsid w:val="00B87176"/>
    <w:rsid w:val="00B87D13"/>
    <w:rsid w:val="00B87EA0"/>
    <w:rsid w:val="00B909F5"/>
    <w:rsid w:val="00B90AA6"/>
    <w:rsid w:val="00B9123D"/>
    <w:rsid w:val="00B916F4"/>
    <w:rsid w:val="00B91FB5"/>
    <w:rsid w:val="00B91FD8"/>
    <w:rsid w:val="00B92231"/>
    <w:rsid w:val="00B92787"/>
    <w:rsid w:val="00B92793"/>
    <w:rsid w:val="00B927FF"/>
    <w:rsid w:val="00B92CBF"/>
    <w:rsid w:val="00B937AD"/>
    <w:rsid w:val="00B94109"/>
    <w:rsid w:val="00B94930"/>
    <w:rsid w:val="00B94D03"/>
    <w:rsid w:val="00B966A5"/>
    <w:rsid w:val="00B975CD"/>
    <w:rsid w:val="00BA09CE"/>
    <w:rsid w:val="00BA0DF9"/>
    <w:rsid w:val="00BA1CB0"/>
    <w:rsid w:val="00BA2610"/>
    <w:rsid w:val="00BA27E5"/>
    <w:rsid w:val="00BA33C1"/>
    <w:rsid w:val="00BA379C"/>
    <w:rsid w:val="00BA5D7A"/>
    <w:rsid w:val="00BA6A8B"/>
    <w:rsid w:val="00BA7932"/>
    <w:rsid w:val="00BA7B3D"/>
    <w:rsid w:val="00BB086D"/>
    <w:rsid w:val="00BB1774"/>
    <w:rsid w:val="00BB1829"/>
    <w:rsid w:val="00BB1F72"/>
    <w:rsid w:val="00BB297A"/>
    <w:rsid w:val="00BB2DAB"/>
    <w:rsid w:val="00BB37E0"/>
    <w:rsid w:val="00BB3CCD"/>
    <w:rsid w:val="00BB48C3"/>
    <w:rsid w:val="00BB4E74"/>
    <w:rsid w:val="00BB4EAE"/>
    <w:rsid w:val="00BB5EED"/>
    <w:rsid w:val="00BB668D"/>
    <w:rsid w:val="00BB76BB"/>
    <w:rsid w:val="00BB7EE5"/>
    <w:rsid w:val="00BC0605"/>
    <w:rsid w:val="00BC0B7A"/>
    <w:rsid w:val="00BC16A3"/>
    <w:rsid w:val="00BC1F5E"/>
    <w:rsid w:val="00BC36F4"/>
    <w:rsid w:val="00BC3965"/>
    <w:rsid w:val="00BC4AC4"/>
    <w:rsid w:val="00BC4D9E"/>
    <w:rsid w:val="00BC519D"/>
    <w:rsid w:val="00BC55B0"/>
    <w:rsid w:val="00BC5711"/>
    <w:rsid w:val="00BC5851"/>
    <w:rsid w:val="00BC5D27"/>
    <w:rsid w:val="00BC629C"/>
    <w:rsid w:val="00BC630B"/>
    <w:rsid w:val="00BD14A1"/>
    <w:rsid w:val="00BD166C"/>
    <w:rsid w:val="00BD3BBB"/>
    <w:rsid w:val="00BD4749"/>
    <w:rsid w:val="00BD486C"/>
    <w:rsid w:val="00BD552E"/>
    <w:rsid w:val="00BD55C9"/>
    <w:rsid w:val="00BD635D"/>
    <w:rsid w:val="00BD6443"/>
    <w:rsid w:val="00BD68EB"/>
    <w:rsid w:val="00BD6D42"/>
    <w:rsid w:val="00BE156E"/>
    <w:rsid w:val="00BE19E1"/>
    <w:rsid w:val="00BE2390"/>
    <w:rsid w:val="00BE2E2E"/>
    <w:rsid w:val="00BE2FB1"/>
    <w:rsid w:val="00BE3BD8"/>
    <w:rsid w:val="00BE3CEA"/>
    <w:rsid w:val="00BE45C5"/>
    <w:rsid w:val="00BE51E0"/>
    <w:rsid w:val="00BE5DA9"/>
    <w:rsid w:val="00BE6847"/>
    <w:rsid w:val="00BE6ECC"/>
    <w:rsid w:val="00BE7493"/>
    <w:rsid w:val="00BE7605"/>
    <w:rsid w:val="00BE7A26"/>
    <w:rsid w:val="00BF1013"/>
    <w:rsid w:val="00BF2347"/>
    <w:rsid w:val="00BF26C5"/>
    <w:rsid w:val="00BF2881"/>
    <w:rsid w:val="00BF2B53"/>
    <w:rsid w:val="00BF2FA7"/>
    <w:rsid w:val="00BF4387"/>
    <w:rsid w:val="00BF466C"/>
    <w:rsid w:val="00BF47CC"/>
    <w:rsid w:val="00BF57A3"/>
    <w:rsid w:val="00BF5FE6"/>
    <w:rsid w:val="00BF6CFA"/>
    <w:rsid w:val="00BF7FF2"/>
    <w:rsid w:val="00C00095"/>
    <w:rsid w:val="00C00ED0"/>
    <w:rsid w:val="00C01045"/>
    <w:rsid w:val="00C0280D"/>
    <w:rsid w:val="00C029D3"/>
    <w:rsid w:val="00C029D9"/>
    <w:rsid w:val="00C0397E"/>
    <w:rsid w:val="00C04053"/>
    <w:rsid w:val="00C05049"/>
    <w:rsid w:val="00C05202"/>
    <w:rsid w:val="00C053D9"/>
    <w:rsid w:val="00C05814"/>
    <w:rsid w:val="00C066E7"/>
    <w:rsid w:val="00C06916"/>
    <w:rsid w:val="00C06A2C"/>
    <w:rsid w:val="00C06AB4"/>
    <w:rsid w:val="00C07966"/>
    <w:rsid w:val="00C10028"/>
    <w:rsid w:val="00C10576"/>
    <w:rsid w:val="00C11034"/>
    <w:rsid w:val="00C11467"/>
    <w:rsid w:val="00C12549"/>
    <w:rsid w:val="00C12B1C"/>
    <w:rsid w:val="00C130E7"/>
    <w:rsid w:val="00C14465"/>
    <w:rsid w:val="00C14A25"/>
    <w:rsid w:val="00C1515F"/>
    <w:rsid w:val="00C15630"/>
    <w:rsid w:val="00C15D8F"/>
    <w:rsid w:val="00C1718D"/>
    <w:rsid w:val="00C20776"/>
    <w:rsid w:val="00C20BEA"/>
    <w:rsid w:val="00C20F9B"/>
    <w:rsid w:val="00C2105E"/>
    <w:rsid w:val="00C2172B"/>
    <w:rsid w:val="00C229E5"/>
    <w:rsid w:val="00C22CE2"/>
    <w:rsid w:val="00C23E4D"/>
    <w:rsid w:val="00C23F0A"/>
    <w:rsid w:val="00C24B67"/>
    <w:rsid w:val="00C263D6"/>
    <w:rsid w:val="00C26924"/>
    <w:rsid w:val="00C27B20"/>
    <w:rsid w:val="00C30BEB"/>
    <w:rsid w:val="00C31BE2"/>
    <w:rsid w:val="00C33847"/>
    <w:rsid w:val="00C343B3"/>
    <w:rsid w:val="00C363DC"/>
    <w:rsid w:val="00C363FE"/>
    <w:rsid w:val="00C37C1A"/>
    <w:rsid w:val="00C40520"/>
    <w:rsid w:val="00C40F25"/>
    <w:rsid w:val="00C41216"/>
    <w:rsid w:val="00C412BC"/>
    <w:rsid w:val="00C4171F"/>
    <w:rsid w:val="00C43041"/>
    <w:rsid w:val="00C43455"/>
    <w:rsid w:val="00C43A06"/>
    <w:rsid w:val="00C43BCD"/>
    <w:rsid w:val="00C447EE"/>
    <w:rsid w:val="00C452AC"/>
    <w:rsid w:val="00C4542E"/>
    <w:rsid w:val="00C45788"/>
    <w:rsid w:val="00C458D3"/>
    <w:rsid w:val="00C45D67"/>
    <w:rsid w:val="00C473CC"/>
    <w:rsid w:val="00C477E5"/>
    <w:rsid w:val="00C47A2A"/>
    <w:rsid w:val="00C47A95"/>
    <w:rsid w:val="00C47BD3"/>
    <w:rsid w:val="00C47C53"/>
    <w:rsid w:val="00C5048A"/>
    <w:rsid w:val="00C516C4"/>
    <w:rsid w:val="00C5204E"/>
    <w:rsid w:val="00C523A9"/>
    <w:rsid w:val="00C527E7"/>
    <w:rsid w:val="00C5377A"/>
    <w:rsid w:val="00C55844"/>
    <w:rsid w:val="00C5651A"/>
    <w:rsid w:val="00C566FD"/>
    <w:rsid w:val="00C5715D"/>
    <w:rsid w:val="00C57A9A"/>
    <w:rsid w:val="00C60588"/>
    <w:rsid w:val="00C618B6"/>
    <w:rsid w:val="00C62A6C"/>
    <w:rsid w:val="00C62C56"/>
    <w:rsid w:val="00C6374C"/>
    <w:rsid w:val="00C64315"/>
    <w:rsid w:val="00C64BD8"/>
    <w:rsid w:val="00C650A4"/>
    <w:rsid w:val="00C650DB"/>
    <w:rsid w:val="00C6525A"/>
    <w:rsid w:val="00C658FE"/>
    <w:rsid w:val="00C659AB"/>
    <w:rsid w:val="00C67131"/>
    <w:rsid w:val="00C673BB"/>
    <w:rsid w:val="00C67AC2"/>
    <w:rsid w:val="00C702CF"/>
    <w:rsid w:val="00C70839"/>
    <w:rsid w:val="00C70B86"/>
    <w:rsid w:val="00C71DB7"/>
    <w:rsid w:val="00C7258C"/>
    <w:rsid w:val="00C72C45"/>
    <w:rsid w:val="00C72CCA"/>
    <w:rsid w:val="00C72E38"/>
    <w:rsid w:val="00C73843"/>
    <w:rsid w:val="00C74430"/>
    <w:rsid w:val="00C76ACC"/>
    <w:rsid w:val="00C80206"/>
    <w:rsid w:val="00C811C3"/>
    <w:rsid w:val="00C8139B"/>
    <w:rsid w:val="00C813F8"/>
    <w:rsid w:val="00C82540"/>
    <w:rsid w:val="00C8265A"/>
    <w:rsid w:val="00C84365"/>
    <w:rsid w:val="00C8477A"/>
    <w:rsid w:val="00C84A29"/>
    <w:rsid w:val="00C84BA0"/>
    <w:rsid w:val="00C85801"/>
    <w:rsid w:val="00C85BD3"/>
    <w:rsid w:val="00C869E6"/>
    <w:rsid w:val="00C86F4B"/>
    <w:rsid w:val="00C871D3"/>
    <w:rsid w:val="00C874B1"/>
    <w:rsid w:val="00C90437"/>
    <w:rsid w:val="00C90D4B"/>
    <w:rsid w:val="00C92928"/>
    <w:rsid w:val="00C92DE0"/>
    <w:rsid w:val="00C93E37"/>
    <w:rsid w:val="00C959F1"/>
    <w:rsid w:val="00C97330"/>
    <w:rsid w:val="00CA0769"/>
    <w:rsid w:val="00CA07F3"/>
    <w:rsid w:val="00CA0EAA"/>
    <w:rsid w:val="00CA207C"/>
    <w:rsid w:val="00CA2373"/>
    <w:rsid w:val="00CA2AB1"/>
    <w:rsid w:val="00CA2F30"/>
    <w:rsid w:val="00CA4234"/>
    <w:rsid w:val="00CA45A6"/>
    <w:rsid w:val="00CA4E54"/>
    <w:rsid w:val="00CA5100"/>
    <w:rsid w:val="00CA5604"/>
    <w:rsid w:val="00CA59BF"/>
    <w:rsid w:val="00CA65E0"/>
    <w:rsid w:val="00CA7233"/>
    <w:rsid w:val="00CB019B"/>
    <w:rsid w:val="00CB0420"/>
    <w:rsid w:val="00CB1B10"/>
    <w:rsid w:val="00CB21FF"/>
    <w:rsid w:val="00CB2EF8"/>
    <w:rsid w:val="00CB3190"/>
    <w:rsid w:val="00CB46BD"/>
    <w:rsid w:val="00CB5270"/>
    <w:rsid w:val="00CB548E"/>
    <w:rsid w:val="00CB59EE"/>
    <w:rsid w:val="00CB65F6"/>
    <w:rsid w:val="00CB7E6C"/>
    <w:rsid w:val="00CC066C"/>
    <w:rsid w:val="00CC0C41"/>
    <w:rsid w:val="00CC1813"/>
    <w:rsid w:val="00CC1D74"/>
    <w:rsid w:val="00CC2697"/>
    <w:rsid w:val="00CC2AB3"/>
    <w:rsid w:val="00CC2B75"/>
    <w:rsid w:val="00CC3207"/>
    <w:rsid w:val="00CC354D"/>
    <w:rsid w:val="00CC3BC8"/>
    <w:rsid w:val="00CC3CCE"/>
    <w:rsid w:val="00CC476B"/>
    <w:rsid w:val="00CC4BE3"/>
    <w:rsid w:val="00CC5413"/>
    <w:rsid w:val="00CC5C1C"/>
    <w:rsid w:val="00CC6605"/>
    <w:rsid w:val="00CC6B9C"/>
    <w:rsid w:val="00CC6FBE"/>
    <w:rsid w:val="00CC6FE2"/>
    <w:rsid w:val="00CC7213"/>
    <w:rsid w:val="00CC742C"/>
    <w:rsid w:val="00CC74BA"/>
    <w:rsid w:val="00CC7CFD"/>
    <w:rsid w:val="00CC7E9D"/>
    <w:rsid w:val="00CD0076"/>
    <w:rsid w:val="00CD0AD4"/>
    <w:rsid w:val="00CD0D65"/>
    <w:rsid w:val="00CD0FC5"/>
    <w:rsid w:val="00CD1BF5"/>
    <w:rsid w:val="00CD2186"/>
    <w:rsid w:val="00CD306C"/>
    <w:rsid w:val="00CD3EE7"/>
    <w:rsid w:val="00CD4FC4"/>
    <w:rsid w:val="00CD530E"/>
    <w:rsid w:val="00CD6EBF"/>
    <w:rsid w:val="00CD6FD7"/>
    <w:rsid w:val="00CD7E53"/>
    <w:rsid w:val="00CE024E"/>
    <w:rsid w:val="00CE063C"/>
    <w:rsid w:val="00CE0AAA"/>
    <w:rsid w:val="00CE0E7F"/>
    <w:rsid w:val="00CE0FBF"/>
    <w:rsid w:val="00CE1145"/>
    <w:rsid w:val="00CE2FE0"/>
    <w:rsid w:val="00CE6496"/>
    <w:rsid w:val="00CE6DAC"/>
    <w:rsid w:val="00CE78DE"/>
    <w:rsid w:val="00CE7AB3"/>
    <w:rsid w:val="00CE7F1D"/>
    <w:rsid w:val="00CF09AC"/>
    <w:rsid w:val="00CF0B68"/>
    <w:rsid w:val="00CF2B8F"/>
    <w:rsid w:val="00CF3793"/>
    <w:rsid w:val="00CF3876"/>
    <w:rsid w:val="00CF39C9"/>
    <w:rsid w:val="00CF4931"/>
    <w:rsid w:val="00CF5162"/>
    <w:rsid w:val="00CF6A7E"/>
    <w:rsid w:val="00CF6DF8"/>
    <w:rsid w:val="00CF7D23"/>
    <w:rsid w:val="00D00AF2"/>
    <w:rsid w:val="00D03792"/>
    <w:rsid w:val="00D03AF3"/>
    <w:rsid w:val="00D03C3E"/>
    <w:rsid w:val="00D04436"/>
    <w:rsid w:val="00D04474"/>
    <w:rsid w:val="00D04F7F"/>
    <w:rsid w:val="00D0538B"/>
    <w:rsid w:val="00D068C9"/>
    <w:rsid w:val="00D06F4C"/>
    <w:rsid w:val="00D07608"/>
    <w:rsid w:val="00D07AB0"/>
    <w:rsid w:val="00D10C95"/>
    <w:rsid w:val="00D112F5"/>
    <w:rsid w:val="00D1134C"/>
    <w:rsid w:val="00D11E93"/>
    <w:rsid w:val="00D11F0F"/>
    <w:rsid w:val="00D1310F"/>
    <w:rsid w:val="00D1357C"/>
    <w:rsid w:val="00D14F11"/>
    <w:rsid w:val="00D15277"/>
    <w:rsid w:val="00D153E5"/>
    <w:rsid w:val="00D15D69"/>
    <w:rsid w:val="00D1670B"/>
    <w:rsid w:val="00D17227"/>
    <w:rsid w:val="00D17B0D"/>
    <w:rsid w:val="00D20C77"/>
    <w:rsid w:val="00D21219"/>
    <w:rsid w:val="00D22519"/>
    <w:rsid w:val="00D225B3"/>
    <w:rsid w:val="00D233F3"/>
    <w:rsid w:val="00D23606"/>
    <w:rsid w:val="00D23C03"/>
    <w:rsid w:val="00D2443F"/>
    <w:rsid w:val="00D24A45"/>
    <w:rsid w:val="00D278F0"/>
    <w:rsid w:val="00D3007A"/>
    <w:rsid w:val="00D30EF5"/>
    <w:rsid w:val="00D31EBF"/>
    <w:rsid w:val="00D32056"/>
    <w:rsid w:val="00D329BB"/>
    <w:rsid w:val="00D33C2B"/>
    <w:rsid w:val="00D35591"/>
    <w:rsid w:val="00D35FFF"/>
    <w:rsid w:val="00D40A4B"/>
    <w:rsid w:val="00D40AF9"/>
    <w:rsid w:val="00D41416"/>
    <w:rsid w:val="00D41980"/>
    <w:rsid w:val="00D41B5A"/>
    <w:rsid w:val="00D41DF2"/>
    <w:rsid w:val="00D4383A"/>
    <w:rsid w:val="00D44D5B"/>
    <w:rsid w:val="00D451DF"/>
    <w:rsid w:val="00D46533"/>
    <w:rsid w:val="00D47F1E"/>
    <w:rsid w:val="00D505C3"/>
    <w:rsid w:val="00D50FF0"/>
    <w:rsid w:val="00D5131C"/>
    <w:rsid w:val="00D516B4"/>
    <w:rsid w:val="00D51FEF"/>
    <w:rsid w:val="00D521C1"/>
    <w:rsid w:val="00D530BC"/>
    <w:rsid w:val="00D53583"/>
    <w:rsid w:val="00D538EB"/>
    <w:rsid w:val="00D539F9"/>
    <w:rsid w:val="00D54C23"/>
    <w:rsid w:val="00D54DDD"/>
    <w:rsid w:val="00D557B8"/>
    <w:rsid w:val="00D5670F"/>
    <w:rsid w:val="00D570F5"/>
    <w:rsid w:val="00D57DB4"/>
    <w:rsid w:val="00D57FB1"/>
    <w:rsid w:val="00D60321"/>
    <w:rsid w:val="00D604E9"/>
    <w:rsid w:val="00D61A82"/>
    <w:rsid w:val="00D61B85"/>
    <w:rsid w:val="00D61D4E"/>
    <w:rsid w:val="00D61DAF"/>
    <w:rsid w:val="00D63A33"/>
    <w:rsid w:val="00D63B9D"/>
    <w:rsid w:val="00D63F98"/>
    <w:rsid w:val="00D64270"/>
    <w:rsid w:val="00D64D19"/>
    <w:rsid w:val="00D65ABB"/>
    <w:rsid w:val="00D65E46"/>
    <w:rsid w:val="00D6634B"/>
    <w:rsid w:val="00D66354"/>
    <w:rsid w:val="00D668D6"/>
    <w:rsid w:val="00D66FD4"/>
    <w:rsid w:val="00D67A25"/>
    <w:rsid w:val="00D67B0D"/>
    <w:rsid w:val="00D7167C"/>
    <w:rsid w:val="00D71D52"/>
    <w:rsid w:val="00D721C2"/>
    <w:rsid w:val="00D726F2"/>
    <w:rsid w:val="00D72E93"/>
    <w:rsid w:val="00D73A0F"/>
    <w:rsid w:val="00D73F12"/>
    <w:rsid w:val="00D7409C"/>
    <w:rsid w:val="00D748B5"/>
    <w:rsid w:val="00D74C09"/>
    <w:rsid w:val="00D76683"/>
    <w:rsid w:val="00D76720"/>
    <w:rsid w:val="00D76E4B"/>
    <w:rsid w:val="00D7730B"/>
    <w:rsid w:val="00D77414"/>
    <w:rsid w:val="00D77B47"/>
    <w:rsid w:val="00D80786"/>
    <w:rsid w:val="00D83E2E"/>
    <w:rsid w:val="00D846B5"/>
    <w:rsid w:val="00D84A86"/>
    <w:rsid w:val="00D84D24"/>
    <w:rsid w:val="00D8561D"/>
    <w:rsid w:val="00D864FE"/>
    <w:rsid w:val="00D874C8"/>
    <w:rsid w:val="00D90075"/>
    <w:rsid w:val="00D92072"/>
    <w:rsid w:val="00D92495"/>
    <w:rsid w:val="00D93418"/>
    <w:rsid w:val="00D93EA0"/>
    <w:rsid w:val="00D93F93"/>
    <w:rsid w:val="00D951F5"/>
    <w:rsid w:val="00D96DD3"/>
    <w:rsid w:val="00D97808"/>
    <w:rsid w:val="00D97BEF"/>
    <w:rsid w:val="00DA0170"/>
    <w:rsid w:val="00DA02AC"/>
    <w:rsid w:val="00DA11C8"/>
    <w:rsid w:val="00DA14DB"/>
    <w:rsid w:val="00DA15E5"/>
    <w:rsid w:val="00DA20E1"/>
    <w:rsid w:val="00DA3007"/>
    <w:rsid w:val="00DA382F"/>
    <w:rsid w:val="00DA44E4"/>
    <w:rsid w:val="00DA4821"/>
    <w:rsid w:val="00DA5636"/>
    <w:rsid w:val="00DA6B84"/>
    <w:rsid w:val="00DA73D7"/>
    <w:rsid w:val="00DB079E"/>
    <w:rsid w:val="00DB0A95"/>
    <w:rsid w:val="00DB0B0D"/>
    <w:rsid w:val="00DB0FA8"/>
    <w:rsid w:val="00DB269C"/>
    <w:rsid w:val="00DB2B78"/>
    <w:rsid w:val="00DB3D9A"/>
    <w:rsid w:val="00DB44EC"/>
    <w:rsid w:val="00DB46CB"/>
    <w:rsid w:val="00DB4B36"/>
    <w:rsid w:val="00DB4E0A"/>
    <w:rsid w:val="00DB5B44"/>
    <w:rsid w:val="00DB5CB4"/>
    <w:rsid w:val="00DB6057"/>
    <w:rsid w:val="00DB6808"/>
    <w:rsid w:val="00DB741B"/>
    <w:rsid w:val="00DB7873"/>
    <w:rsid w:val="00DC00E1"/>
    <w:rsid w:val="00DC059D"/>
    <w:rsid w:val="00DC1D2F"/>
    <w:rsid w:val="00DC346F"/>
    <w:rsid w:val="00DC34CC"/>
    <w:rsid w:val="00DC5618"/>
    <w:rsid w:val="00DC56E2"/>
    <w:rsid w:val="00DC755F"/>
    <w:rsid w:val="00DD0056"/>
    <w:rsid w:val="00DD0361"/>
    <w:rsid w:val="00DD098C"/>
    <w:rsid w:val="00DD0E1D"/>
    <w:rsid w:val="00DD1A5D"/>
    <w:rsid w:val="00DD1E28"/>
    <w:rsid w:val="00DD2146"/>
    <w:rsid w:val="00DD29DA"/>
    <w:rsid w:val="00DD350D"/>
    <w:rsid w:val="00DD3C85"/>
    <w:rsid w:val="00DD43AB"/>
    <w:rsid w:val="00DD47B4"/>
    <w:rsid w:val="00DD4C7F"/>
    <w:rsid w:val="00DD4CA8"/>
    <w:rsid w:val="00DD64EB"/>
    <w:rsid w:val="00DD7E76"/>
    <w:rsid w:val="00DE060C"/>
    <w:rsid w:val="00DE14C4"/>
    <w:rsid w:val="00DE1805"/>
    <w:rsid w:val="00DE1A5D"/>
    <w:rsid w:val="00DE21F0"/>
    <w:rsid w:val="00DE2E1A"/>
    <w:rsid w:val="00DE32EE"/>
    <w:rsid w:val="00DE5055"/>
    <w:rsid w:val="00DE5859"/>
    <w:rsid w:val="00DE66C0"/>
    <w:rsid w:val="00DE685F"/>
    <w:rsid w:val="00DE6C8B"/>
    <w:rsid w:val="00DE7153"/>
    <w:rsid w:val="00DE7ECA"/>
    <w:rsid w:val="00DE7FDF"/>
    <w:rsid w:val="00DF0F3E"/>
    <w:rsid w:val="00DF12D0"/>
    <w:rsid w:val="00DF12FA"/>
    <w:rsid w:val="00DF2689"/>
    <w:rsid w:val="00DF2691"/>
    <w:rsid w:val="00DF2D99"/>
    <w:rsid w:val="00DF439D"/>
    <w:rsid w:val="00DF4936"/>
    <w:rsid w:val="00DF4A48"/>
    <w:rsid w:val="00DF4AF4"/>
    <w:rsid w:val="00DF4F94"/>
    <w:rsid w:val="00DF56F0"/>
    <w:rsid w:val="00DF5C58"/>
    <w:rsid w:val="00DF617D"/>
    <w:rsid w:val="00DF7ADB"/>
    <w:rsid w:val="00DF7C43"/>
    <w:rsid w:val="00DF7E69"/>
    <w:rsid w:val="00E00E61"/>
    <w:rsid w:val="00E0232B"/>
    <w:rsid w:val="00E030D5"/>
    <w:rsid w:val="00E03273"/>
    <w:rsid w:val="00E03C28"/>
    <w:rsid w:val="00E03D20"/>
    <w:rsid w:val="00E03D28"/>
    <w:rsid w:val="00E049F6"/>
    <w:rsid w:val="00E060D8"/>
    <w:rsid w:val="00E06216"/>
    <w:rsid w:val="00E070AA"/>
    <w:rsid w:val="00E071AC"/>
    <w:rsid w:val="00E07C1D"/>
    <w:rsid w:val="00E10999"/>
    <w:rsid w:val="00E10DEB"/>
    <w:rsid w:val="00E12719"/>
    <w:rsid w:val="00E1279D"/>
    <w:rsid w:val="00E13000"/>
    <w:rsid w:val="00E1343A"/>
    <w:rsid w:val="00E13C40"/>
    <w:rsid w:val="00E15645"/>
    <w:rsid w:val="00E15DDC"/>
    <w:rsid w:val="00E15EF2"/>
    <w:rsid w:val="00E167B8"/>
    <w:rsid w:val="00E175CA"/>
    <w:rsid w:val="00E17CEE"/>
    <w:rsid w:val="00E2017B"/>
    <w:rsid w:val="00E2086D"/>
    <w:rsid w:val="00E21505"/>
    <w:rsid w:val="00E21BC9"/>
    <w:rsid w:val="00E224F5"/>
    <w:rsid w:val="00E228F4"/>
    <w:rsid w:val="00E22FA8"/>
    <w:rsid w:val="00E242D2"/>
    <w:rsid w:val="00E24449"/>
    <w:rsid w:val="00E2506A"/>
    <w:rsid w:val="00E26071"/>
    <w:rsid w:val="00E26884"/>
    <w:rsid w:val="00E26C91"/>
    <w:rsid w:val="00E30365"/>
    <w:rsid w:val="00E30795"/>
    <w:rsid w:val="00E30931"/>
    <w:rsid w:val="00E3098B"/>
    <w:rsid w:val="00E309BC"/>
    <w:rsid w:val="00E30C51"/>
    <w:rsid w:val="00E31844"/>
    <w:rsid w:val="00E31AB6"/>
    <w:rsid w:val="00E32180"/>
    <w:rsid w:val="00E3282C"/>
    <w:rsid w:val="00E32A74"/>
    <w:rsid w:val="00E32D44"/>
    <w:rsid w:val="00E32DFD"/>
    <w:rsid w:val="00E32EB8"/>
    <w:rsid w:val="00E33B15"/>
    <w:rsid w:val="00E34AE4"/>
    <w:rsid w:val="00E34C87"/>
    <w:rsid w:val="00E36266"/>
    <w:rsid w:val="00E36735"/>
    <w:rsid w:val="00E36AA2"/>
    <w:rsid w:val="00E36C44"/>
    <w:rsid w:val="00E36D3B"/>
    <w:rsid w:val="00E3723E"/>
    <w:rsid w:val="00E37328"/>
    <w:rsid w:val="00E3769C"/>
    <w:rsid w:val="00E40D0F"/>
    <w:rsid w:val="00E40E63"/>
    <w:rsid w:val="00E4145A"/>
    <w:rsid w:val="00E41A07"/>
    <w:rsid w:val="00E42747"/>
    <w:rsid w:val="00E42CF2"/>
    <w:rsid w:val="00E42D04"/>
    <w:rsid w:val="00E43969"/>
    <w:rsid w:val="00E4441D"/>
    <w:rsid w:val="00E44E2F"/>
    <w:rsid w:val="00E45B56"/>
    <w:rsid w:val="00E462CE"/>
    <w:rsid w:val="00E4659E"/>
    <w:rsid w:val="00E47B9E"/>
    <w:rsid w:val="00E47F27"/>
    <w:rsid w:val="00E50446"/>
    <w:rsid w:val="00E504F9"/>
    <w:rsid w:val="00E50745"/>
    <w:rsid w:val="00E50872"/>
    <w:rsid w:val="00E5106E"/>
    <w:rsid w:val="00E51C2B"/>
    <w:rsid w:val="00E51F91"/>
    <w:rsid w:val="00E52216"/>
    <w:rsid w:val="00E52697"/>
    <w:rsid w:val="00E52C7D"/>
    <w:rsid w:val="00E52D15"/>
    <w:rsid w:val="00E52E0A"/>
    <w:rsid w:val="00E5317B"/>
    <w:rsid w:val="00E53760"/>
    <w:rsid w:val="00E539C2"/>
    <w:rsid w:val="00E543A0"/>
    <w:rsid w:val="00E55E79"/>
    <w:rsid w:val="00E560A7"/>
    <w:rsid w:val="00E5712A"/>
    <w:rsid w:val="00E57CEE"/>
    <w:rsid w:val="00E601C4"/>
    <w:rsid w:val="00E61C66"/>
    <w:rsid w:val="00E61FE3"/>
    <w:rsid w:val="00E620ED"/>
    <w:rsid w:val="00E6330A"/>
    <w:rsid w:val="00E65AE4"/>
    <w:rsid w:val="00E664E1"/>
    <w:rsid w:val="00E66C07"/>
    <w:rsid w:val="00E7030F"/>
    <w:rsid w:val="00E70773"/>
    <w:rsid w:val="00E7151E"/>
    <w:rsid w:val="00E719C9"/>
    <w:rsid w:val="00E71DBC"/>
    <w:rsid w:val="00E72595"/>
    <w:rsid w:val="00E727E4"/>
    <w:rsid w:val="00E72CC7"/>
    <w:rsid w:val="00E73137"/>
    <w:rsid w:val="00E74BE1"/>
    <w:rsid w:val="00E7546E"/>
    <w:rsid w:val="00E75B9C"/>
    <w:rsid w:val="00E75EFB"/>
    <w:rsid w:val="00E76538"/>
    <w:rsid w:val="00E76C0A"/>
    <w:rsid w:val="00E77452"/>
    <w:rsid w:val="00E77549"/>
    <w:rsid w:val="00E80055"/>
    <w:rsid w:val="00E80123"/>
    <w:rsid w:val="00E801E1"/>
    <w:rsid w:val="00E80694"/>
    <w:rsid w:val="00E80E5C"/>
    <w:rsid w:val="00E81547"/>
    <w:rsid w:val="00E823C7"/>
    <w:rsid w:val="00E852EA"/>
    <w:rsid w:val="00E85780"/>
    <w:rsid w:val="00E867C0"/>
    <w:rsid w:val="00E8745B"/>
    <w:rsid w:val="00E914BC"/>
    <w:rsid w:val="00E91790"/>
    <w:rsid w:val="00E91C95"/>
    <w:rsid w:val="00E92026"/>
    <w:rsid w:val="00E92B47"/>
    <w:rsid w:val="00E932D6"/>
    <w:rsid w:val="00E93455"/>
    <w:rsid w:val="00E94B2D"/>
    <w:rsid w:val="00E95547"/>
    <w:rsid w:val="00E9580F"/>
    <w:rsid w:val="00E9683E"/>
    <w:rsid w:val="00E96CFD"/>
    <w:rsid w:val="00E96D17"/>
    <w:rsid w:val="00E976F3"/>
    <w:rsid w:val="00E978E6"/>
    <w:rsid w:val="00EA0913"/>
    <w:rsid w:val="00EA1E54"/>
    <w:rsid w:val="00EA1E74"/>
    <w:rsid w:val="00EA38C8"/>
    <w:rsid w:val="00EA397A"/>
    <w:rsid w:val="00EA3F61"/>
    <w:rsid w:val="00EA3F93"/>
    <w:rsid w:val="00EA3FB7"/>
    <w:rsid w:val="00EA418B"/>
    <w:rsid w:val="00EA62C4"/>
    <w:rsid w:val="00EA6434"/>
    <w:rsid w:val="00EA6725"/>
    <w:rsid w:val="00EA6BB5"/>
    <w:rsid w:val="00EA7E24"/>
    <w:rsid w:val="00EA7EC7"/>
    <w:rsid w:val="00EB01AC"/>
    <w:rsid w:val="00EB058C"/>
    <w:rsid w:val="00EB0E01"/>
    <w:rsid w:val="00EB12C6"/>
    <w:rsid w:val="00EB206E"/>
    <w:rsid w:val="00EB208F"/>
    <w:rsid w:val="00EB31B4"/>
    <w:rsid w:val="00EB3AC1"/>
    <w:rsid w:val="00EB5A0C"/>
    <w:rsid w:val="00EB6381"/>
    <w:rsid w:val="00EB664B"/>
    <w:rsid w:val="00EB6DDC"/>
    <w:rsid w:val="00EB7710"/>
    <w:rsid w:val="00EC00B0"/>
    <w:rsid w:val="00EC0E6A"/>
    <w:rsid w:val="00EC13C9"/>
    <w:rsid w:val="00EC3CC9"/>
    <w:rsid w:val="00EC3DA5"/>
    <w:rsid w:val="00EC3F78"/>
    <w:rsid w:val="00EC4176"/>
    <w:rsid w:val="00EC4397"/>
    <w:rsid w:val="00EC440A"/>
    <w:rsid w:val="00EC4DA4"/>
    <w:rsid w:val="00EC4DAA"/>
    <w:rsid w:val="00EC4EE8"/>
    <w:rsid w:val="00EC5F14"/>
    <w:rsid w:val="00EC62F7"/>
    <w:rsid w:val="00EC6DFD"/>
    <w:rsid w:val="00EC7A4A"/>
    <w:rsid w:val="00ED03C4"/>
    <w:rsid w:val="00ED085E"/>
    <w:rsid w:val="00ED0DD5"/>
    <w:rsid w:val="00ED1294"/>
    <w:rsid w:val="00ED1DC5"/>
    <w:rsid w:val="00ED22A4"/>
    <w:rsid w:val="00ED23B2"/>
    <w:rsid w:val="00ED5A62"/>
    <w:rsid w:val="00ED60A4"/>
    <w:rsid w:val="00ED7834"/>
    <w:rsid w:val="00EE0038"/>
    <w:rsid w:val="00EE0608"/>
    <w:rsid w:val="00EE0685"/>
    <w:rsid w:val="00EE136B"/>
    <w:rsid w:val="00EE1899"/>
    <w:rsid w:val="00EE1A8C"/>
    <w:rsid w:val="00EE2266"/>
    <w:rsid w:val="00EE2A7A"/>
    <w:rsid w:val="00EE3D1A"/>
    <w:rsid w:val="00EE4CF5"/>
    <w:rsid w:val="00EE667D"/>
    <w:rsid w:val="00EE6A41"/>
    <w:rsid w:val="00EE7367"/>
    <w:rsid w:val="00EE73F7"/>
    <w:rsid w:val="00EF031E"/>
    <w:rsid w:val="00EF0352"/>
    <w:rsid w:val="00EF0CEC"/>
    <w:rsid w:val="00EF0E5A"/>
    <w:rsid w:val="00EF101E"/>
    <w:rsid w:val="00EF22E7"/>
    <w:rsid w:val="00EF3CC3"/>
    <w:rsid w:val="00EF455E"/>
    <w:rsid w:val="00EF5625"/>
    <w:rsid w:val="00EF750C"/>
    <w:rsid w:val="00EF7AE4"/>
    <w:rsid w:val="00F01ADD"/>
    <w:rsid w:val="00F02406"/>
    <w:rsid w:val="00F02E6C"/>
    <w:rsid w:val="00F0300E"/>
    <w:rsid w:val="00F04B6D"/>
    <w:rsid w:val="00F04D49"/>
    <w:rsid w:val="00F0689C"/>
    <w:rsid w:val="00F06F85"/>
    <w:rsid w:val="00F0732D"/>
    <w:rsid w:val="00F074A9"/>
    <w:rsid w:val="00F074D7"/>
    <w:rsid w:val="00F0768A"/>
    <w:rsid w:val="00F07A12"/>
    <w:rsid w:val="00F10A01"/>
    <w:rsid w:val="00F11D45"/>
    <w:rsid w:val="00F12071"/>
    <w:rsid w:val="00F127A6"/>
    <w:rsid w:val="00F12DC1"/>
    <w:rsid w:val="00F137CF"/>
    <w:rsid w:val="00F14262"/>
    <w:rsid w:val="00F15383"/>
    <w:rsid w:val="00F15C9F"/>
    <w:rsid w:val="00F15DA5"/>
    <w:rsid w:val="00F15FAB"/>
    <w:rsid w:val="00F16444"/>
    <w:rsid w:val="00F174CD"/>
    <w:rsid w:val="00F174EB"/>
    <w:rsid w:val="00F1758F"/>
    <w:rsid w:val="00F178AD"/>
    <w:rsid w:val="00F179E4"/>
    <w:rsid w:val="00F20E2E"/>
    <w:rsid w:val="00F21041"/>
    <w:rsid w:val="00F21399"/>
    <w:rsid w:val="00F213ED"/>
    <w:rsid w:val="00F2172E"/>
    <w:rsid w:val="00F2277B"/>
    <w:rsid w:val="00F22ABA"/>
    <w:rsid w:val="00F22D0B"/>
    <w:rsid w:val="00F230B2"/>
    <w:rsid w:val="00F232D1"/>
    <w:rsid w:val="00F23C03"/>
    <w:rsid w:val="00F24292"/>
    <w:rsid w:val="00F25A39"/>
    <w:rsid w:val="00F2681B"/>
    <w:rsid w:val="00F26990"/>
    <w:rsid w:val="00F27076"/>
    <w:rsid w:val="00F27939"/>
    <w:rsid w:val="00F27B5E"/>
    <w:rsid w:val="00F301D8"/>
    <w:rsid w:val="00F318CA"/>
    <w:rsid w:val="00F31B7F"/>
    <w:rsid w:val="00F31B9C"/>
    <w:rsid w:val="00F328D2"/>
    <w:rsid w:val="00F3407E"/>
    <w:rsid w:val="00F34329"/>
    <w:rsid w:val="00F34F9B"/>
    <w:rsid w:val="00F365A8"/>
    <w:rsid w:val="00F36866"/>
    <w:rsid w:val="00F368C3"/>
    <w:rsid w:val="00F36F5A"/>
    <w:rsid w:val="00F404A4"/>
    <w:rsid w:val="00F40525"/>
    <w:rsid w:val="00F4090A"/>
    <w:rsid w:val="00F42050"/>
    <w:rsid w:val="00F425C2"/>
    <w:rsid w:val="00F4316E"/>
    <w:rsid w:val="00F43E8B"/>
    <w:rsid w:val="00F43F22"/>
    <w:rsid w:val="00F46B73"/>
    <w:rsid w:val="00F473CF"/>
    <w:rsid w:val="00F479B4"/>
    <w:rsid w:val="00F50C4B"/>
    <w:rsid w:val="00F51542"/>
    <w:rsid w:val="00F51955"/>
    <w:rsid w:val="00F5323B"/>
    <w:rsid w:val="00F551EF"/>
    <w:rsid w:val="00F55E72"/>
    <w:rsid w:val="00F55F23"/>
    <w:rsid w:val="00F5603D"/>
    <w:rsid w:val="00F561C6"/>
    <w:rsid w:val="00F56BBC"/>
    <w:rsid w:val="00F57502"/>
    <w:rsid w:val="00F60BE3"/>
    <w:rsid w:val="00F6142B"/>
    <w:rsid w:val="00F614E0"/>
    <w:rsid w:val="00F61940"/>
    <w:rsid w:val="00F61F2C"/>
    <w:rsid w:val="00F63883"/>
    <w:rsid w:val="00F63A78"/>
    <w:rsid w:val="00F6419E"/>
    <w:rsid w:val="00F6446A"/>
    <w:rsid w:val="00F64940"/>
    <w:rsid w:val="00F6572C"/>
    <w:rsid w:val="00F65AEC"/>
    <w:rsid w:val="00F65D9E"/>
    <w:rsid w:val="00F66099"/>
    <w:rsid w:val="00F665BC"/>
    <w:rsid w:val="00F671B3"/>
    <w:rsid w:val="00F67B86"/>
    <w:rsid w:val="00F710E3"/>
    <w:rsid w:val="00F7153A"/>
    <w:rsid w:val="00F7187F"/>
    <w:rsid w:val="00F71FF8"/>
    <w:rsid w:val="00F72301"/>
    <w:rsid w:val="00F72359"/>
    <w:rsid w:val="00F729DD"/>
    <w:rsid w:val="00F741D5"/>
    <w:rsid w:val="00F7422E"/>
    <w:rsid w:val="00F74E08"/>
    <w:rsid w:val="00F74E54"/>
    <w:rsid w:val="00F75A56"/>
    <w:rsid w:val="00F768CF"/>
    <w:rsid w:val="00F76E31"/>
    <w:rsid w:val="00F77411"/>
    <w:rsid w:val="00F77B43"/>
    <w:rsid w:val="00F77BB3"/>
    <w:rsid w:val="00F81028"/>
    <w:rsid w:val="00F83C07"/>
    <w:rsid w:val="00F83C2B"/>
    <w:rsid w:val="00F855DE"/>
    <w:rsid w:val="00F86025"/>
    <w:rsid w:val="00F8614F"/>
    <w:rsid w:val="00F8683C"/>
    <w:rsid w:val="00F872D6"/>
    <w:rsid w:val="00F873F7"/>
    <w:rsid w:val="00F900D2"/>
    <w:rsid w:val="00F90928"/>
    <w:rsid w:val="00F91F24"/>
    <w:rsid w:val="00F92906"/>
    <w:rsid w:val="00F95380"/>
    <w:rsid w:val="00F9662B"/>
    <w:rsid w:val="00F96B79"/>
    <w:rsid w:val="00F96E82"/>
    <w:rsid w:val="00F96FD1"/>
    <w:rsid w:val="00F97541"/>
    <w:rsid w:val="00FA09B5"/>
    <w:rsid w:val="00FA158F"/>
    <w:rsid w:val="00FA188C"/>
    <w:rsid w:val="00FA1F19"/>
    <w:rsid w:val="00FA24F8"/>
    <w:rsid w:val="00FA41E8"/>
    <w:rsid w:val="00FA4C20"/>
    <w:rsid w:val="00FA4CCF"/>
    <w:rsid w:val="00FA548F"/>
    <w:rsid w:val="00FA6BD3"/>
    <w:rsid w:val="00FA74DF"/>
    <w:rsid w:val="00FB05F5"/>
    <w:rsid w:val="00FB0FB9"/>
    <w:rsid w:val="00FB107C"/>
    <w:rsid w:val="00FB10F1"/>
    <w:rsid w:val="00FB2354"/>
    <w:rsid w:val="00FB2826"/>
    <w:rsid w:val="00FB38D3"/>
    <w:rsid w:val="00FB40AA"/>
    <w:rsid w:val="00FB4A44"/>
    <w:rsid w:val="00FB5450"/>
    <w:rsid w:val="00FB58FF"/>
    <w:rsid w:val="00FB5B9C"/>
    <w:rsid w:val="00FB654A"/>
    <w:rsid w:val="00FB6690"/>
    <w:rsid w:val="00FB6E07"/>
    <w:rsid w:val="00FB75CA"/>
    <w:rsid w:val="00FC0318"/>
    <w:rsid w:val="00FC1223"/>
    <w:rsid w:val="00FC2720"/>
    <w:rsid w:val="00FC3F16"/>
    <w:rsid w:val="00FC4383"/>
    <w:rsid w:val="00FC5B90"/>
    <w:rsid w:val="00FC60DB"/>
    <w:rsid w:val="00FC64FB"/>
    <w:rsid w:val="00FC7366"/>
    <w:rsid w:val="00FC78CE"/>
    <w:rsid w:val="00FC7C5C"/>
    <w:rsid w:val="00FD0112"/>
    <w:rsid w:val="00FD0809"/>
    <w:rsid w:val="00FD194C"/>
    <w:rsid w:val="00FD32A3"/>
    <w:rsid w:val="00FD35C1"/>
    <w:rsid w:val="00FD3B2F"/>
    <w:rsid w:val="00FD3BE9"/>
    <w:rsid w:val="00FD4DDE"/>
    <w:rsid w:val="00FD5415"/>
    <w:rsid w:val="00FD59B6"/>
    <w:rsid w:val="00FD5D77"/>
    <w:rsid w:val="00FD7E23"/>
    <w:rsid w:val="00FD7FAA"/>
    <w:rsid w:val="00FE09B0"/>
    <w:rsid w:val="00FE0A27"/>
    <w:rsid w:val="00FE13BF"/>
    <w:rsid w:val="00FE16A4"/>
    <w:rsid w:val="00FE1713"/>
    <w:rsid w:val="00FE18B3"/>
    <w:rsid w:val="00FE33F6"/>
    <w:rsid w:val="00FE3A0A"/>
    <w:rsid w:val="00FE6141"/>
    <w:rsid w:val="00FE620D"/>
    <w:rsid w:val="00FE6E05"/>
    <w:rsid w:val="00FE77A0"/>
    <w:rsid w:val="00FE7D80"/>
    <w:rsid w:val="00FE7FFB"/>
    <w:rsid w:val="00FF06D7"/>
    <w:rsid w:val="00FF1573"/>
    <w:rsid w:val="00FF1C08"/>
    <w:rsid w:val="00FF2B24"/>
    <w:rsid w:val="00FF336D"/>
    <w:rsid w:val="00FF33B3"/>
    <w:rsid w:val="00FF3E76"/>
    <w:rsid w:val="00FF6272"/>
    <w:rsid w:val="00FF6FBA"/>
    <w:rsid w:val="00FF78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5EF0"/>
  </w:style>
  <w:style w:type="paragraph" w:styleId="1">
    <w:name w:val="heading 1"/>
    <w:basedOn w:val="a"/>
    <w:next w:val="a"/>
    <w:link w:val="10"/>
    <w:qFormat/>
    <w:rsid w:val="005635D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unhideWhenUsed/>
    <w:qFormat/>
    <w:rsid w:val="000F6348"/>
    <w:pPr>
      <w:keepNext/>
      <w:keepLines/>
      <w:spacing w:before="200" w:after="0"/>
      <w:outlineLvl w:val="1"/>
    </w:pPr>
    <w:rPr>
      <w:rFonts w:asciiTheme="majorHAnsi" w:eastAsiaTheme="majorEastAsia" w:hAnsiTheme="majorHAnsi" w:cstheme="majorBidi"/>
      <w:b/>
      <w:bCs/>
      <w:color w:val="4F81BD" w:themeColor="accent1"/>
      <w:sz w:val="26"/>
      <w:szCs w:val="26"/>
      <w:lang w:val="en-US"/>
    </w:rPr>
  </w:style>
  <w:style w:type="paragraph" w:styleId="3">
    <w:name w:val="heading 3"/>
    <w:basedOn w:val="a"/>
    <w:next w:val="a"/>
    <w:link w:val="30"/>
    <w:uiPriority w:val="9"/>
    <w:semiHidden/>
    <w:unhideWhenUsed/>
    <w:qFormat/>
    <w:rsid w:val="00C0397E"/>
    <w:pPr>
      <w:keepNext/>
      <w:keepLines/>
      <w:spacing w:before="200" w:after="0"/>
      <w:outlineLvl w:val="2"/>
    </w:pPr>
    <w:rPr>
      <w:rFonts w:asciiTheme="majorHAnsi" w:eastAsiaTheme="majorEastAsia" w:hAnsiTheme="majorHAnsi" w:cstheme="majorBidi"/>
      <w:b/>
      <w:bCs/>
      <w:color w:val="4F81BD" w:themeColor="accent1"/>
      <w:lang w:eastAsia="ru-RU"/>
    </w:rPr>
  </w:style>
  <w:style w:type="paragraph" w:styleId="4">
    <w:name w:val="heading 4"/>
    <w:basedOn w:val="a"/>
    <w:link w:val="40"/>
    <w:uiPriority w:val="9"/>
    <w:qFormat/>
    <w:rsid w:val="000C11DC"/>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next w:val="a"/>
    <w:link w:val="50"/>
    <w:uiPriority w:val="9"/>
    <w:unhideWhenUsed/>
    <w:qFormat/>
    <w:rsid w:val="00A71CA3"/>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link w:val="60"/>
    <w:uiPriority w:val="9"/>
    <w:qFormat/>
    <w:rsid w:val="000C11DC"/>
    <w:pPr>
      <w:spacing w:before="100" w:beforeAutospacing="1" w:after="100" w:afterAutospacing="1" w:line="240" w:lineRule="auto"/>
      <w:outlineLvl w:val="5"/>
    </w:pPr>
    <w:rPr>
      <w:rFonts w:ascii="Times New Roman" w:eastAsia="Times New Roman" w:hAnsi="Times New Roman" w:cs="Times New Roman"/>
      <w:b/>
      <w:bCs/>
      <w:sz w:val="15"/>
      <w:szCs w:val="15"/>
      <w:lang w:eastAsia="ru-RU"/>
    </w:rPr>
  </w:style>
  <w:style w:type="paragraph" w:styleId="8">
    <w:name w:val="heading 8"/>
    <w:basedOn w:val="a"/>
    <w:next w:val="a"/>
    <w:link w:val="80"/>
    <w:uiPriority w:val="9"/>
    <w:semiHidden/>
    <w:unhideWhenUsed/>
    <w:qFormat/>
    <w:rsid w:val="009D667A"/>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0C11DC"/>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uiPriority w:val="9"/>
    <w:rsid w:val="000C11DC"/>
    <w:rPr>
      <w:rFonts w:ascii="Times New Roman" w:eastAsia="Times New Roman" w:hAnsi="Times New Roman" w:cs="Times New Roman"/>
      <w:b/>
      <w:bCs/>
      <w:sz w:val="15"/>
      <w:szCs w:val="15"/>
      <w:lang w:eastAsia="ru-RU"/>
    </w:rPr>
  </w:style>
  <w:style w:type="character" w:customStyle="1" w:styleId="butback">
    <w:name w:val="butback"/>
    <w:basedOn w:val="a0"/>
    <w:rsid w:val="000C11DC"/>
  </w:style>
  <w:style w:type="character" w:customStyle="1" w:styleId="submenu-table">
    <w:name w:val="submenu-table"/>
    <w:basedOn w:val="a0"/>
    <w:rsid w:val="000C11DC"/>
  </w:style>
  <w:style w:type="character" w:styleId="a3">
    <w:name w:val="Hyperlink"/>
    <w:basedOn w:val="a0"/>
    <w:uiPriority w:val="99"/>
    <w:unhideWhenUsed/>
    <w:rsid w:val="000C11DC"/>
    <w:rPr>
      <w:color w:val="0000FF"/>
      <w:u w:val="single"/>
    </w:rPr>
  </w:style>
  <w:style w:type="character" w:styleId="a4">
    <w:name w:val="FollowedHyperlink"/>
    <w:basedOn w:val="a0"/>
    <w:uiPriority w:val="99"/>
    <w:semiHidden/>
    <w:unhideWhenUsed/>
    <w:rsid w:val="000C11DC"/>
    <w:rPr>
      <w:color w:val="800080"/>
      <w:u w:val="single"/>
    </w:rPr>
  </w:style>
  <w:style w:type="character" w:customStyle="1" w:styleId="a5">
    <w:name w:val="Основной текст_"/>
    <w:basedOn w:val="a0"/>
    <w:link w:val="11"/>
    <w:rsid w:val="00B92CBF"/>
    <w:rPr>
      <w:spacing w:val="-4"/>
      <w:sz w:val="18"/>
      <w:szCs w:val="18"/>
      <w:shd w:val="clear" w:color="auto" w:fill="FFFFFF"/>
    </w:rPr>
  </w:style>
  <w:style w:type="paragraph" w:customStyle="1" w:styleId="11">
    <w:name w:val="Основной текст1"/>
    <w:basedOn w:val="a"/>
    <w:link w:val="a5"/>
    <w:rsid w:val="00B92CBF"/>
    <w:pPr>
      <w:widowControl w:val="0"/>
      <w:shd w:val="clear" w:color="auto" w:fill="FFFFFF"/>
      <w:spacing w:after="240" w:line="0" w:lineRule="atLeast"/>
      <w:jc w:val="center"/>
    </w:pPr>
    <w:rPr>
      <w:spacing w:val="-4"/>
      <w:sz w:val="18"/>
      <w:szCs w:val="18"/>
    </w:rPr>
  </w:style>
  <w:style w:type="character" w:customStyle="1" w:styleId="21">
    <w:name w:val="Основной текст (2)_"/>
    <w:basedOn w:val="a0"/>
    <w:link w:val="22"/>
    <w:rsid w:val="00B92CBF"/>
    <w:rPr>
      <w:spacing w:val="-4"/>
      <w:sz w:val="15"/>
      <w:szCs w:val="15"/>
      <w:shd w:val="clear" w:color="auto" w:fill="FFFFFF"/>
    </w:rPr>
  </w:style>
  <w:style w:type="paragraph" w:customStyle="1" w:styleId="22">
    <w:name w:val="Основной текст (2)"/>
    <w:basedOn w:val="a"/>
    <w:link w:val="21"/>
    <w:rsid w:val="00B92CBF"/>
    <w:pPr>
      <w:widowControl w:val="0"/>
      <w:shd w:val="clear" w:color="auto" w:fill="FFFFFF"/>
      <w:spacing w:after="0" w:line="191" w:lineRule="exact"/>
    </w:pPr>
    <w:rPr>
      <w:spacing w:val="-4"/>
      <w:sz w:val="15"/>
      <w:szCs w:val="15"/>
    </w:rPr>
  </w:style>
  <w:style w:type="paragraph" w:styleId="a6">
    <w:name w:val="List Paragraph"/>
    <w:aliases w:val="маркированный,Heading1,Colorful List - Accent 11,Colorful List - Accent 11CxSpLast,H1-1,Заголовок3,Bullet 1,Use Case List Paragraph,List Paragraph,без абзаца"/>
    <w:basedOn w:val="a"/>
    <w:link w:val="a7"/>
    <w:uiPriority w:val="34"/>
    <w:qFormat/>
    <w:rsid w:val="00B92CBF"/>
    <w:pPr>
      <w:ind w:left="720"/>
    </w:pPr>
    <w:rPr>
      <w:rFonts w:ascii="Calibri" w:eastAsia="Times New Roman" w:hAnsi="Calibri" w:cs="Calibri"/>
      <w:lang w:eastAsia="ru-RU"/>
    </w:rPr>
  </w:style>
  <w:style w:type="paragraph" w:styleId="31">
    <w:name w:val="Body Text Indent 3"/>
    <w:basedOn w:val="a"/>
    <w:link w:val="32"/>
    <w:rsid w:val="00122D5C"/>
    <w:pPr>
      <w:spacing w:after="0" w:line="240" w:lineRule="auto"/>
      <w:ind w:left="720"/>
      <w:jc w:val="both"/>
    </w:pPr>
    <w:rPr>
      <w:rFonts w:ascii="Times New Roman" w:eastAsia="Times New Roman" w:hAnsi="Times New Roman" w:cs="Times New Roman"/>
      <w:sz w:val="28"/>
      <w:szCs w:val="20"/>
      <w:lang w:eastAsia="ru-RU"/>
    </w:rPr>
  </w:style>
  <w:style w:type="character" w:customStyle="1" w:styleId="32">
    <w:name w:val="Основной текст с отступом 3 Знак"/>
    <w:basedOn w:val="a0"/>
    <w:link w:val="31"/>
    <w:rsid w:val="00122D5C"/>
    <w:rPr>
      <w:rFonts w:ascii="Times New Roman" w:eastAsia="Times New Roman" w:hAnsi="Times New Roman" w:cs="Times New Roman"/>
      <w:sz w:val="28"/>
      <w:szCs w:val="20"/>
      <w:lang w:eastAsia="ru-RU"/>
    </w:rPr>
  </w:style>
  <w:style w:type="character" w:customStyle="1" w:styleId="33">
    <w:name w:val="Основной текст (3)_"/>
    <w:basedOn w:val="a0"/>
    <w:link w:val="34"/>
    <w:rsid w:val="00122D5C"/>
    <w:rPr>
      <w:b/>
      <w:bCs/>
      <w:spacing w:val="-3"/>
      <w:sz w:val="15"/>
      <w:szCs w:val="15"/>
      <w:shd w:val="clear" w:color="auto" w:fill="FFFFFF"/>
    </w:rPr>
  </w:style>
  <w:style w:type="paragraph" w:customStyle="1" w:styleId="34">
    <w:name w:val="Основной текст (3)"/>
    <w:basedOn w:val="a"/>
    <w:link w:val="33"/>
    <w:rsid w:val="00122D5C"/>
    <w:pPr>
      <w:widowControl w:val="0"/>
      <w:shd w:val="clear" w:color="auto" w:fill="FFFFFF"/>
      <w:spacing w:before="120" w:after="120" w:line="0" w:lineRule="atLeast"/>
      <w:jc w:val="center"/>
    </w:pPr>
    <w:rPr>
      <w:b/>
      <w:bCs/>
      <w:spacing w:val="-3"/>
      <w:sz w:val="15"/>
      <w:szCs w:val="15"/>
    </w:rPr>
  </w:style>
  <w:style w:type="paragraph" w:styleId="a8">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веб) Знак, Знак Знак1 Знак, Знак4"/>
    <w:basedOn w:val="a"/>
    <w:link w:val="23"/>
    <w:uiPriority w:val="99"/>
    <w:unhideWhenUsed/>
    <w:qFormat/>
    <w:rsid w:val="00122D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Candara0pt">
    <w:name w:val="Основной текст (3) + Candara;Интервал 0 pt"/>
    <w:basedOn w:val="33"/>
    <w:rsid w:val="00122D5C"/>
    <w:rPr>
      <w:rFonts w:ascii="Candara" w:eastAsia="Candara" w:hAnsi="Candara" w:cs="Candara"/>
      <w:b w:val="0"/>
      <w:bCs w:val="0"/>
      <w:i w:val="0"/>
      <w:iCs w:val="0"/>
      <w:smallCaps w:val="0"/>
      <w:strike w:val="0"/>
      <w:color w:val="000000"/>
      <w:spacing w:val="0"/>
      <w:w w:val="100"/>
      <w:position w:val="0"/>
      <w:sz w:val="16"/>
      <w:szCs w:val="16"/>
      <w:u w:val="none"/>
    </w:rPr>
  </w:style>
  <w:style w:type="paragraph" w:styleId="a9">
    <w:name w:val="Body Text"/>
    <w:basedOn w:val="a"/>
    <w:link w:val="aa"/>
    <w:uiPriority w:val="99"/>
    <w:unhideWhenUsed/>
    <w:rsid w:val="005635D7"/>
    <w:pPr>
      <w:spacing w:after="120"/>
    </w:pPr>
  </w:style>
  <w:style w:type="character" w:customStyle="1" w:styleId="aa">
    <w:name w:val="Основной текст Знак"/>
    <w:basedOn w:val="a0"/>
    <w:link w:val="a9"/>
    <w:uiPriority w:val="99"/>
    <w:rsid w:val="005635D7"/>
  </w:style>
  <w:style w:type="paragraph" w:styleId="24">
    <w:name w:val="Body Text Indent 2"/>
    <w:basedOn w:val="a"/>
    <w:link w:val="25"/>
    <w:uiPriority w:val="99"/>
    <w:unhideWhenUsed/>
    <w:rsid w:val="005635D7"/>
    <w:pPr>
      <w:spacing w:after="120" w:line="480" w:lineRule="auto"/>
      <w:ind w:left="283"/>
    </w:pPr>
    <w:rPr>
      <w:rFonts w:eastAsiaTheme="minorEastAsia"/>
      <w:lang w:eastAsia="ru-RU"/>
    </w:rPr>
  </w:style>
  <w:style w:type="character" w:customStyle="1" w:styleId="25">
    <w:name w:val="Основной текст с отступом 2 Знак"/>
    <w:basedOn w:val="a0"/>
    <w:link w:val="24"/>
    <w:uiPriority w:val="99"/>
    <w:rsid w:val="005635D7"/>
    <w:rPr>
      <w:rFonts w:eastAsiaTheme="minorEastAsia"/>
      <w:lang w:eastAsia="ru-RU"/>
    </w:rPr>
  </w:style>
  <w:style w:type="character" w:customStyle="1" w:styleId="10">
    <w:name w:val="Заголовок 1 Знак"/>
    <w:basedOn w:val="a0"/>
    <w:link w:val="1"/>
    <w:rsid w:val="005635D7"/>
    <w:rPr>
      <w:rFonts w:ascii="Arial" w:eastAsia="Times New Roman" w:hAnsi="Arial" w:cs="Arial"/>
      <w:b/>
      <w:bCs/>
      <w:kern w:val="32"/>
      <w:sz w:val="32"/>
      <w:szCs w:val="32"/>
      <w:lang w:eastAsia="ru-RU"/>
    </w:rPr>
  </w:style>
  <w:style w:type="character" w:customStyle="1" w:styleId="30">
    <w:name w:val="Заголовок 3 Знак"/>
    <w:basedOn w:val="a0"/>
    <w:link w:val="3"/>
    <w:uiPriority w:val="9"/>
    <w:semiHidden/>
    <w:rsid w:val="00C0397E"/>
    <w:rPr>
      <w:rFonts w:asciiTheme="majorHAnsi" w:eastAsiaTheme="majorEastAsia" w:hAnsiTheme="majorHAnsi" w:cstheme="majorBidi"/>
      <w:b/>
      <w:bCs/>
      <w:color w:val="4F81BD" w:themeColor="accent1"/>
      <w:lang w:eastAsia="ru-RU"/>
    </w:rPr>
  </w:style>
  <w:style w:type="paragraph" w:styleId="ab">
    <w:name w:val="Body Text Indent"/>
    <w:basedOn w:val="a"/>
    <w:link w:val="ac"/>
    <w:uiPriority w:val="99"/>
    <w:unhideWhenUsed/>
    <w:rsid w:val="00C0397E"/>
    <w:pPr>
      <w:spacing w:after="120"/>
      <w:ind w:left="283"/>
    </w:pPr>
    <w:rPr>
      <w:rFonts w:eastAsiaTheme="minorEastAsia"/>
      <w:lang w:eastAsia="ru-RU"/>
    </w:rPr>
  </w:style>
  <w:style w:type="character" w:customStyle="1" w:styleId="ac">
    <w:name w:val="Основной текст с отступом Знак"/>
    <w:basedOn w:val="a0"/>
    <w:link w:val="ab"/>
    <w:uiPriority w:val="99"/>
    <w:rsid w:val="00C0397E"/>
    <w:rPr>
      <w:rFonts w:eastAsiaTheme="minorEastAsia"/>
      <w:lang w:eastAsia="ru-RU"/>
    </w:rPr>
  </w:style>
  <w:style w:type="paragraph" w:styleId="ad">
    <w:name w:val="Balloon Text"/>
    <w:basedOn w:val="a"/>
    <w:link w:val="ae"/>
    <w:uiPriority w:val="99"/>
    <w:semiHidden/>
    <w:unhideWhenUsed/>
    <w:rsid w:val="00F66099"/>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F66099"/>
    <w:rPr>
      <w:rFonts w:ascii="Tahoma" w:hAnsi="Tahoma" w:cs="Tahoma"/>
      <w:sz w:val="16"/>
      <w:szCs w:val="16"/>
    </w:rPr>
  </w:style>
  <w:style w:type="character" w:customStyle="1" w:styleId="50">
    <w:name w:val="Заголовок 5 Знак"/>
    <w:basedOn w:val="a0"/>
    <w:link w:val="5"/>
    <w:uiPriority w:val="9"/>
    <w:rsid w:val="00A71CA3"/>
    <w:rPr>
      <w:rFonts w:asciiTheme="majorHAnsi" w:eastAsiaTheme="majorEastAsia" w:hAnsiTheme="majorHAnsi" w:cstheme="majorBidi"/>
      <w:color w:val="243F60" w:themeColor="accent1" w:themeShade="7F"/>
    </w:rPr>
  </w:style>
  <w:style w:type="character" w:styleId="af">
    <w:name w:val="Strong"/>
    <w:basedOn w:val="a0"/>
    <w:uiPriority w:val="22"/>
    <w:qFormat/>
    <w:rsid w:val="009224F2"/>
    <w:rPr>
      <w:b/>
      <w:bCs/>
    </w:rPr>
  </w:style>
  <w:style w:type="paragraph" w:styleId="af0">
    <w:name w:val="footer"/>
    <w:basedOn w:val="a"/>
    <w:link w:val="af1"/>
    <w:rsid w:val="00DE6C8B"/>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1">
    <w:name w:val="Нижний колонтитул Знак"/>
    <w:basedOn w:val="a0"/>
    <w:link w:val="af0"/>
    <w:rsid w:val="00DE6C8B"/>
    <w:rPr>
      <w:rFonts w:ascii="Times New Roman" w:eastAsia="Times New Roman" w:hAnsi="Times New Roman" w:cs="Times New Roman"/>
      <w:sz w:val="20"/>
      <w:szCs w:val="20"/>
      <w:lang w:eastAsia="ru-RU"/>
    </w:rPr>
  </w:style>
  <w:style w:type="character" w:styleId="af2">
    <w:name w:val="page number"/>
    <w:basedOn w:val="a0"/>
    <w:rsid w:val="00DE6C8B"/>
  </w:style>
  <w:style w:type="paragraph" w:styleId="af3">
    <w:name w:val="header"/>
    <w:basedOn w:val="a"/>
    <w:link w:val="af4"/>
    <w:rsid w:val="00DE6C8B"/>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4">
    <w:name w:val="Верхний колонтитул Знак"/>
    <w:basedOn w:val="a0"/>
    <w:link w:val="af3"/>
    <w:rsid w:val="00DE6C8B"/>
    <w:rPr>
      <w:rFonts w:ascii="Times New Roman" w:eastAsia="Times New Roman" w:hAnsi="Times New Roman" w:cs="Times New Roman"/>
      <w:sz w:val="24"/>
      <w:szCs w:val="24"/>
      <w:lang w:eastAsia="ru-RU"/>
    </w:rPr>
  </w:style>
  <w:style w:type="paragraph" w:customStyle="1" w:styleId="210">
    <w:name w:val="Основной текст 21"/>
    <w:basedOn w:val="a"/>
    <w:rsid w:val="00DE6C8B"/>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rsid w:val="000F6348"/>
    <w:rPr>
      <w:rFonts w:asciiTheme="majorHAnsi" w:eastAsiaTheme="majorEastAsia" w:hAnsiTheme="majorHAnsi" w:cstheme="majorBidi"/>
      <w:b/>
      <w:bCs/>
      <w:color w:val="4F81BD" w:themeColor="accent1"/>
      <w:sz w:val="26"/>
      <w:szCs w:val="26"/>
      <w:lang w:val="en-US"/>
    </w:rPr>
  </w:style>
  <w:style w:type="character" w:customStyle="1" w:styleId="a7">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6"/>
    <w:uiPriority w:val="34"/>
    <w:rsid w:val="000F6348"/>
    <w:rPr>
      <w:rFonts w:ascii="Calibri" w:eastAsia="Times New Roman" w:hAnsi="Calibri" w:cs="Calibri"/>
      <w:lang w:eastAsia="ru-RU"/>
    </w:rPr>
  </w:style>
  <w:style w:type="character" w:customStyle="1" w:styleId="item">
    <w:name w:val="item"/>
    <w:basedOn w:val="a0"/>
    <w:rsid w:val="000F6348"/>
  </w:style>
  <w:style w:type="character" w:customStyle="1" w:styleId="23">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8"/>
    <w:uiPriority w:val="99"/>
    <w:locked/>
    <w:rsid w:val="000F6348"/>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rsid w:val="009D667A"/>
    <w:rPr>
      <w:rFonts w:asciiTheme="majorHAnsi" w:eastAsiaTheme="majorEastAsia" w:hAnsiTheme="majorHAnsi" w:cstheme="majorBidi"/>
      <w:color w:val="404040" w:themeColor="text1" w:themeTint="BF"/>
      <w:sz w:val="20"/>
      <w:szCs w:val="20"/>
    </w:rPr>
  </w:style>
  <w:style w:type="character" w:customStyle="1" w:styleId="tlid-translation">
    <w:name w:val="tlid-translation"/>
    <w:basedOn w:val="a0"/>
    <w:rsid w:val="00A83B7D"/>
  </w:style>
  <w:style w:type="table" w:styleId="af5">
    <w:name w:val="Table Grid"/>
    <w:basedOn w:val="a1"/>
    <w:uiPriority w:val="59"/>
    <w:rsid w:val="006650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 Spacing"/>
    <w:uiPriority w:val="1"/>
    <w:qFormat/>
    <w:rsid w:val="00765552"/>
    <w:pPr>
      <w:spacing w:after="0" w:line="240" w:lineRule="auto"/>
    </w:pPr>
  </w:style>
  <w:style w:type="character" w:customStyle="1" w:styleId="postheadericon">
    <w:name w:val="postheadericon"/>
    <w:basedOn w:val="a0"/>
    <w:rsid w:val="0066540D"/>
  </w:style>
  <w:style w:type="character" w:customStyle="1" w:styleId="status1">
    <w:name w:val="status1"/>
    <w:basedOn w:val="a0"/>
    <w:rsid w:val="0066540D"/>
    <w:rPr>
      <w:vanish/>
      <w:webHidden w:val="0"/>
      <w:sz w:val="11"/>
      <w:szCs w:val="11"/>
      <w:shd w:val="clear" w:color="auto" w:fill="DDDDDD"/>
      <w:specVanish w:val="0"/>
    </w:rPr>
  </w:style>
</w:styles>
</file>

<file path=word/webSettings.xml><?xml version="1.0" encoding="utf-8"?>
<w:webSettings xmlns:r="http://schemas.openxmlformats.org/officeDocument/2006/relationships" xmlns:w="http://schemas.openxmlformats.org/wordprocessingml/2006/main">
  <w:divs>
    <w:div w:id="448936843">
      <w:bodyDiv w:val="1"/>
      <w:marLeft w:val="0"/>
      <w:marRight w:val="0"/>
      <w:marTop w:val="0"/>
      <w:marBottom w:val="0"/>
      <w:divBdr>
        <w:top w:val="none" w:sz="0" w:space="0" w:color="auto"/>
        <w:left w:val="none" w:sz="0" w:space="0" w:color="auto"/>
        <w:bottom w:val="none" w:sz="0" w:space="0" w:color="auto"/>
        <w:right w:val="none" w:sz="0" w:space="0" w:color="auto"/>
      </w:divBdr>
    </w:div>
    <w:div w:id="1619993066">
      <w:bodyDiv w:val="1"/>
      <w:marLeft w:val="0"/>
      <w:marRight w:val="0"/>
      <w:marTop w:val="0"/>
      <w:marBottom w:val="0"/>
      <w:divBdr>
        <w:top w:val="none" w:sz="0" w:space="0" w:color="auto"/>
        <w:left w:val="none" w:sz="0" w:space="0" w:color="auto"/>
        <w:bottom w:val="none" w:sz="0" w:space="0" w:color="auto"/>
        <w:right w:val="none" w:sz="0" w:space="0" w:color="auto"/>
      </w:divBdr>
      <w:divsChild>
        <w:div w:id="6916849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ompostavka.kz/3894-polozhenie-o-personal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tat.gov.kz"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7FD1C6-8671-4AE6-9DD1-96B806E01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28</Pages>
  <Words>7368</Words>
  <Characters>42004</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49274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Admin-OP</dc:creator>
  <cp:lastModifiedBy>User</cp:lastModifiedBy>
  <cp:revision>60</cp:revision>
  <cp:lastPrinted>2020-06-02T16:30:00Z</cp:lastPrinted>
  <dcterms:created xsi:type="dcterms:W3CDTF">2019-10-10T15:08:00Z</dcterms:created>
  <dcterms:modified xsi:type="dcterms:W3CDTF">2020-06-03T12:07:00Z</dcterms:modified>
</cp:coreProperties>
</file>